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538C6" w14:textId="77777777" w:rsidR="00300922" w:rsidRPr="00300922" w:rsidRDefault="00300922" w:rsidP="00300922">
      <w:pPr>
        <w:spacing w:after="28" w:line="240" w:lineRule="auto"/>
        <w:jc w:val="both"/>
        <w:rPr>
          <w:rFonts w:ascii="Calibri" w:eastAsia="Calibri" w:hAnsi="Calibri" w:cs="Calibri"/>
          <w:b/>
          <w:color w:val="000000"/>
          <w:sz w:val="20"/>
          <w:szCs w:val="22"/>
          <w:lang w:eastAsia="fr-FR"/>
        </w:rPr>
      </w:pPr>
      <w:bookmarkStart w:id="0" w:name="_Hlk182905027"/>
    </w:p>
    <w:p w14:paraId="44AFE02B" w14:textId="77777777" w:rsidR="00300922" w:rsidRPr="00300922" w:rsidRDefault="00300922" w:rsidP="00300922">
      <w:pPr>
        <w:spacing w:after="28" w:line="240" w:lineRule="auto"/>
        <w:jc w:val="center"/>
        <w:rPr>
          <w:rFonts w:ascii="Berlin Sans FB Demi" w:eastAsia="Calibri" w:hAnsi="Berlin Sans FB Demi" w:cs="Calibri"/>
          <w:b/>
          <w:color w:val="000000"/>
          <w:sz w:val="40"/>
          <w:szCs w:val="40"/>
          <w:lang w:eastAsia="fr-FR"/>
        </w:rPr>
      </w:pPr>
      <w:r w:rsidRPr="00300922">
        <w:rPr>
          <w:rFonts w:ascii="Berlin Sans FB Demi" w:eastAsia="Calibri" w:hAnsi="Berlin Sans FB Demi" w:cs="Calibri"/>
          <w:b/>
          <w:color w:val="000000"/>
          <w:sz w:val="40"/>
          <w:szCs w:val="40"/>
          <w:lang w:eastAsia="fr-FR"/>
        </w:rPr>
        <w:t>CONTRAT DE CONFIDENTIALITE</w:t>
      </w:r>
    </w:p>
    <w:p w14:paraId="2A379C1A" w14:textId="77777777" w:rsidR="00300922" w:rsidRPr="00300922" w:rsidRDefault="00300922" w:rsidP="00300922">
      <w:pPr>
        <w:spacing w:after="28" w:line="240" w:lineRule="auto"/>
        <w:jc w:val="both"/>
        <w:rPr>
          <w:rFonts w:ascii="Calibri" w:eastAsia="Calibri" w:hAnsi="Calibri" w:cs="Calibri"/>
          <w:b/>
          <w:color w:val="000000"/>
          <w:sz w:val="20"/>
          <w:szCs w:val="22"/>
          <w:lang w:eastAsia="fr-FR"/>
        </w:rPr>
      </w:pPr>
    </w:p>
    <w:p w14:paraId="326C5A0D" w14:textId="77777777" w:rsidR="00300922" w:rsidRPr="00300922" w:rsidRDefault="00300922" w:rsidP="00300922">
      <w:pPr>
        <w:spacing w:after="28" w:line="240" w:lineRule="auto"/>
        <w:jc w:val="both"/>
        <w:rPr>
          <w:rFonts w:ascii="Calibri" w:eastAsia="Calibri" w:hAnsi="Calibri" w:cs="Calibri"/>
          <w:color w:val="000000"/>
          <w:sz w:val="20"/>
          <w:szCs w:val="22"/>
          <w:lang w:eastAsia="fr-FR"/>
        </w:rPr>
      </w:pPr>
      <w:r w:rsidRPr="00300922">
        <w:rPr>
          <w:rFonts w:ascii="Calibri" w:eastAsia="Calibri" w:hAnsi="Calibri" w:cs="Calibri"/>
          <w:b/>
          <w:color w:val="000000"/>
          <w:sz w:val="20"/>
          <w:szCs w:val="22"/>
          <w:lang w:eastAsia="fr-FR"/>
        </w:rPr>
        <w:t xml:space="preserve"> </w:t>
      </w:r>
    </w:p>
    <w:p w14:paraId="01C77EF1" w14:textId="77777777" w:rsidR="00300922" w:rsidRPr="00300922" w:rsidRDefault="00300922" w:rsidP="00300922">
      <w:pPr>
        <w:spacing w:after="100" w:afterAutospacing="1" w:line="247" w:lineRule="auto"/>
        <w:ind w:left="-6" w:right="-17" w:hanging="11"/>
        <w:jc w:val="both"/>
        <w:rPr>
          <w:rFonts w:ascii="Calibri" w:eastAsia="Calibri" w:hAnsi="Calibri" w:cs="Calibri"/>
          <w:b/>
          <w:color w:val="000000"/>
          <w:sz w:val="20"/>
          <w:szCs w:val="20"/>
          <w:lang w:eastAsia="fr-FR"/>
        </w:rPr>
      </w:pPr>
      <w:r w:rsidRPr="00300922">
        <w:rPr>
          <w:rFonts w:ascii="Calibri" w:eastAsia="Calibri" w:hAnsi="Calibri" w:cs="Calibri"/>
          <w:b/>
          <w:color w:val="000000"/>
          <w:sz w:val="20"/>
          <w:szCs w:val="20"/>
          <w:lang w:eastAsia="fr-FR"/>
        </w:rPr>
        <w:t xml:space="preserve">ENTRE </w:t>
      </w:r>
    </w:p>
    <w:p w14:paraId="5D5D8B56"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NetByUs OÜ, dont le siège est situé à </w:t>
      </w:r>
      <w:proofErr w:type="spellStart"/>
      <w:r w:rsidRPr="00300922">
        <w:rPr>
          <w:rFonts w:ascii="Calibri" w:eastAsia="Calibri" w:hAnsi="Calibri" w:cs="Calibri"/>
          <w:color w:val="000000"/>
          <w:sz w:val="20"/>
          <w:szCs w:val="20"/>
          <w:lang w:eastAsia="fr-FR"/>
        </w:rPr>
        <w:t>Veskiposti</w:t>
      </w:r>
      <w:proofErr w:type="spellEnd"/>
      <w:r w:rsidRPr="00300922">
        <w:rPr>
          <w:rFonts w:ascii="Calibri" w:eastAsia="Calibri" w:hAnsi="Calibri" w:cs="Calibri"/>
          <w:color w:val="000000"/>
          <w:sz w:val="20"/>
          <w:szCs w:val="20"/>
          <w:lang w:eastAsia="fr-FR"/>
        </w:rPr>
        <w:t xml:space="preserve"> </w:t>
      </w:r>
      <w:proofErr w:type="spellStart"/>
      <w:r w:rsidRPr="00300922">
        <w:rPr>
          <w:rFonts w:ascii="Calibri" w:eastAsia="Calibri" w:hAnsi="Calibri" w:cs="Calibri"/>
          <w:color w:val="000000"/>
          <w:sz w:val="20"/>
          <w:szCs w:val="20"/>
          <w:lang w:eastAsia="fr-FR"/>
        </w:rPr>
        <w:t>tn</w:t>
      </w:r>
      <w:proofErr w:type="spellEnd"/>
      <w:r w:rsidRPr="00300922">
        <w:rPr>
          <w:rFonts w:ascii="Calibri" w:eastAsia="Calibri" w:hAnsi="Calibri" w:cs="Calibri"/>
          <w:color w:val="000000"/>
          <w:sz w:val="20"/>
          <w:szCs w:val="20"/>
          <w:lang w:eastAsia="fr-FR"/>
        </w:rPr>
        <w:t xml:space="preserve"> 2-1002, Downtown district Harju </w:t>
      </w:r>
      <w:proofErr w:type="spellStart"/>
      <w:r w:rsidRPr="00300922">
        <w:rPr>
          <w:rFonts w:ascii="Calibri" w:eastAsia="Calibri" w:hAnsi="Calibri" w:cs="Calibri"/>
          <w:color w:val="000000"/>
          <w:sz w:val="20"/>
          <w:szCs w:val="20"/>
          <w:lang w:eastAsia="fr-FR"/>
        </w:rPr>
        <w:t>maakond</w:t>
      </w:r>
      <w:proofErr w:type="spellEnd"/>
      <w:r w:rsidRPr="00300922">
        <w:rPr>
          <w:rFonts w:ascii="Calibri" w:eastAsia="Calibri" w:hAnsi="Calibri" w:cs="Calibri"/>
          <w:color w:val="000000"/>
          <w:sz w:val="20"/>
          <w:szCs w:val="20"/>
          <w:lang w:eastAsia="fr-FR"/>
        </w:rPr>
        <w:t xml:space="preserve">, </w:t>
      </w:r>
      <w:proofErr w:type="spellStart"/>
      <w:r w:rsidRPr="00300922">
        <w:rPr>
          <w:rFonts w:ascii="Calibri" w:eastAsia="Calibri" w:hAnsi="Calibri" w:cs="Calibri"/>
          <w:color w:val="000000"/>
          <w:sz w:val="20"/>
          <w:szCs w:val="20"/>
          <w:lang w:eastAsia="fr-FR"/>
        </w:rPr>
        <w:t>county</w:t>
      </w:r>
      <w:proofErr w:type="spellEnd"/>
      <w:r w:rsidRPr="00300922">
        <w:rPr>
          <w:rFonts w:ascii="Calibri" w:eastAsia="Calibri" w:hAnsi="Calibri" w:cs="Calibri"/>
          <w:color w:val="000000"/>
          <w:sz w:val="20"/>
          <w:szCs w:val="20"/>
          <w:lang w:eastAsia="fr-FR"/>
        </w:rPr>
        <w:t xml:space="preserve"> Tallinn, 10138 </w:t>
      </w:r>
      <w:proofErr w:type="spellStart"/>
      <w:r w:rsidRPr="00300922">
        <w:rPr>
          <w:rFonts w:ascii="Calibri" w:eastAsia="Calibri" w:hAnsi="Calibri" w:cs="Calibri"/>
          <w:color w:val="000000"/>
          <w:sz w:val="20"/>
          <w:szCs w:val="20"/>
          <w:lang w:eastAsia="fr-FR"/>
        </w:rPr>
        <w:t>Estonia</w:t>
      </w:r>
      <w:proofErr w:type="spellEnd"/>
      <w:r w:rsidRPr="00300922">
        <w:rPr>
          <w:rFonts w:ascii="Calibri" w:eastAsia="Calibri" w:hAnsi="Calibri" w:cs="Calibri"/>
          <w:color w:val="000000"/>
          <w:sz w:val="20"/>
          <w:szCs w:val="20"/>
          <w:lang w:eastAsia="fr-FR"/>
        </w:rPr>
        <w:t xml:space="preserve">, Code de registre :16436780, e-mail : </w:t>
      </w:r>
      <w:hyperlink r:id="rId8" w:tgtFrame="_blank" w:history="1">
        <w:r w:rsidRPr="00300922">
          <w:rPr>
            <w:rFonts w:ascii="Calibri" w:eastAsia="Calibri" w:hAnsi="Calibri" w:cs="Calibri"/>
            <w:color w:val="0563C1" w:themeColor="hyperlink"/>
            <w:sz w:val="20"/>
            <w:szCs w:val="20"/>
            <w:u w:val="single"/>
            <w:lang w:eastAsia="fr-FR"/>
          </w:rPr>
          <w:t>16436780@eesti.ee</w:t>
        </w:r>
      </w:hyperlink>
      <w:r w:rsidRPr="00300922">
        <w:rPr>
          <w:rFonts w:ascii="Calibri" w:eastAsia="Calibri" w:hAnsi="Calibri" w:cs="Calibri"/>
          <w:color w:val="000000"/>
          <w:sz w:val="20"/>
          <w:szCs w:val="20"/>
          <w:lang w:eastAsia="fr-FR"/>
        </w:rPr>
        <w:t xml:space="preserve">, représentée par Ricardo HOUNTON ; </w:t>
      </w:r>
    </w:p>
    <w:p w14:paraId="68B74D64" w14:textId="77777777" w:rsidR="00300922" w:rsidRPr="00300922" w:rsidRDefault="00300922" w:rsidP="00300922">
      <w:pPr>
        <w:spacing w:after="29" w:line="246" w:lineRule="auto"/>
        <w:ind w:left="-5" w:right="-15" w:hanging="10"/>
        <w:jc w:val="both"/>
        <w:rPr>
          <w:rFonts w:ascii="Calibri" w:eastAsia="Calibri" w:hAnsi="Calibri" w:cs="Calibri"/>
          <w:b/>
          <w:color w:val="000000"/>
          <w:sz w:val="20"/>
          <w:szCs w:val="20"/>
          <w:lang w:eastAsia="fr-FR"/>
        </w:rPr>
      </w:pPr>
    </w:p>
    <w:p w14:paraId="5B20DC6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6B53F68"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Ci-après appelée « NET BY US » </w:t>
      </w:r>
    </w:p>
    <w:p w14:paraId="424E2B48"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BDF5354"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D’une part, et </w:t>
      </w:r>
    </w:p>
    <w:p w14:paraId="518CA61D"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BCD9641" w14:textId="77777777" w:rsidR="00300922" w:rsidRPr="00300922" w:rsidRDefault="00300922" w:rsidP="00300922">
      <w:pPr>
        <w:spacing w:after="100" w:afterAutospacing="1" w:line="247" w:lineRule="auto"/>
        <w:ind w:left="-6" w:right="-17" w:hanging="11"/>
        <w:jc w:val="both"/>
        <w:rPr>
          <w:rFonts w:ascii="Calibri" w:eastAsia="Calibri" w:hAnsi="Calibri" w:cs="Calibri"/>
          <w:b/>
          <w:color w:val="000000"/>
          <w:sz w:val="20"/>
          <w:szCs w:val="20"/>
          <w:lang w:eastAsia="fr-FR"/>
        </w:rPr>
      </w:pPr>
      <w:r w:rsidRPr="00300922">
        <w:rPr>
          <w:rFonts w:ascii="Calibri" w:eastAsia="Calibri" w:hAnsi="Calibri" w:cs="Calibri"/>
          <w:b/>
          <w:color w:val="000000"/>
          <w:sz w:val="20"/>
          <w:szCs w:val="20"/>
          <w:lang w:eastAsia="fr-FR"/>
        </w:rPr>
        <w:t>LE SOUSSIGNE</w:t>
      </w:r>
    </w:p>
    <w:p w14:paraId="390A0EC9" w14:textId="77777777" w:rsidR="00300922" w:rsidRPr="00300922" w:rsidRDefault="00300922" w:rsidP="00300922">
      <w:pPr>
        <w:spacing w:after="100" w:afterAutospacing="1" w:line="247" w:lineRule="auto"/>
        <w:ind w:left="-6" w:right="-17" w:hanging="11"/>
        <w:jc w:val="both"/>
        <w:rPr>
          <w:rFonts w:ascii="Calibri" w:eastAsia="Calibri" w:hAnsi="Calibri" w:cs="Calibri"/>
          <w:bCs/>
          <w:color w:val="000000"/>
          <w:sz w:val="20"/>
          <w:szCs w:val="20"/>
          <w:lang w:eastAsia="fr-FR"/>
        </w:rPr>
      </w:pPr>
      <w:r w:rsidRPr="00300922">
        <w:rPr>
          <w:rFonts w:ascii="Calibri" w:eastAsia="Calibri" w:hAnsi="Calibri" w:cs="Calibri"/>
          <w:bCs/>
          <w:color w:val="000000"/>
          <w:sz w:val="20"/>
          <w:szCs w:val="20"/>
          <w:lang w:eastAsia="fr-FR"/>
        </w:rPr>
        <w:t xml:space="preserve">RAJAONA ANDRIAMITOVY </w:t>
      </w:r>
      <w:proofErr w:type="spellStart"/>
      <w:r w:rsidRPr="00300922">
        <w:rPr>
          <w:rFonts w:ascii="Calibri" w:eastAsia="Calibri" w:hAnsi="Calibri" w:cs="Calibri"/>
          <w:bCs/>
          <w:color w:val="000000"/>
          <w:sz w:val="20"/>
          <w:szCs w:val="20"/>
          <w:lang w:eastAsia="fr-FR"/>
        </w:rPr>
        <w:t>Andson</w:t>
      </w:r>
      <w:proofErr w:type="spellEnd"/>
      <w:r w:rsidRPr="00300922">
        <w:rPr>
          <w:rFonts w:ascii="Calibri" w:eastAsia="Calibri" w:hAnsi="Calibri" w:cs="Calibri"/>
          <w:bCs/>
          <w:color w:val="000000"/>
          <w:sz w:val="20"/>
          <w:szCs w:val="20"/>
          <w:lang w:eastAsia="fr-FR"/>
        </w:rPr>
        <w:t>, titulaire de la Carte d’Identité National N° 108031009090</w:t>
      </w:r>
      <w:r w:rsidRPr="00300922">
        <w:rPr>
          <w:rFonts w:ascii="Arial" w:eastAsia="Times New Roman" w:hAnsi="Arial" w:cs="Arial"/>
          <w:color w:val="666666"/>
          <w:sz w:val="24"/>
          <w:szCs w:val="24"/>
          <w:lang w:eastAsia="fr-FR"/>
        </w:rPr>
        <w:t xml:space="preserve"> </w:t>
      </w:r>
      <w:r w:rsidRPr="00300922">
        <w:rPr>
          <w:rFonts w:ascii="Calibri" w:eastAsia="Calibri" w:hAnsi="Calibri" w:cs="Calibri"/>
          <w:bCs/>
          <w:color w:val="000000"/>
          <w:sz w:val="20"/>
          <w:szCs w:val="20"/>
          <w:lang w:eastAsia="fr-FR"/>
        </w:rPr>
        <w:t xml:space="preserve">Antsirabe I, 29/07/2014, résidant à VP04 </w:t>
      </w:r>
      <w:proofErr w:type="spellStart"/>
      <w:r w:rsidRPr="00300922">
        <w:rPr>
          <w:rFonts w:ascii="Calibri" w:eastAsia="Calibri" w:hAnsi="Calibri" w:cs="Calibri"/>
          <w:bCs/>
          <w:color w:val="000000"/>
          <w:sz w:val="20"/>
          <w:szCs w:val="20"/>
          <w:lang w:eastAsia="fr-FR"/>
        </w:rPr>
        <w:t>Ankazotokana</w:t>
      </w:r>
      <w:proofErr w:type="spellEnd"/>
      <w:r w:rsidRPr="00300922">
        <w:rPr>
          <w:rFonts w:ascii="Calibri" w:eastAsia="Calibri" w:hAnsi="Calibri" w:cs="Calibri"/>
          <w:bCs/>
          <w:color w:val="000000"/>
          <w:sz w:val="20"/>
          <w:szCs w:val="20"/>
          <w:lang w:eastAsia="fr-FR"/>
        </w:rPr>
        <w:t xml:space="preserve"> </w:t>
      </w:r>
      <w:proofErr w:type="spellStart"/>
      <w:r w:rsidRPr="00300922">
        <w:rPr>
          <w:rFonts w:ascii="Calibri" w:eastAsia="Calibri" w:hAnsi="Calibri" w:cs="Calibri"/>
          <w:bCs/>
          <w:color w:val="000000"/>
          <w:sz w:val="20"/>
          <w:szCs w:val="20"/>
          <w:lang w:eastAsia="fr-FR"/>
        </w:rPr>
        <w:t>Ambony</w:t>
      </w:r>
      <w:proofErr w:type="spellEnd"/>
      <w:r w:rsidRPr="00AF6A34">
        <w:rPr>
          <w:rFonts w:ascii="Calibri" w:eastAsia="Calibri" w:hAnsi="Calibri" w:cs="Calibri"/>
          <w:bCs/>
          <w:color w:val="000000"/>
          <w:sz w:val="20"/>
          <w:szCs w:val="20"/>
          <w:lang w:eastAsia="fr-FR"/>
        </w:rPr>
        <w:t xml:space="preserve">, Madagascar, </w:t>
      </w:r>
      <w:r w:rsidRPr="00300922">
        <w:rPr>
          <w:rFonts w:ascii="Calibri" w:eastAsia="Calibri" w:hAnsi="Calibri" w:cs="Calibri"/>
          <w:bCs/>
          <w:color w:val="000000"/>
          <w:sz w:val="20"/>
          <w:szCs w:val="20"/>
          <w:lang w:eastAsia="fr-FR"/>
        </w:rPr>
        <w:t>joignable</w:t>
      </w:r>
      <w:r w:rsidRPr="00AF6A34">
        <w:rPr>
          <w:rFonts w:ascii="Calibri" w:eastAsia="Calibri" w:hAnsi="Calibri" w:cs="Calibri"/>
          <w:bCs/>
          <w:color w:val="000000"/>
          <w:sz w:val="20"/>
          <w:szCs w:val="20"/>
          <w:lang w:eastAsia="fr-FR"/>
        </w:rPr>
        <w:t xml:space="preserve"> au </w:t>
      </w:r>
      <w:r w:rsidRPr="00300922">
        <w:rPr>
          <w:rFonts w:ascii="Calibri" w:eastAsia="Calibri" w:hAnsi="Calibri" w:cs="Calibri"/>
          <w:bCs/>
          <w:color w:val="000000"/>
          <w:sz w:val="20"/>
          <w:szCs w:val="20"/>
          <w:lang w:eastAsia="fr-FR"/>
        </w:rPr>
        <w:t>+261 34 18 522 33</w:t>
      </w:r>
      <w:r w:rsidRPr="00AF6A34">
        <w:rPr>
          <w:rFonts w:ascii="Calibri" w:eastAsia="Calibri" w:hAnsi="Calibri" w:cs="Calibri"/>
          <w:bCs/>
          <w:color w:val="000000"/>
          <w:sz w:val="20"/>
          <w:szCs w:val="20"/>
          <w:lang w:eastAsia="fr-FR"/>
        </w:rPr>
        <w:t xml:space="preserve"> </w:t>
      </w:r>
      <w:r w:rsidRPr="00300922">
        <w:rPr>
          <w:rFonts w:ascii="Calibri" w:eastAsia="Calibri" w:hAnsi="Calibri" w:cs="Calibri"/>
          <w:bCs/>
          <w:color w:val="000000"/>
          <w:sz w:val="20"/>
          <w:szCs w:val="20"/>
          <w:lang w:eastAsia="fr-FR"/>
        </w:rPr>
        <w:t>;</w:t>
      </w:r>
      <w:r w:rsidRPr="00300922">
        <w:rPr>
          <w:rFonts w:asciiTheme="minorHAnsi" w:hAnsiTheme="minorHAnsi"/>
          <w:sz w:val="22"/>
          <w:szCs w:val="22"/>
        </w:rPr>
        <w:t xml:space="preserve"> email : </w:t>
      </w:r>
      <w:hyperlink r:id="rId9" w:history="1">
        <w:r w:rsidRPr="00300922">
          <w:rPr>
            <w:rFonts w:asciiTheme="minorHAnsi" w:hAnsiTheme="minorHAnsi"/>
            <w:color w:val="0563C1" w:themeColor="hyperlink"/>
            <w:sz w:val="22"/>
            <w:szCs w:val="22"/>
            <w:u w:val="single"/>
          </w:rPr>
          <w:t>andsonadriamitovy@gmail.com</w:t>
        </w:r>
      </w:hyperlink>
      <w:r w:rsidRPr="00300922">
        <w:rPr>
          <w:rFonts w:asciiTheme="minorHAnsi" w:hAnsiTheme="minorHAnsi"/>
          <w:sz w:val="22"/>
          <w:szCs w:val="22"/>
        </w:rPr>
        <w:t xml:space="preserve"> </w:t>
      </w:r>
    </w:p>
    <w:p w14:paraId="51E60052" w14:textId="77777777" w:rsidR="00300922" w:rsidRPr="00300922" w:rsidRDefault="00300922" w:rsidP="00300922">
      <w:pPr>
        <w:tabs>
          <w:tab w:val="left" w:pos="5625"/>
          <w:tab w:val="right" w:pos="9072"/>
        </w:tabs>
        <w:spacing w:after="30" w:line="240" w:lineRule="auto"/>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ab/>
      </w:r>
      <w:r w:rsidRPr="00300922">
        <w:rPr>
          <w:rFonts w:ascii="Calibri" w:eastAsia="Calibri" w:hAnsi="Calibri" w:cs="Calibri"/>
          <w:color w:val="000000"/>
          <w:sz w:val="20"/>
          <w:szCs w:val="20"/>
          <w:lang w:eastAsia="fr-FR"/>
        </w:rPr>
        <w:tab/>
        <w:t xml:space="preserve">Ci-après appelé « Le Consultant » </w:t>
      </w:r>
    </w:p>
    <w:p w14:paraId="7FA738A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D3664D2" w14:textId="77777777" w:rsidR="00300922" w:rsidRPr="00300922" w:rsidRDefault="00300922" w:rsidP="00300922">
      <w:pPr>
        <w:spacing w:after="30" w:line="240" w:lineRule="auto"/>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r w:rsidRPr="00300922">
        <w:rPr>
          <w:rFonts w:ascii="Calibri" w:eastAsia="Calibri" w:hAnsi="Calibri" w:cs="Calibri"/>
          <w:b/>
          <w:color w:val="000000"/>
          <w:sz w:val="20"/>
          <w:szCs w:val="20"/>
          <w:lang w:eastAsia="fr-FR"/>
        </w:rPr>
        <w:t xml:space="preserve">D’autre part, </w:t>
      </w:r>
    </w:p>
    <w:p w14:paraId="3AC69EA3"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0C09E9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r>
      <w:r w:rsidRPr="00300922">
        <w:rPr>
          <w:rFonts w:ascii="Calibri" w:eastAsia="Calibri" w:hAnsi="Calibri" w:cs="Calibri"/>
          <w:b/>
          <w:color w:val="000000"/>
          <w:sz w:val="20"/>
          <w:szCs w:val="20"/>
          <w:lang w:eastAsia="fr-FR"/>
        </w:rPr>
        <w:t xml:space="preserve"> </w:t>
      </w:r>
    </w:p>
    <w:p w14:paraId="2890FCB8"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5D3BEE0B"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Ci-après dénommées collectivement les « </w:t>
      </w:r>
      <w:r w:rsidRPr="00300922">
        <w:rPr>
          <w:rFonts w:ascii="Calibri" w:eastAsia="Calibri" w:hAnsi="Calibri" w:cs="Calibri"/>
          <w:b/>
          <w:bCs/>
          <w:color w:val="000000"/>
          <w:sz w:val="20"/>
          <w:szCs w:val="20"/>
          <w:lang w:eastAsia="fr-FR"/>
        </w:rPr>
        <w:t xml:space="preserve">Parties </w:t>
      </w:r>
      <w:r w:rsidRPr="00300922">
        <w:rPr>
          <w:rFonts w:ascii="Calibri" w:eastAsia="Calibri" w:hAnsi="Calibri" w:cs="Calibri"/>
          <w:color w:val="000000"/>
          <w:sz w:val="20"/>
          <w:szCs w:val="20"/>
          <w:lang w:eastAsia="fr-FR"/>
        </w:rPr>
        <w:t xml:space="preserve">». </w:t>
      </w:r>
    </w:p>
    <w:p w14:paraId="5F27F59C"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1B0644CE"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ETANT PREALABLEMENT RAPPELE QUE : </w:t>
      </w:r>
    </w:p>
    <w:p w14:paraId="5A8A523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781482D"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est une société </w:t>
      </w:r>
      <w:commentRangeStart w:id="1"/>
      <w:r w:rsidRPr="00300922">
        <w:rPr>
          <w:rFonts w:ascii="Calibri" w:eastAsia="Calibri" w:hAnsi="Calibri" w:cs="Calibri"/>
          <w:color w:val="000000"/>
          <w:sz w:val="20"/>
          <w:szCs w:val="20"/>
          <w:lang w:eastAsia="fr-FR"/>
        </w:rPr>
        <w:t xml:space="preserve">béninoise </w:t>
      </w:r>
      <w:commentRangeEnd w:id="1"/>
      <w:r w:rsidR="00AF6A34">
        <w:rPr>
          <w:rStyle w:val="Marquedecommentaire"/>
        </w:rPr>
        <w:commentReference w:id="1"/>
      </w:r>
      <w:r w:rsidRPr="00300922">
        <w:rPr>
          <w:rFonts w:ascii="Calibri" w:eastAsia="Calibri" w:hAnsi="Calibri" w:cs="Calibri"/>
          <w:color w:val="000000"/>
          <w:sz w:val="20"/>
          <w:szCs w:val="20"/>
          <w:lang w:eastAsia="fr-FR"/>
        </w:rPr>
        <w:t xml:space="preserve">dont le métier est d’offrir aux membres de sa communauté des services informatiques tels que listé dans ses statuts. </w:t>
      </w:r>
    </w:p>
    <w:p w14:paraId="05BA964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224EB67"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3D67A9A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CE55B31"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15E83E9F"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09B708BF"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4DD73697"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CELA ETANT EXPOSE, LES PARTIES ONT CONVENUES DE CE QUI SUIT. </w:t>
      </w:r>
    </w:p>
    <w:p w14:paraId="54562954"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087C59A1"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25872E5C" w14:textId="77777777" w:rsidR="00300922" w:rsidRPr="00300922" w:rsidRDefault="00300922" w:rsidP="00300922">
      <w:pPr>
        <w:spacing w:after="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r w:rsidRPr="00300922">
        <w:rPr>
          <w:rFonts w:ascii="Calibri" w:eastAsia="Calibri" w:hAnsi="Calibri" w:cs="Calibri"/>
          <w:b/>
          <w:color w:val="000000"/>
          <w:sz w:val="20"/>
          <w:szCs w:val="20"/>
          <w:lang w:eastAsia="fr-FR"/>
        </w:rPr>
        <w:tab/>
        <w:t xml:space="preserve"> </w:t>
      </w:r>
    </w:p>
    <w:p w14:paraId="4E0A5417"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1 - INFORMATIONS CONFIDENTIELLES : </w:t>
      </w:r>
    </w:p>
    <w:p w14:paraId="7D48D9EF"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EDD8F05" w14:textId="77777777" w:rsidR="00300922" w:rsidRPr="00300922" w:rsidRDefault="00300922" w:rsidP="00300922">
      <w:pPr>
        <w:numPr>
          <w:ilvl w:val="0"/>
          <w:numId w:val="1"/>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Au sens des présentes, on entend par Information(s) Confidentielle(s) : </w:t>
      </w:r>
    </w:p>
    <w:p w14:paraId="44C4B3EB"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9371703" w14:textId="77777777" w:rsidR="00300922" w:rsidRPr="00300922" w:rsidRDefault="00300922" w:rsidP="00300922">
      <w:pPr>
        <w:numPr>
          <w:ilvl w:val="0"/>
          <w:numId w:val="3"/>
        </w:numPr>
        <w:spacing w:after="28"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lastRenderedPageBreak/>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617AA35B" w14:textId="77777777" w:rsidR="00300922" w:rsidRPr="00300922" w:rsidRDefault="00300922" w:rsidP="00300922">
      <w:pPr>
        <w:spacing w:after="30" w:line="240" w:lineRule="auto"/>
        <w:ind w:left="1418"/>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8D9CF06" w14:textId="77777777" w:rsidR="00300922" w:rsidRPr="00300922" w:rsidRDefault="00300922" w:rsidP="00300922">
      <w:pPr>
        <w:numPr>
          <w:ilvl w:val="0"/>
          <w:numId w:val="3"/>
        </w:numPr>
        <w:spacing w:after="30"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La signature, l’existence et l’exécution du présent accord. </w:t>
      </w:r>
    </w:p>
    <w:p w14:paraId="16E7E16A" w14:textId="77777777" w:rsidR="00300922" w:rsidRPr="00300922" w:rsidRDefault="00300922" w:rsidP="00300922">
      <w:pPr>
        <w:spacing w:after="30" w:line="240" w:lineRule="auto"/>
        <w:ind w:left="706"/>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58BF56E1" w14:textId="77777777" w:rsidR="00300922" w:rsidRPr="00300922" w:rsidRDefault="00300922" w:rsidP="00300922">
      <w:pPr>
        <w:numPr>
          <w:ilvl w:val="0"/>
          <w:numId w:val="1"/>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3F74D87E" w14:textId="77777777" w:rsidR="00300922" w:rsidRPr="00300922" w:rsidRDefault="00300922" w:rsidP="00300922">
      <w:pPr>
        <w:spacing w:after="30" w:line="240" w:lineRule="auto"/>
        <w:ind w:left="706"/>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0A2430D"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Était dans le domaine public préalablement à sa divulgation ;  </w:t>
      </w:r>
    </w:p>
    <w:p w14:paraId="6BF30510" w14:textId="77777777" w:rsidR="00300922" w:rsidRPr="00300922" w:rsidRDefault="00300922" w:rsidP="00300922">
      <w:pPr>
        <w:spacing w:after="30" w:line="240" w:lineRule="auto"/>
        <w:ind w:left="1414"/>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516319F"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Était déjà connue du consultant au moment de sa transmission par «NET BY US » ; où </w:t>
      </w:r>
    </w:p>
    <w:p w14:paraId="1F7A7B0D"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8CF76D8"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 été reçue d’un tiers de manière licite, sans restriction ni violation du présent accord.  </w:t>
      </w:r>
    </w:p>
    <w:p w14:paraId="0A0EFD23"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C11D1D2"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52AB68A3"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2 - OBLIGATIONS DES PARTIES : </w:t>
      </w:r>
    </w:p>
    <w:p w14:paraId="14DA1F1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EE78216" w14:textId="77777777" w:rsidR="00300922" w:rsidRPr="00300922" w:rsidRDefault="00300922" w:rsidP="00300922">
      <w:pPr>
        <w:numPr>
          <w:ilvl w:val="0"/>
          <w:numId w:val="2"/>
        </w:numPr>
        <w:spacing w:after="30"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6276397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C878243" w14:textId="77777777" w:rsidR="00300922" w:rsidRPr="00300922" w:rsidRDefault="00300922" w:rsidP="00300922">
      <w:pPr>
        <w:numPr>
          <w:ilvl w:val="0"/>
          <w:numId w:val="2"/>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259D4418" w14:textId="77777777" w:rsidR="00300922" w:rsidRPr="00300922" w:rsidRDefault="00300922" w:rsidP="00300922">
      <w:pPr>
        <w:spacing w:after="61"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D4A1B05"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3EFB618A" w14:textId="77777777" w:rsidR="00300922" w:rsidRPr="00300922" w:rsidRDefault="00300922" w:rsidP="00300922">
      <w:pPr>
        <w:spacing w:after="61" w:line="240" w:lineRule="auto"/>
        <w:ind w:left="569"/>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CD9B2FD"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56B4752B" w14:textId="77777777" w:rsidR="00300922" w:rsidRPr="00300922" w:rsidRDefault="00300922" w:rsidP="00300922">
      <w:pPr>
        <w:spacing w:after="61"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3FFC39E"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66006BCC" w14:textId="77777777" w:rsidR="00300922" w:rsidRPr="00300922" w:rsidRDefault="00300922" w:rsidP="00300922">
      <w:pPr>
        <w:spacing w:after="28" w:line="240" w:lineRule="auto"/>
        <w:ind w:left="569"/>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934646D" w14:textId="77777777" w:rsidR="00300922" w:rsidRPr="00300922" w:rsidRDefault="00300922" w:rsidP="00300922">
      <w:pPr>
        <w:numPr>
          <w:ilvl w:val="0"/>
          <w:numId w:val="2"/>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29FD71FB"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B0A6F7D"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3 – PROPRIETE </w:t>
      </w:r>
    </w:p>
    <w:p w14:paraId="5A640F4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BAB4D8B" w14:textId="77777777" w:rsidR="00300922" w:rsidRPr="00300922" w:rsidRDefault="00300922" w:rsidP="00300922">
      <w:pPr>
        <w:numPr>
          <w:ilvl w:val="0"/>
          <w:numId w:val="6"/>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05CAA82A"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AA1FE7E" w14:textId="77777777" w:rsidR="00300922" w:rsidRPr="00300922" w:rsidRDefault="00300922" w:rsidP="00300922">
      <w:pPr>
        <w:numPr>
          <w:ilvl w:val="0"/>
          <w:numId w:val="6"/>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43ACFA32" w14:textId="77777777" w:rsidR="00300922" w:rsidRPr="00300922" w:rsidRDefault="00300922" w:rsidP="00300922">
      <w:pPr>
        <w:spacing w:after="29" w:line="246" w:lineRule="auto"/>
        <w:ind w:right="-15"/>
        <w:jc w:val="both"/>
        <w:rPr>
          <w:rFonts w:ascii="Calibri" w:eastAsia="Calibri" w:hAnsi="Calibri" w:cs="Calibri"/>
          <w:b/>
          <w:color w:val="000000"/>
          <w:sz w:val="20"/>
          <w:szCs w:val="20"/>
          <w:lang w:eastAsia="fr-FR"/>
        </w:rPr>
      </w:pPr>
    </w:p>
    <w:p w14:paraId="5E072282"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4 – DUREE  </w:t>
      </w:r>
    </w:p>
    <w:p w14:paraId="52C3C6F8"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lastRenderedPageBreak/>
        <w:t xml:space="preserve"> </w:t>
      </w:r>
    </w:p>
    <w:p w14:paraId="3BB4E798" w14:textId="77777777" w:rsidR="00300922" w:rsidRPr="00300922" w:rsidRDefault="00300922" w:rsidP="00300922">
      <w:pPr>
        <w:spacing w:after="270"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présent accord entrera en vigueur à la date de sa signature par les Parties et pour toute la durée de la collaboration des parties, sauf résiliation anticipée comme prévu à l’article 5 ci-dessous. </w:t>
      </w:r>
    </w:p>
    <w:p w14:paraId="26258158"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5 - RESILIATION  </w:t>
      </w:r>
    </w:p>
    <w:p w14:paraId="07DFDF9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292714A" w14:textId="77777777" w:rsidR="00300922" w:rsidRPr="00300922" w:rsidRDefault="00300922" w:rsidP="00300922">
      <w:pPr>
        <w:spacing w:after="26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3710E2E6" w14:textId="77777777" w:rsidR="00300922" w:rsidRPr="00300922" w:rsidRDefault="00300922" w:rsidP="00300922">
      <w:pPr>
        <w:spacing w:after="270"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ARTICLE 6 - AUTRES DISPOSITIONS</w:t>
      </w:r>
      <w:r w:rsidRPr="00300922">
        <w:rPr>
          <w:rFonts w:ascii="Calibri" w:eastAsia="Calibri" w:hAnsi="Calibri" w:cs="Calibri"/>
          <w:color w:val="000000"/>
          <w:sz w:val="20"/>
          <w:szCs w:val="20"/>
          <w:lang w:eastAsia="fr-FR"/>
        </w:rPr>
        <w:t xml:space="preserve"> </w:t>
      </w:r>
    </w:p>
    <w:p w14:paraId="1DDD622E" w14:textId="77777777" w:rsidR="00300922" w:rsidRPr="00300922" w:rsidRDefault="00300922" w:rsidP="00300922">
      <w:pPr>
        <w:numPr>
          <w:ilvl w:val="0"/>
          <w:numId w:val="7"/>
        </w:numPr>
        <w:spacing w:after="387"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510C4345"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5E7D8F9F" w14:textId="77777777" w:rsidR="00300922" w:rsidRPr="00300922" w:rsidRDefault="00300922" w:rsidP="00300922">
      <w:pPr>
        <w:numPr>
          <w:ilvl w:val="0"/>
          <w:numId w:val="7"/>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11FBB3A3"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002724C6"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Loi applicable : Le présent contrat sera régi par la Législation de l'Estonie. </w:t>
      </w:r>
    </w:p>
    <w:p w14:paraId="78BA6803"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2235421D"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p>
    <w:p w14:paraId="70362088"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p>
    <w:p w14:paraId="678B04FA"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r w:rsidRPr="00300922">
        <w:rPr>
          <w:rFonts w:ascii="Calibri" w:eastAsia="Calibri" w:hAnsi="Calibri" w:cs="Calibri"/>
          <w:b/>
          <w:bCs/>
          <w:color w:val="000000"/>
          <w:sz w:val="20"/>
          <w:szCs w:val="20"/>
          <w:lang w:eastAsia="fr-FR"/>
        </w:rPr>
        <w:t>Etabli en deux exemplaires originaux,</w:t>
      </w:r>
    </w:p>
    <w:p w14:paraId="5B4AE986"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63ED9970"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Fait à Cotonou, le 18/11/2024 </w:t>
      </w:r>
    </w:p>
    <w:p w14:paraId="2D243CC6"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623C3EA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C3CC538" w14:textId="77777777" w:rsidR="00300922" w:rsidRPr="00300922" w:rsidRDefault="00300922" w:rsidP="00300922">
      <w:pPr>
        <w:spacing w:after="29" w:line="246" w:lineRule="auto"/>
        <w:ind w:left="-5" w:hanging="10"/>
        <w:rPr>
          <w:rFonts w:ascii="Calibri" w:eastAsia="Calibri" w:hAnsi="Calibri" w:cs="Calibri"/>
          <w:color w:val="000000"/>
          <w:sz w:val="20"/>
          <w:szCs w:val="20"/>
          <w:lang w:eastAsia="fr-FR"/>
        </w:rPr>
      </w:pPr>
    </w:p>
    <w:p w14:paraId="0266B76F" w14:textId="77777777" w:rsidR="00300922" w:rsidRPr="00300922" w:rsidRDefault="00300922" w:rsidP="00300922">
      <w:pPr>
        <w:spacing w:after="29" w:line="246" w:lineRule="auto"/>
        <w:ind w:left="-5" w:hanging="10"/>
        <w:rPr>
          <w:rFonts w:ascii="Calibri" w:eastAsia="Calibri" w:hAnsi="Calibri" w:cs="Calibri"/>
          <w:color w:val="000000"/>
          <w:sz w:val="20"/>
          <w:szCs w:val="20"/>
          <w:lang w:eastAsia="fr-FR"/>
        </w:rPr>
      </w:pPr>
    </w:p>
    <w:p w14:paraId="3997D8BE"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1162CC71"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1649C63F"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27472565"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p>
    <w:p w14:paraId="6F726A9B"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p>
    <w:p w14:paraId="1370B120"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Signature du représentant de « NET BY US » :                                                           Signature du consultant : </w:t>
      </w:r>
    </w:p>
    <w:bookmarkEnd w:id="0"/>
    <w:p w14:paraId="6547D2FE" w14:textId="77777777" w:rsidR="00300922" w:rsidRPr="00300922" w:rsidRDefault="00300922" w:rsidP="00300922">
      <w:pPr>
        <w:tabs>
          <w:tab w:val="left" w:pos="5685"/>
        </w:tabs>
      </w:pPr>
    </w:p>
    <w:p w14:paraId="0375BA30" w14:textId="49F713F8" w:rsidR="002D5C33" w:rsidRPr="00F653A2" w:rsidRDefault="002D5C33">
      <w:pPr>
        <w:rPr>
          <w:b/>
          <w:bCs/>
        </w:rPr>
      </w:pPr>
    </w:p>
    <w:sectPr w:rsidR="002D5C33" w:rsidRPr="00F653A2">
      <w:headerReference w:type="default" r:id="rId14"/>
      <w:footerReference w:type="defaul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Lenovo" w:date="2024-11-19T11:02:00Z" w:initials="L">
    <w:p w14:paraId="3F9C0DCB" w14:textId="1EA75EF6" w:rsidR="00AF6A34" w:rsidRDefault="00AF6A34">
      <w:pPr>
        <w:pStyle w:val="Commentaire"/>
      </w:pPr>
      <w:r>
        <w:rPr>
          <w:rStyle w:val="Marquedecommentaire"/>
        </w:rPr>
        <w:annotationRef/>
      </w:r>
      <w:r>
        <w:t>Ou Estonienne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F9C0D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E6EEB5" w16cex:dateUtc="2024-11-19T1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9C0DCB" w16cid:durableId="2AE6EE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B4A40" w14:textId="77777777" w:rsidR="00C10042" w:rsidRDefault="00C10042" w:rsidP="00083653">
      <w:pPr>
        <w:spacing w:after="0" w:line="240" w:lineRule="auto"/>
      </w:pPr>
      <w:r>
        <w:separator/>
      </w:r>
    </w:p>
  </w:endnote>
  <w:endnote w:type="continuationSeparator" w:id="0">
    <w:p w14:paraId="060049D0" w14:textId="77777777" w:rsidR="00C10042" w:rsidRDefault="00C10042"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EE259" w14:textId="77777777" w:rsidR="00C10042" w:rsidRDefault="00C10042" w:rsidP="00083653">
      <w:pPr>
        <w:spacing w:after="0" w:line="240" w:lineRule="auto"/>
      </w:pPr>
      <w:r>
        <w:separator/>
      </w:r>
    </w:p>
  </w:footnote>
  <w:footnote w:type="continuationSeparator" w:id="0">
    <w:p w14:paraId="341D250A" w14:textId="77777777" w:rsidR="00C10042" w:rsidRDefault="00C10042"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7822032">
    <w:abstractNumId w:val="6"/>
  </w:num>
  <w:num w:numId="2" w16cid:durableId="748238393">
    <w:abstractNumId w:val="1"/>
  </w:num>
  <w:num w:numId="3" w16cid:durableId="1322269838">
    <w:abstractNumId w:val="0"/>
  </w:num>
  <w:num w:numId="4" w16cid:durableId="599416284">
    <w:abstractNumId w:val="5"/>
  </w:num>
  <w:num w:numId="5" w16cid:durableId="1524006876">
    <w:abstractNumId w:val="4"/>
  </w:num>
  <w:num w:numId="6" w16cid:durableId="1843356268">
    <w:abstractNumId w:val="3"/>
  </w:num>
  <w:num w:numId="7" w16cid:durableId="12489247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2B5562"/>
    <w:rsid w:val="002D5C33"/>
    <w:rsid w:val="00300922"/>
    <w:rsid w:val="00521686"/>
    <w:rsid w:val="00595BF0"/>
    <w:rsid w:val="006C6E5E"/>
    <w:rsid w:val="00796BC6"/>
    <w:rsid w:val="008A38DA"/>
    <w:rsid w:val="00981899"/>
    <w:rsid w:val="00A553D0"/>
    <w:rsid w:val="00AF6A34"/>
    <w:rsid w:val="00C10042"/>
    <w:rsid w:val="00D8721C"/>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 w:type="character" w:styleId="Marquedecommentaire">
    <w:name w:val="annotation reference"/>
    <w:basedOn w:val="Policepardfaut"/>
    <w:uiPriority w:val="99"/>
    <w:semiHidden/>
    <w:unhideWhenUsed/>
    <w:rsid w:val="00AF6A34"/>
    <w:rPr>
      <w:sz w:val="16"/>
      <w:szCs w:val="16"/>
    </w:rPr>
  </w:style>
  <w:style w:type="paragraph" w:styleId="Commentaire">
    <w:name w:val="annotation text"/>
    <w:basedOn w:val="Normal"/>
    <w:link w:val="CommentaireCar"/>
    <w:uiPriority w:val="99"/>
    <w:semiHidden/>
    <w:unhideWhenUsed/>
    <w:rsid w:val="00AF6A34"/>
    <w:pPr>
      <w:spacing w:line="240" w:lineRule="auto"/>
    </w:pPr>
    <w:rPr>
      <w:sz w:val="20"/>
      <w:szCs w:val="20"/>
    </w:rPr>
  </w:style>
  <w:style w:type="character" w:customStyle="1" w:styleId="CommentaireCar">
    <w:name w:val="Commentaire Car"/>
    <w:basedOn w:val="Policepardfaut"/>
    <w:link w:val="Commentaire"/>
    <w:uiPriority w:val="99"/>
    <w:semiHidden/>
    <w:rsid w:val="00AF6A34"/>
    <w:rPr>
      <w:sz w:val="20"/>
      <w:szCs w:val="20"/>
    </w:rPr>
  </w:style>
  <w:style w:type="paragraph" w:styleId="Objetducommentaire">
    <w:name w:val="annotation subject"/>
    <w:basedOn w:val="Commentaire"/>
    <w:next w:val="Commentaire"/>
    <w:link w:val="ObjetducommentaireCar"/>
    <w:uiPriority w:val="99"/>
    <w:semiHidden/>
    <w:unhideWhenUsed/>
    <w:rsid w:val="00AF6A34"/>
    <w:rPr>
      <w:b/>
      <w:bCs/>
    </w:rPr>
  </w:style>
  <w:style w:type="character" w:customStyle="1" w:styleId="ObjetducommentaireCar">
    <w:name w:val="Objet du commentaire Car"/>
    <w:basedOn w:val="CommentaireCar"/>
    <w:link w:val="Objetducommentaire"/>
    <w:uiPriority w:val="99"/>
    <w:semiHidden/>
    <w:rsid w:val="00AF6A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mailto:andsonadriamitovy@gmail.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1074</Words>
  <Characters>5908</Characters>
  <Application>Microsoft Office Word</Application>
  <DocSecurity>0</DocSecurity>
  <Lines>49</Lines>
  <Paragraphs>13</Paragraphs>
  <ScaleCrop>false</ScaleCrop>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cp:revision>
  <dcterms:created xsi:type="dcterms:W3CDTF">2024-11-19T09:36:00Z</dcterms:created>
  <dcterms:modified xsi:type="dcterms:W3CDTF">2024-11-19T10:02:00Z</dcterms:modified>
</cp:coreProperties>
</file>