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02F69" w14:textId="7BEB0606" w:rsidR="00074910" w:rsidRPr="003E4FE8" w:rsidRDefault="005B3F38" w:rsidP="00F77D8D">
      <w:r w:rsidRPr="003E4FE8">
        <w:t>BILAN D’ETAT DES EQUIPEMENTS</w:t>
      </w:r>
    </w:p>
    <w:p w14:paraId="037F84D4" w14:textId="71ACEA2A" w:rsidR="00215560" w:rsidRPr="00F43F67" w:rsidRDefault="00F43F67" w:rsidP="00535872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  <w:u w:val="single"/>
        </w:rPr>
        <w:t>DATE :</w:t>
      </w:r>
      <w:r w:rsidR="00C51266">
        <w:rPr>
          <w:rFonts w:cstheme="minorHAnsi"/>
          <w:b/>
          <w:bCs/>
          <w:sz w:val="32"/>
          <w:szCs w:val="32"/>
          <w:u w:val="single"/>
        </w:rPr>
        <w:t xml:space="preserve"> 28/10/2024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7"/>
        <w:gridCol w:w="1522"/>
        <w:gridCol w:w="1531"/>
        <w:gridCol w:w="1656"/>
        <w:gridCol w:w="1409"/>
        <w:gridCol w:w="4476"/>
      </w:tblGrid>
      <w:tr w:rsidR="00215560" w:rsidRPr="00B13948" w14:paraId="49FB8149" w14:textId="77777777" w:rsidTr="00215560">
        <w:trPr>
          <w:trHeight w:val="437"/>
        </w:trPr>
        <w:tc>
          <w:tcPr>
            <w:tcW w:w="3317" w:type="dxa"/>
          </w:tcPr>
          <w:p w14:paraId="42B1A038" w14:textId="77777777" w:rsidR="003E4FE8" w:rsidRPr="00B13948" w:rsidRDefault="003E4FE8" w:rsidP="00CA74D7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22" w:type="dxa"/>
          </w:tcPr>
          <w:p w14:paraId="335C4A07" w14:textId="641EFC69" w:rsidR="003E4FE8" w:rsidRPr="00B13948" w:rsidRDefault="003E4FE8" w:rsidP="006658D9">
            <w:pPr>
              <w:pStyle w:val="NormalWeb"/>
              <w:jc w:val="center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Bon</w:t>
            </w:r>
          </w:p>
        </w:tc>
        <w:tc>
          <w:tcPr>
            <w:tcW w:w="1531" w:type="dxa"/>
          </w:tcPr>
          <w:p w14:paraId="7690C588" w14:textId="39B96726" w:rsidR="003E4FE8" w:rsidRPr="00B13948" w:rsidRDefault="003E4FE8" w:rsidP="006658D9">
            <w:pPr>
              <w:pStyle w:val="NormalWeb"/>
              <w:jc w:val="center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Correct</w:t>
            </w:r>
          </w:p>
        </w:tc>
        <w:tc>
          <w:tcPr>
            <w:tcW w:w="1656" w:type="dxa"/>
          </w:tcPr>
          <w:p w14:paraId="2AF6EE30" w14:textId="3A068D3F" w:rsidR="003E4FE8" w:rsidRPr="00B13948" w:rsidRDefault="003E4FE8" w:rsidP="006658D9">
            <w:pPr>
              <w:pStyle w:val="NormalWeb"/>
              <w:jc w:val="center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Défectueux</w:t>
            </w:r>
          </w:p>
        </w:tc>
        <w:tc>
          <w:tcPr>
            <w:tcW w:w="1409" w:type="dxa"/>
          </w:tcPr>
          <w:p w14:paraId="5E1C83F9" w14:textId="7BDA9B95" w:rsidR="003E4FE8" w:rsidRPr="00B13948" w:rsidRDefault="003E4FE8" w:rsidP="006658D9">
            <w:pPr>
              <w:pStyle w:val="NormalWeb"/>
              <w:jc w:val="center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En panne</w:t>
            </w:r>
          </w:p>
        </w:tc>
        <w:tc>
          <w:tcPr>
            <w:tcW w:w="4476" w:type="dxa"/>
          </w:tcPr>
          <w:p w14:paraId="1E875CB0" w14:textId="2F37597D" w:rsidR="003E4FE8" w:rsidRPr="00B13948" w:rsidRDefault="003E4FE8" w:rsidP="006658D9">
            <w:pPr>
              <w:pStyle w:val="NormalWeb"/>
              <w:jc w:val="center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Observations</w:t>
            </w:r>
          </w:p>
        </w:tc>
      </w:tr>
      <w:tr w:rsidR="00215560" w:rsidRPr="00B13948" w14:paraId="1F9E748A" w14:textId="77777777" w:rsidTr="00215560">
        <w:trPr>
          <w:trHeight w:val="457"/>
        </w:trPr>
        <w:tc>
          <w:tcPr>
            <w:tcW w:w="3317" w:type="dxa"/>
          </w:tcPr>
          <w:p w14:paraId="509BB3F2" w14:textId="063E620B" w:rsidR="003E4FE8" w:rsidRPr="00B13948" w:rsidRDefault="006658D9" w:rsidP="00CA74D7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 xml:space="preserve">Adaptateur </w:t>
            </w:r>
            <w:r w:rsidR="00B13948"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Multi-Écrans</w:t>
            </w:r>
          </w:p>
        </w:tc>
        <w:tc>
          <w:tcPr>
            <w:tcW w:w="1522" w:type="dxa"/>
          </w:tcPr>
          <w:p w14:paraId="0053305F" w14:textId="77777777" w:rsidR="003E4FE8" w:rsidRPr="00B13948" w:rsidRDefault="003E4FE8" w:rsidP="00F77D8D">
            <w:pPr>
              <w:pStyle w:val="NormalWeb"/>
              <w:numPr>
                <w:ilvl w:val="0"/>
                <w:numId w:val="3"/>
              </w:numPr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735DBE" w14:textId="77777777" w:rsidR="003E4FE8" w:rsidRPr="00B13948" w:rsidRDefault="003E4FE8" w:rsidP="00CA74D7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EE00276" w14:textId="77777777" w:rsidR="003E4FE8" w:rsidRPr="00B13948" w:rsidRDefault="003E4FE8" w:rsidP="00CA74D7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2CB592B" w14:textId="77777777" w:rsidR="003E4FE8" w:rsidRPr="00B13948" w:rsidRDefault="003E4FE8" w:rsidP="00CA74D7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4A9C2AF" w14:textId="77777777" w:rsidR="003E4FE8" w:rsidRPr="00B13948" w:rsidRDefault="003E4FE8" w:rsidP="00CA74D7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5BFFF2FD" w14:textId="77777777" w:rsidTr="00215560">
        <w:trPr>
          <w:trHeight w:val="437"/>
        </w:trPr>
        <w:tc>
          <w:tcPr>
            <w:tcW w:w="3317" w:type="dxa"/>
          </w:tcPr>
          <w:p w14:paraId="1CE9981E" w14:textId="329B4680" w:rsidR="003E4FE8" w:rsidRPr="00B13948" w:rsidRDefault="00AE1DC5" w:rsidP="00CA74D7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Petit Ecran (PE)</w:t>
            </w:r>
          </w:p>
        </w:tc>
        <w:tc>
          <w:tcPr>
            <w:tcW w:w="1522" w:type="dxa"/>
          </w:tcPr>
          <w:p w14:paraId="487D8366" w14:textId="77777777" w:rsidR="003E4FE8" w:rsidRPr="00B13948" w:rsidRDefault="003E4FE8" w:rsidP="00950E35">
            <w:pPr>
              <w:pStyle w:val="NormalWeb"/>
              <w:numPr>
                <w:ilvl w:val="0"/>
                <w:numId w:val="3"/>
              </w:numPr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26CB5B" w14:textId="77777777" w:rsidR="003E4FE8" w:rsidRPr="00B13948" w:rsidRDefault="003E4FE8" w:rsidP="00CA74D7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5419BA" w14:textId="77777777" w:rsidR="003E4FE8" w:rsidRPr="00B13948" w:rsidRDefault="003E4FE8" w:rsidP="00CA74D7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366BF333" w14:textId="77777777" w:rsidR="003E4FE8" w:rsidRPr="00B13948" w:rsidRDefault="003E4FE8" w:rsidP="00CA74D7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646FA60" w14:textId="77777777" w:rsidR="003E4FE8" w:rsidRPr="00B13948" w:rsidRDefault="003E4FE8" w:rsidP="00CA74D7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E1DC5" w:rsidRPr="00B13948" w14:paraId="5B7106F5" w14:textId="77777777" w:rsidTr="00215560">
        <w:trPr>
          <w:trHeight w:val="457"/>
        </w:trPr>
        <w:tc>
          <w:tcPr>
            <w:tcW w:w="3317" w:type="dxa"/>
          </w:tcPr>
          <w:p w14:paraId="27859A92" w14:textId="64F18789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Câble d’alimentation (PE)</w:t>
            </w:r>
          </w:p>
        </w:tc>
        <w:tc>
          <w:tcPr>
            <w:tcW w:w="1522" w:type="dxa"/>
          </w:tcPr>
          <w:p w14:paraId="4B8792BA" w14:textId="77777777" w:rsidR="00AE1DC5" w:rsidRPr="00B13948" w:rsidRDefault="00AE1DC5" w:rsidP="00950E35">
            <w:pPr>
              <w:pStyle w:val="NormalWeb"/>
              <w:numPr>
                <w:ilvl w:val="0"/>
                <w:numId w:val="3"/>
              </w:numPr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B14D28C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58DE0AB1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4D0D3A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7C015D9B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6D94C51" w14:textId="77777777" w:rsidTr="00215560">
        <w:trPr>
          <w:trHeight w:val="437"/>
        </w:trPr>
        <w:tc>
          <w:tcPr>
            <w:tcW w:w="3317" w:type="dxa"/>
          </w:tcPr>
          <w:p w14:paraId="0519C402" w14:textId="11D35242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Grand Ecran (GE)</w:t>
            </w:r>
          </w:p>
        </w:tc>
        <w:tc>
          <w:tcPr>
            <w:tcW w:w="1522" w:type="dxa"/>
          </w:tcPr>
          <w:p w14:paraId="48812A03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E359227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834AC93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67CD450A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53EDDF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45CEADD5" w14:textId="77777777" w:rsidTr="00215560">
        <w:trPr>
          <w:trHeight w:val="457"/>
        </w:trPr>
        <w:tc>
          <w:tcPr>
            <w:tcW w:w="3317" w:type="dxa"/>
          </w:tcPr>
          <w:p w14:paraId="3951A421" w14:textId="1E976251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Câble d’alimentation (GE)</w:t>
            </w:r>
          </w:p>
        </w:tc>
        <w:tc>
          <w:tcPr>
            <w:tcW w:w="1522" w:type="dxa"/>
          </w:tcPr>
          <w:p w14:paraId="0C1264A0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8AB1169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15C7C755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C36C7B8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671649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7076D2" w14:paraId="69AAA1DA" w14:textId="77777777" w:rsidTr="00215560">
        <w:trPr>
          <w:trHeight w:val="437"/>
        </w:trPr>
        <w:tc>
          <w:tcPr>
            <w:tcW w:w="3317" w:type="dxa"/>
          </w:tcPr>
          <w:p w14:paraId="24EFB0E1" w14:textId="1268600D" w:rsidR="00AE1DC5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Clavier avec fil</w:t>
            </w:r>
          </w:p>
        </w:tc>
        <w:tc>
          <w:tcPr>
            <w:tcW w:w="1522" w:type="dxa"/>
          </w:tcPr>
          <w:p w14:paraId="1A615BD1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40C1D9F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D9152E" w14:textId="77777777" w:rsidR="00AE1DC5" w:rsidRPr="00B13948" w:rsidRDefault="00AE1DC5" w:rsidP="00F77D8D">
            <w:pPr>
              <w:pStyle w:val="NormalWeb"/>
              <w:numPr>
                <w:ilvl w:val="0"/>
                <w:numId w:val="3"/>
              </w:numPr>
              <w:jc w:val="center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460E7D4C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020DE22E" w14:textId="024FD380" w:rsidR="00AE1DC5" w:rsidRPr="007076D2" w:rsidRDefault="007076D2" w:rsidP="007076D2">
            <w:pPr>
              <w:pStyle w:val="NormalWeb"/>
              <w:tabs>
                <w:tab w:val="left" w:pos="1050"/>
              </w:tabs>
              <w:jc w:val="center"/>
              <w:rPr>
                <w:rStyle w:val="Strong"/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7076D2">
              <w:rPr>
                <w:rStyle w:val="Strong"/>
                <w:rFonts w:asciiTheme="minorHAnsi" w:hAnsiTheme="minorHAnsi" w:cstheme="minorHAnsi"/>
                <w:sz w:val="28"/>
                <w:szCs w:val="28"/>
                <w:lang w:val="en-US"/>
              </w:rPr>
              <w:t>S</w:t>
            </w:r>
            <w:r w:rsidRPr="007076D2">
              <w:rPr>
                <w:rStyle w:val="Strong"/>
                <w:rFonts w:cstheme="minorHAnsi"/>
                <w:sz w:val="28"/>
                <w:szCs w:val="28"/>
                <w:lang w:val="en-US"/>
              </w:rPr>
              <w:t>ome of the keys a</w:t>
            </w:r>
            <w:r>
              <w:rPr>
                <w:rStyle w:val="Strong"/>
                <w:rFonts w:cstheme="minorHAnsi"/>
                <w:sz w:val="28"/>
                <w:szCs w:val="28"/>
                <w:lang w:val="en-US"/>
              </w:rPr>
              <w:t xml:space="preserve">re not working properly so I am having difficulty working with it. </w:t>
            </w:r>
          </w:p>
        </w:tc>
      </w:tr>
      <w:tr w:rsidR="00215560" w:rsidRPr="00B13948" w14:paraId="0634141B" w14:textId="77777777" w:rsidTr="00215560">
        <w:trPr>
          <w:trHeight w:val="457"/>
        </w:trPr>
        <w:tc>
          <w:tcPr>
            <w:tcW w:w="3317" w:type="dxa"/>
          </w:tcPr>
          <w:p w14:paraId="5210094E" w14:textId="78EC1186" w:rsidR="00AE1DC5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Souris avec fil</w:t>
            </w:r>
          </w:p>
        </w:tc>
        <w:tc>
          <w:tcPr>
            <w:tcW w:w="1522" w:type="dxa"/>
          </w:tcPr>
          <w:p w14:paraId="4C41CF66" w14:textId="77777777" w:rsidR="00AE1DC5" w:rsidRPr="00B13948" w:rsidRDefault="00AE1DC5" w:rsidP="00F77D8D">
            <w:pPr>
              <w:pStyle w:val="NormalWeb"/>
              <w:numPr>
                <w:ilvl w:val="0"/>
                <w:numId w:val="3"/>
              </w:numPr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3BE62A2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9DAADE2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54D6017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1369662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15A77E54" w14:textId="77777777" w:rsidTr="00215560">
        <w:trPr>
          <w:trHeight w:val="437"/>
        </w:trPr>
        <w:tc>
          <w:tcPr>
            <w:tcW w:w="3317" w:type="dxa"/>
          </w:tcPr>
          <w:p w14:paraId="16F415DF" w14:textId="25727481" w:rsidR="00AE1DC5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Clavier sans fil</w:t>
            </w:r>
          </w:p>
        </w:tc>
        <w:tc>
          <w:tcPr>
            <w:tcW w:w="1522" w:type="dxa"/>
          </w:tcPr>
          <w:p w14:paraId="2CF7B91F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6859B13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E9B0650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C4DFFCE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959D0AE" w14:textId="77777777" w:rsidR="00AE1DC5" w:rsidRPr="00B13948" w:rsidRDefault="00AE1DC5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278A3AAE" w14:textId="77777777" w:rsidTr="00215560">
        <w:trPr>
          <w:trHeight w:val="457"/>
        </w:trPr>
        <w:tc>
          <w:tcPr>
            <w:tcW w:w="3317" w:type="dxa"/>
          </w:tcPr>
          <w:p w14:paraId="47AD4127" w14:textId="7516903A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Souris sans fil</w:t>
            </w:r>
          </w:p>
        </w:tc>
        <w:tc>
          <w:tcPr>
            <w:tcW w:w="1522" w:type="dxa"/>
          </w:tcPr>
          <w:p w14:paraId="5CA948A3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65547C64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34E6BC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984B568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3301B0B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5B31E7CB" w14:textId="77777777" w:rsidTr="00215560">
        <w:trPr>
          <w:trHeight w:val="437"/>
        </w:trPr>
        <w:tc>
          <w:tcPr>
            <w:tcW w:w="3317" w:type="dxa"/>
          </w:tcPr>
          <w:p w14:paraId="6CAF8E2F" w14:textId="14ACE3F2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Dock</w:t>
            </w:r>
          </w:p>
        </w:tc>
        <w:tc>
          <w:tcPr>
            <w:tcW w:w="1522" w:type="dxa"/>
          </w:tcPr>
          <w:p w14:paraId="25EEA254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4ED630BB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A1842F7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FCDA6B7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81A207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3198182" w14:textId="77777777" w:rsidTr="00215560">
        <w:trPr>
          <w:trHeight w:val="437"/>
        </w:trPr>
        <w:tc>
          <w:tcPr>
            <w:tcW w:w="3317" w:type="dxa"/>
          </w:tcPr>
          <w:p w14:paraId="0B25DA0E" w14:textId="0A8DE2FF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Desktop</w:t>
            </w:r>
          </w:p>
        </w:tc>
        <w:tc>
          <w:tcPr>
            <w:tcW w:w="1522" w:type="dxa"/>
          </w:tcPr>
          <w:p w14:paraId="462AFA37" w14:textId="77777777" w:rsidR="00B5341E" w:rsidRPr="00B13948" w:rsidRDefault="00B5341E" w:rsidP="00F77D8D">
            <w:pPr>
              <w:pStyle w:val="NormalWeb"/>
              <w:numPr>
                <w:ilvl w:val="0"/>
                <w:numId w:val="3"/>
              </w:numPr>
              <w:jc w:val="center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79CDF37B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D02BE47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D4A88BB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F6C26CE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49F888C8" w14:textId="77777777" w:rsidTr="00215560">
        <w:trPr>
          <w:trHeight w:val="457"/>
        </w:trPr>
        <w:tc>
          <w:tcPr>
            <w:tcW w:w="3317" w:type="dxa"/>
          </w:tcPr>
          <w:p w14:paraId="0C65A24E" w14:textId="1C0417F3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Chargeur Desktop</w:t>
            </w:r>
          </w:p>
        </w:tc>
        <w:tc>
          <w:tcPr>
            <w:tcW w:w="1522" w:type="dxa"/>
          </w:tcPr>
          <w:p w14:paraId="32103CD7" w14:textId="77777777" w:rsidR="00B5341E" w:rsidRPr="00B13948" w:rsidRDefault="00B5341E" w:rsidP="00F77D8D">
            <w:pPr>
              <w:pStyle w:val="NormalWeb"/>
              <w:numPr>
                <w:ilvl w:val="0"/>
                <w:numId w:val="3"/>
              </w:numPr>
              <w:jc w:val="center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FAC7EB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6D4449C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858DE08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544A85B6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6ADB0B8B" w14:textId="77777777" w:rsidTr="00215560">
        <w:trPr>
          <w:trHeight w:val="437"/>
        </w:trPr>
        <w:tc>
          <w:tcPr>
            <w:tcW w:w="3317" w:type="dxa"/>
          </w:tcPr>
          <w:p w14:paraId="1D47C90E" w14:textId="7471CAEB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PC</w:t>
            </w:r>
          </w:p>
        </w:tc>
        <w:tc>
          <w:tcPr>
            <w:tcW w:w="1522" w:type="dxa"/>
          </w:tcPr>
          <w:p w14:paraId="65F8D562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61EEC64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B5F7F5C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A5CDC1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8D33D14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DA025CA" w14:textId="77777777" w:rsidTr="00215560">
        <w:trPr>
          <w:trHeight w:val="457"/>
        </w:trPr>
        <w:tc>
          <w:tcPr>
            <w:tcW w:w="3317" w:type="dxa"/>
          </w:tcPr>
          <w:p w14:paraId="41F0738B" w14:textId="632612CF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lastRenderedPageBreak/>
              <w:t>Chargeur PC</w:t>
            </w:r>
          </w:p>
        </w:tc>
        <w:tc>
          <w:tcPr>
            <w:tcW w:w="1522" w:type="dxa"/>
          </w:tcPr>
          <w:p w14:paraId="408D8538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03C9A80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FFDC37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5B02145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0F90E23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AA0A3E4" w14:textId="77777777" w:rsidTr="00215560">
        <w:trPr>
          <w:trHeight w:val="437"/>
        </w:trPr>
        <w:tc>
          <w:tcPr>
            <w:tcW w:w="3317" w:type="dxa"/>
          </w:tcPr>
          <w:p w14:paraId="5ADCCB2F" w14:textId="50323F9C" w:rsidR="00B5341E" w:rsidRPr="00B13948" w:rsidRDefault="00B13948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Wireless USB</w:t>
            </w:r>
          </w:p>
        </w:tc>
        <w:tc>
          <w:tcPr>
            <w:tcW w:w="1522" w:type="dxa"/>
          </w:tcPr>
          <w:p w14:paraId="636BA483" w14:textId="77777777" w:rsidR="00B5341E" w:rsidRPr="00B13948" w:rsidRDefault="00B5341E" w:rsidP="00950E35">
            <w:pPr>
              <w:pStyle w:val="NormalWeb"/>
              <w:numPr>
                <w:ilvl w:val="0"/>
                <w:numId w:val="3"/>
              </w:numPr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9318A5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D2550BA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B96C0CC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16F01B1" w14:textId="77777777" w:rsidR="00B5341E" w:rsidRPr="00B13948" w:rsidRDefault="00B5341E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35872" w:rsidRPr="00B13948" w14:paraId="53D57FD1" w14:textId="77777777" w:rsidTr="00215560">
        <w:trPr>
          <w:trHeight w:val="437"/>
        </w:trPr>
        <w:tc>
          <w:tcPr>
            <w:tcW w:w="3317" w:type="dxa"/>
          </w:tcPr>
          <w:p w14:paraId="01F7B2DF" w14:textId="74488658" w:rsidR="00535872" w:rsidRPr="00B13948" w:rsidRDefault="00535872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Câble d’affichage</w:t>
            </w:r>
          </w:p>
        </w:tc>
        <w:tc>
          <w:tcPr>
            <w:tcW w:w="1522" w:type="dxa"/>
          </w:tcPr>
          <w:p w14:paraId="1695BB01" w14:textId="77777777" w:rsidR="00535872" w:rsidRPr="00B13948" w:rsidRDefault="00535872" w:rsidP="00950E35">
            <w:pPr>
              <w:pStyle w:val="NormalWeb"/>
              <w:numPr>
                <w:ilvl w:val="0"/>
                <w:numId w:val="3"/>
              </w:numPr>
              <w:jc w:val="center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0933CC5E" w14:textId="77777777" w:rsidR="00535872" w:rsidRPr="00B13948" w:rsidRDefault="00535872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333E2B4" w14:textId="77777777" w:rsidR="00535872" w:rsidRPr="00B13948" w:rsidRDefault="00535872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88CE1D8" w14:textId="77777777" w:rsidR="00535872" w:rsidRPr="00B13948" w:rsidRDefault="00535872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C0D5C3" w14:textId="77777777" w:rsidR="00535872" w:rsidRPr="00B13948" w:rsidRDefault="00535872" w:rsidP="00AE1DC5">
            <w:pPr>
              <w:pStyle w:val="NormalWeb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BA5C624" w14:textId="6FFF4D19" w:rsidR="00CD015C" w:rsidRPr="00CD015C" w:rsidRDefault="00CD015C" w:rsidP="00022CC4">
      <w:pPr>
        <w:pStyle w:val="NormalWeb"/>
        <w:ind w:left="720"/>
        <w:rPr>
          <w:rStyle w:val="Strong"/>
          <w:rFonts w:asciiTheme="minorHAnsi" w:hAnsiTheme="minorHAnsi" w:cstheme="minorHAnsi"/>
          <w:sz w:val="32"/>
          <w:szCs w:val="32"/>
          <w:u w:val="single"/>
        </w:rPr>
      </w:pPr>
      <w:r w:rsidRPr="00CD015C">
        <w:rPr>
          <w:rStyle w:val="Strong"/>
          <w:rFonts w:asciiTheme="minorHAnsi" w:hAnsiTheme="minorHAnsi" w:cstheme="minorHAnsi"/>
          <w:sz w:val="32"/>
          <w:szCs w:val="32"/>
          <w:u w:val="single"/>
        </w:rPr>
        <w:t>NB :</w:t>
      </w:r>
    </w:p>
    <w:p w14:paraId="6946D86B" w14:textId="5E5D33F6" w:rsidR="00632301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Strong"/>
          <w:rFonts w:asciiTheme="minorHAnsi" w:hAnsiTheme="minorHAnsi" w:cstheme="minorHAnsi"/>
          <w:sz w:val="28"/>
          <w:szCs w:val="28"/>
        </w:rPr>
        <w:t>Bon état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</w:t>
      </w:r>
      <w:r w:rsidR="00632301" w:rsidRPr="00CD015C">
        <w:rPr>
          <w:rFonts w:asciiTheme="minorHAnsi" w:hAnsiTheme="minorHAnsi" w:cstheme="minorHAnsi"/>
          <w:sz w:val="28"/>
          <w:szCs w:val="28"/>
        </w:rPr>
        <w:t>Le matériel fonctionne correctement sans problèmes majeur</w:t>
      </w:r>
      <w:r w:rsidR="002A2966" w:rsidRPr="00CD015C">
        <w:rPr>
          <w:rFonts w:asciiTheme="minorHAnsi" w:hAnsiTheme="minorHAnsi" w:cstheme="minorHAnsi"/>
          <w:sz w:val="28"/>
          <w:szCs w:val="28"/>
        </w:rPr>
        <w:t>s.</w:t>
      </w:r>
    </w:p>
    <w:p w14:paraId="45D4E343" w14:textId="3EAEB44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Strong"/>
          <w:rFonts w:asciiTheme="minorHAnsi" w:hAnsiTheme="minorHAnsi" w:cstheme="minorHAnsi"/>
          <w:sz w:val="28"/>
          <w:szCs w:val="28"/>
        </w:rPr>
        <w:t>État correct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est fonctionnel </w:t>
      </w:r>
      <w:r w:rsidR="00C51266">
        <w:rPr>
          <w:rFonts w:asciiTheme="minorHAnsi" w:hAnsiTheme="minorHAnsi" w:cstheme="minorHAnsi"/>
          <w:sz w:val="28"/>
          <w:szCs w:val="28"/>
        </w:rPr>
        <w:t>avec</w:t>
      </w:r>
      <w:r w:rsidRPr="00CD015C">
        <w:rPr>
          <w:rFonts w:asciiTheme="minorHAnsi" w:hAnsiTheme="minorHAnsi" w:cstheme="minorHAnsi"/>
          <w:sz w:val="28"/>
          <w:szCs w:val="28"/>
        </w:rPr>
        <w:t xml:space="preserve"> de petits défauts </w:t>
      </w:r>
      <w:r w:rsidR="00C51266">
        <w:rPr>
          <w:rFonts w:asciiTheme="minorHAnsi" w:hAnsiTheme="minorHAnsi" w:cstheme="minorHAnsi"/>
          <w:sz w:val="28"/>
          <w:szCs w:val="28"/>
        </w:rPr>
        <w:t xml:space="preserve">mais </w:t>
      </w:r>
      <w:r w:rsidRPr="00CD015C">
        <w:rPr>
          <w:rFonts w:asciiTheme="minorHAnsi" w:hAnsiTheme="minorHAnsi" w:cstheme="minorHAnsi"/>
          <w:sz w:val="28"/>
          <w:szCs w:val="28"/>
        </w:rPr>
        <w:t xml:space="preserve">qui n'affectent pas </w:t>
      </w:r>
      <w:r w:rsidR="00C51266">
        <w:rPr>
          <w:rFonts w:asciiTheme="minorHAnsi" w:hAnsiTheme="minorHAnsi" w:cstheme="minorHAnsi"/>
          <w:sz w:val="28"/>
          <w:szCs w:val="28"/>
        </w:rPr>
        <w:t>vraiment</w:t>
      </w:r>
      <w:r w:rsidRPr="00CD015C">
        <w:rPr>
          <w:rFonts w:asciiTheme="minorHAnsi" w:hAnsiTheme="minorHAnsi" w:cstheme="minorHAnsi"/>
          <w:sz w:val="28"/>
          <w:szCs w:val="28"/>
        </w:rPr>
        <w:t xml:space="preserve"> la performance générale.</w:t>
      </w:r>
    </w:p>
    <w:p w14:paraId="36F68E7E" w14:textId="0CEC122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Strong"/>
          <w:rFonts w:asciiTheme="minorHAnsi" w:hAnsiTheme="minorHAnsi" w:cstheme="minorHAnsi"/>
          <w:sz w:val="28"/>
          <w:szCs w:val="28"/>
        </w:rPr>
        <w:t>Défectueux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a un ou plusieurs défauts majeurs qui empêchent son utilisation normale</w:t>
      </w:r>
      <w:r w:rsidR="002A2966" w:rsidRPr="00CD015C">
        <w:rPr>
          <w:rFonts w:asciiTheme="minorHAnsi" w:hAnsiTheme="minorHAnsi" w:cstheme="minorHAnsi"/>
          <w:sz w:val="28"/>
          <w:szCs w:val="28"/>
        </w:rPr>
        <w:t>.</w:t>
      </w:r>
    </w:p>
    <w:p w14:paraId="2BC550A4" w14:textId="7178349E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Strong"/>
          <w:rFonts w:asciiTheme="minorHAnsi" w:hAnsiTheme="minorHAnsi" w:cstheme="minorHAnsi"/>
          <w:sz w:val="28"/>
          <w:szCs w:val="28"/>
        </w:rPr>
        <w:t>En panne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ne fonctionne pas du tout et nécessite des réparations majeures ou un remplacement.</w:t>
      </w:r>
    </w:p>
    <w:p w14:paraId="4689F936" w14:textId="18AFA11E" w:rsidR="005B3F38" w:rsidRPr="00CD015C" w:rsidRDefault="005B3F38" w:rsidP="009D01AE">
      <w:pPr>
        <w:pStyle w:val="NormalWeb"/>
        <w:rPr>
          <w:rFonts w:asciiTheme="minorHAnsi" w:hAnsiTheme="minorHAnsi" w:cstheme="minorHAnsi"/>
          <w:sz w:val="28"/>
          <w:szCs w:val="28"/>
        </w:rPr>
      </w:pPr>
    </w:p>
    <w:sectPr w:rsidR="005B3F38" w:rsidRPr="00CD015C" w:rsidSect="00DB04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DB745" w14:textId="77777777" w:rsidR="00873578" w:rsidRDefault="00873578" w:rsidP="00950E35">
      <w:pPr>
        <w:spacing w:after="0" w:line="240" w:lineRule="auto"/>
      </w:pPr>
      <w:r>
        <w:separator/>
      </w:r>
    </w:p>
  </w:endnote>
  <w:endnote w:type="continuationSeparator" w:id="0">
    <w:p w14:paraId="3FAA0B01" w14:textId="77777777" w:rsidR="00873578" w:rsidRDefault="00873578" w:rsidP="0095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5DA253" w14:textId="77777777" w:rsidR="00873578" w:rsidRDefault="00873578" w:rsidP="00950E35">
      <w:pPr>
        <w:spacing w:after="0" w:line="240" w:lineRule="auto"/>
      </w:pPr>
      <w:r>
        <w:separator/>
      </w:r>
    </w:p>
  </w:footnote>
  <w:footnote w:type="continuationSeparator" w:id="0">
    <w:p w14:paraId="0571FF61" w14:textId="77777777" w:rsidR="00873578" w:rsidRDefault="00873578" w:rsidP="0095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74054"/>
    <w:multiLevelType w:val="multilevel"/>
    <w:tmpl w:val="3A18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AA1197"/>
    <w:multiLevelType w:val="hybridMultilevel"/>
    <w:tmpl w:val="048A6CC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07E57"/>
    <w:multiLevelType w:val="hybridMultilevel"/>
    <w:tmpl w:val="4B96500E"/>
    <w:lvl w:ilvl="0" w:tplc="8D5ED19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5307729">
    <w:abstractNumId w:val="0"/>
  </w:num>
  <w:num w:numId="2" w16cid:durableId="1436440239">
    <w:abstractNumId w:val="2"/>
  </w:num>
  <w:num w:numId="3" w16cid:durableId="1257977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38"/>
    <w:rsid w:val="00022CC4"/>
    <w:rsid w:val="00064557"/>
    <w:rsid w:val="00074910"/>
    <w:rsid w:val="000F22E4"/>
    <w:rsid w:val="001027D3"/>
    <w:rsid w:val="001A3045"/>
    <w:rsid w:val="001B49DD"/>
    <w:rsid w:val="00215560"/>
    <w:rsid w:val="002A2966"/>
    <w:rsid w:val="003E4FE8"/>
    <w:rsid w:val="004A51DB"/>
    <w:rsid w:val="00535872"/>
    <w:rsid w:val="005B3F38"/>
    <w:rsid w:val="00632301"/>
    <w:rsid w:val="00646625"/>
    <w:rsid w:val="006658D9"/>
    <w:rsid w:val="006E1173"/>
    <w:rsid w:val="007076D2"/>
    <w:rsid w:val="00873578"/>
    <w:rsid w:val="00950E35"/>
    <w:rsid w:val="009600FF"/>
    <w:rsid w:val="00985554"/>
    <w:rsid w:val="00990FF4"/>
    <w:rsid w:val="009D01AE"/>
    <w:rsid w:val="00A9178D"/>
    <w:rsid w:val="00AE1DC5"/>
    <w:rsid w:val="00B13948"/>
    <w:rsid w:val="00B5341E"/>
    <w:rsid w:val="00C05018"/>
    <w:rsid w:val="00C51266"/>
    <w:rsid w:val="00CA74D7"/>
    <w:rsid w:val="00CD015C"/>
    <w:rsid w:val="00D2143C"/>
    <w:rsid w:val="00DB046E"/>
    <w:rsid w:val="00F43F67"/>
    <w:rsid w:val="00F7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882C"/>
  <w15:chartTrackingRefBased/>
  <w15:docId w15:val="{C85D1017-8784-4C69-AFCF-5210B724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/>
    <w:rsid w:val="009600FF"/>
    <w:rPr>
      <w:b/>
      <w:bCs/>
    </w:rPr>
  </w:style>
  <w:style w:type="table" w:styleId="TableGrid">
    <w:name w:val="Table Grid"/>
    <w:basedOn w:val="TableNormal"/>
    <w:uiPriority w:val="39"/>
    <w:rsid w:val="00CA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E35"/>
  </w:style>
  <w:style w:type="paragraph" w:styleId="Footer">
    <w:name w:val="footer"/>
    <w:basedOn w:val="Normal"/>
    <w:link w:val="FooterChar"/>
    <w:uiPriority w:val="99"/>
    <w:unhideWhenUsed/>
    <w:rsid w:val="009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6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143</Words>
  <Characters>791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2024-10-28T20:13:00Z</dcterms:created>
  <dcterms:modified xsi:type="dcterms:W3CDTF">2024-10-29T08:29:00Z</dcterms:modified>
</cp:coreProperties>
</file>