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1342" w:type="dxa"/>
        <w:jc w:val="left"/>
        <w:tblInd w:w="-142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1342"/>
      </w:tblGrid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Changer les textes “Mes projets” dans le détail de contact.(SBR)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Classer les natures de dossier par ordre alphabétique.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Sur le détail de nature de dossier, enlever le “|” sur la liste des tâches.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Mettre “Créer un nouveau dossier” au lieu de “Créer un nouveau projet”.(SBR)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8D1D75"/>
                <w:kern w:val="0"/>
                <w:lang w:eastAsia="fr-FR"/>
              </w:rPr>
              <w:t>Permettre de mettre plusieurs collaborateurs sur un dossier (pas plus de 2)(FRONT).</w:t>
            </w:r>
            <w:r>
              <w:rPr>
                <w:rFonts w:eastAsia="Times New Roman" w:cs="Calibri"/>
                <w:color w:val="FFC000"/>
                <w:kern w:val="0"/>
                <w:lang w:eastAsia="fr-FR"/>
              </w:rPr>
              <w:t xml:space="preserve"> (EZE)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FFC000"/>
                <w:kern w:val="0"/>
                <w:lang w:eastAsia="fr-FR"/>
              </w:rPr>
            </w:pPr>
            <w:r>
              <w:rPr>
                <w:rFonts w:eastAsia="Times New Roman" w:cs="Calibri"/>
                <w:color w:val="FFC000"/>
                <w:kern w:val="0"/>
                <w:lang w:eastAsia="fr-FR"/>
              </w:rPr>
              <w:t xml:space="preserve">Permettre de mettre plusieurs collaborateurs sur un dossier (pas plus de 2)(API). 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FF0000"/>
                <w:kern w:val="0"/>
                <w:lang w:eastAsia="fr-FR"/>
              </w:rPr>
              <w:t xml:space="preserve">Elle a dis pas plus de deux collaborateurs sur un </w:t>
            </w:r>
            <w:r>
              <w:rPr>
                <w:rFonts w:eastAsia="Times New Roman" w:cs="Calibri"/>
                <w:color w:val="FF0000"/>
                <w:kern w:val="0"/>
                <w:u w:val="none"/>
                <w:lang w:eastAsia="fr-FR"/>
              </w:rPr>
              <w:t>dossier</w:t>
            </w:r>
            <w:r>
              <w:rPr>
                <w:rFonts w:eastAsia="Times New Roman" w:cs="Calibri"/>
                <w:color w:val="FF0000"/>
                <w:kern w:val="0"/>
                <w:lang w:eastAsia="fr-FR"/>
              </w:rPr>
              <w:t xml:space="preserve">, je peux en mettre plus de 2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8D1D75"/>
                <w:kern w:val="0"/>
                <w:lang w:eastAsia="fr-FR"/>
              </w:rPr>
              <w:t>Possibilité d'ajouter des managers pour réaliser les tâches(FRONT).</w:t>
            </w:r>
            <w:r>
              <w:rPr>
                <w:rFonts w:eastAsia="Times New Roman" w:cs="Calibri"/>
                <w:color w:val="FFC000"/>
                <w:kern w:val="0"/>
                <w:lang w:eastAsia="fr-FR"/>
              </w:rPr>
              <w:t xml:space="preserve"> (EZE)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FF0000"/>
                <w:kern w:val="0"/>
                <w:lang w:eastAsia="fr-FR"/>
              </w:rPr>
            </w:pPr>
            <w:r>
              <w:rPr>
                <w:rFonts w:eastAsia="Times New Roman" w:cs="Calibri"/>
                <w:color w:val="FF0000"/>
                <w:kern w:val="0"/>
                <w:lang w:eastAsia="fr-FR"/>
              </w:rPr>
              <w:t xml:space="preserve">Ou ajoute t’on un manageur a une taches ?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Erreur lors de l'assignessement d'un utilisateur sur une tâche(API). 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>Changer “Client” par “Usager”.(</w:t>
            </w:r>
            <w:r>
              <w:rPr>
                <w:rFonts w:eastAsia="Times New Roman" w:cs="Calibri"/>
                <w:color w:val="000000"/>
                <w:kern w:val="0"/>
                <w:lang w:eastAsia="fr-FR"/>
              </w:rPr>
              <w:t xml:space="preserve">SBR)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Déplacer les tâches d'une colonne à une autre doit être progressif. (EZE)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000000"/>
                <w:kern w:val="0"/>
                <w:lang w:eastAsia="fr-FR"/>
              </w:rPr>
            </w:pPr>
            <w:r>
              <w:rPr>
                <w:rFonts w:eastAsia="Times New Roman" w:cs="Calibri"/>
                <w:color w:val="000000"/>
                <w:kern w:val="0"/>
                <w:lang w:eastAsia="fr-FR"/>
              </w:rPr>
              <w:t xml:space="preserve">Changer les tâches “Par Me” par “Par le Notaire”. (A CHANGER EN PROD)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C00000"/>
                <w:kern w:val="0"/>
                <w:lang w:eastAsia="fr-FR"/>
              </w:rPr>
            </w:pPr>
            <w:r>
              <w:rPr>
                <w:rFonts w:eastAsia="Times New Roman" w:cs="Calibri"/>
                <w:color w:val="C00000"/>
                <w:kern w:val="0"/>
                <w:lang w:eastAsia="fr-FR"/>
              </w:rPr>
              <w:t xml:space="preserve">J’ai pas trouvé ou ca été mis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Erreur serveur quand un utilisateur est ajouté à une tâche (vérifier détail de la tâche)(API).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8D1D75"/>
                <w:kern w:val="0"/>
                <w:lang w:eastAsia="fr-FR"/>
              </w:rPr>
              <w:t>Validation des sous-tâches sur la vue Kanban (voir la liste actualisée &amp; loader).</w:t>
            </w:r>
            <w:r>
              <w:rPr>
                <w:rFonts w:eastAsia="Times New Roman" w:cs="Calibri"/>
                <w:color w:val="000000"/>
                <w:kern w:val="0"/>
                <w:lang w:eastAsia="fr-FR"/>
              </w:rPr>
              <w:t xml:space="preserve"> (EZE)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Changer “Pas commencé” par “Non entamé” dans les statistiques de dossier. API 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Changer “Pas commencé” par “Non entamé” dans les statistiques de dossier.  (SBR)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FFC000"/>
                <w:kern w:val="0"/>
                <w:lang w:eastAsia="fr-FR"/>
              </w:rPr>
            </w:pPr>
            <w:r>
              <w:rPr>
                <w:rFonts w:eastAsia="Times New Roman" w:cs="Calibri"/>
                <w:color w:val="FFC000"/>
                <w:kern w:val="0"/>
                <w:lang w:eastAsia="fr-FR"/>
              </w:rPr>
              <w:t xml:space="preserve">Nom des natures de dossiers au singulier. (A CHANGER EN PROD) 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FF0000"/>
                <w:kern w:val="0"/>
                <w:lang w:eastAsia="fr-FR"/>
              </w:rPr>
              <w:t xml:space="preserve">Certains nom des natures des dossiers sont toujours au pluriel !! </w:t>
              <w:br/>
            </w:r>
            <w:r>
              <w:rPr/>
              <w:drawing>
                <wp:inline distT="0" distB="0" distL="0" distR="0">
                  <wp:extent cx="4093845" cy="1960245"/>
                  <wp:effectExtent l="0" t="0" r="0" b="0"/>
                  <wp:docPr id="1" name="Imag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3845" cy="1960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FFC000"/>
                <w:kern w:val="0"/>
                <w:lang w:eastAsia="fr-FR"/>
              </w:rPr>
            </w:pPr>
            <w:r>
              <w:rPr>
                <w:rFonts w:eastAsia="Times New Roman" w:cs="Calibri"/>
                <w:color w:val="FFC000"/>
                <w:kern w:val="0"/>
                <w:lang w:eastAsia="fr-FR"/>
              </w:rPr>
              <w:t xml:space="preserve">Liste des dossiers : possibilité sans plage de date &amp; avoir la liste des dossiers archivés. (EZE)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FF0000"/>
                <w:kern w:val="0"/>
                <w:lang w:eastAsia="fr-FR"/>
              </w:rPr>
            </w:pPr>
            <w:r>
              <w:rPr>
                <w:rFonts w:eastAsia="Times New Roman" w:cs="Calibri"/>
                <w:color w:val="FF0000"/>
                <w:kern w:val="0"/>
                <w:lang w:eastAsia="fr-FR"/>
              </w:rPr>
              <w:t xml:space="preserve">Comment archivés un dossier ?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Mettre dans les statistiques des projets “Non entamé” en rouge. front (SBR)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Mettre dans les statistiques des projets “Non entamé” en rouge. API 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800080"/>
                <w:kern w:val="0"/>
                <w:lang w:eastAsia="fr-FR"/>
              </w:rPr>
              <w:t>Erreur Datatable sur performance client.</w:t>
            </w:r>
            <w:r>
              <w:rPr>
                <w:rFonts w:eastAsia="Times New Roman" w:cs="Calibri"/>
                <w:color w:val="000000"/>
                <w:kern w:val="0"/>
                <w:lang w:eastAsia="fr-FR"/>
              </w:rPr>
              <w:t xml:space="preserve">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Revoir les loaders sur les boutons. (SBR)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Revoir les loaders des pages. 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800080"/>
                <w:kern w:val="0"/>
                <w:lang w:eastAsia="fr-FR"/>
              </w:rPr>
              <w:t>Envoi de NPS au client ne fonctionne pas.</w:t>
            </w:r>
            <w:r>
              <w:rPr>
                <w:rFonts w:eastAsia="Times New Roman" w:cs="Calibri"/>
                <w:color w:val="FFC000"/>
                <w:kern w:val="0"/>
                <w:lang w:eastAsia="fr-FR"/>
              </w:rPr>
              <w:t xml:space="preserve"> </w:t>
            </w:r>
          </w:p>
          <w:p>
            <w:pPr>
              <w:pStyle w:val="Normal"/>
              <w:widowControl w:val="false"/>
              <w:rPr>
                <w:color w:val="FF0000"/>
              </w:rPr>
            </w:pPr>
            <w:r>
              <w:rPr>
                <w:color w:val="FF0000"/>
              </w:rPr>
              <w:t xml:space="preserve">Emails de client non présent sur la plateforme, ne fonctionne pas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000000"/>
                <w:kern w:val="0"/>
                <w:lang w:eastAsia="fr-FR"/>
              </w:rPr>
            </w:pPr>
            <w:r>
              <w:rPr>
                <w:rFonts w:eastAsia="Times New Roman" w:cs="Calibri"/>
                <w:color w:val="000000"/>
                <w:kern w:val="0"/>
                <w:lang w:eastAsia="fr-FR"/>
              </w:rPr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RDV : Présentiel, Visio, Téléphonique : à renseigner. API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RDV : Présentiel, Visio, Téléphonique : à renseigner.  (SBR)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800080"/>
                <w:kern w:val="0"/>
                <w:lang w:eastAsia="fr-FR"/>
              </w:rPr>
              <w:t>Ajouter le lieu Google Maps sur RDV.</w:t>
            </w:r>
            <w:r>
              <w:rPr>
                <w:rFonts w:eastAsia="Times New Roman" w:cs="Calibri"/>
                <w:color w:val="000000"/>
                <w:kern w:val="0"/>
                <w:lang w:eastAsia="fr-FR"/>
              </w:rPr>
              <w:t xml:space="preserve"> (SBR) 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8D1D75"/>
                <w:kern w:val="0"/>
                <w:lang w:eastAsia="fr-FR"/>
              </w:rPr>
              <w:t>Ajout room dans la création et mettre à jour detail RDV.</w:t>
            </w:r>
            <w:r>
              <w:rPr>
                <w:rFonts w:eastAsia="Times New Roman" w:cs="Calibri"/>
                <w:color w:val="000000"/>
                <w:kern w:val="0"/>
                <w:lang w:eastAsia="fr-FR"/>
              </w:rPr>
              <w:t xml:space="preserve"> (SBR) 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8D1D75"/>
                <w:kern w:val="0"/>
                <w:lang w:eastAsia="fr-FR"/>
              </w:rPr>
              <w:t> </w:t>
            </w:r>
            <w:r>
              <w:rPr>
                <w:rFonts w:eastAsia="Times New Roman" w:cs="Calibri"/>
                <w:color w:val="8D1D75"/>
                <w:kern w:val="0"/>
                <w:lang w:eastAsia="fr-FR"/>
              </w:rPr>
              <w:t>Filtre sur la liste room lors de la création RDV (SBR)</w:t>
            </w:r>
            <w:r>
              <w:rPr>
                <w:rFonts w:eastAsia="Times New Roman" w:cs="Calibri"/>
                <w:color w:val="000000"/>
                <w:kern w:val="0"/>
                <w:lang w:eastAsia="fr-FR"/>
              </w:rPr>
              <w:t xml:space="preserve">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8D1D75"/>
                <w:kern w:val="0"/>
                <w:lang w:eastAsia="fr-FR"/>
              </w:rPr>
            </w:pPr>
            <w:r>
              <w:rPr>
                <w:rFonts w:eastAsia="Times New Roman" w:cs="Calibri"/>
                <w:color w:val="8D1D75"/>
                <w:kern w:val="0"/>
                <w:lang w:eastAsia="fr-FR"/>
              </w:rPr>
              <w:t xml:space="preserve">Obliger à mettre un compte rendu d'un RDV. (SBR) 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FF0000"/>
                <w:kern w:val="0"/>
                <w:lang w:eastAsia="fr-FR"/>
              </w:rPr>
            </w:pPr>
            <w:r>
              <w:rPr>
                <w:rFonts w:eastAsia="Times New Roman" w:cs="Calibri"/>
                <w:color w:val="FF0000"/>
                <w:kern w:val="0"/>
                <w:lang w:eastAsia="fr-FR"/>
              </w:rPr>
              <w:t xml:space="preserve">Ce n’est pas obligatoire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8D1D75"/>
                <w:kern w:val="0"/>
                <w:lang w:eastAsia="fr-FR"/>
              </w:rPr>
              <w:t>CRUD Salle dans paramètre (SBR)</w:t>
            </w:r>
            <w:r>
              <w:rPr>
                <w:rFonts w:eastAsia="Times New Roman" w:cs="Calibri"/>
                <w:color w:val="FFC000"/>
                <w:kern w:val="0"/>
                <w:lang w:eastAsia="fr-FR"/>
              </w:rPr>
              <w:t xml:space="preserve"> </w:t>
            </w:r>
            <w:r>
              <w:rPr>
                <w:rFonts w:eastAsia="Times New Roman" w:cs="Calibri"/>
                <w:color w:val="FF0000"/>
                <w:kern w:val="0"/>
                <w:lang w:eastAsia="fr-FR"/>
              </w:rPr>
              <w:t xml:space="preserve">pas disponible pas parametres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8D1D75"/>
                <w:kern w:val="0"/>
                <w:lang w:eastAsia="fr-FR"/>
              </w:rPr>
              <w:t>Api datatable salles (SBR)</w:t>
            </w:r>
            <w:r>
              <w:rPr>
                <w:rFonts w:eastAsia="Times New Roman" w:cs="Calibri"/>
                <w:color w:val="FFC000"/>
                <w:kern w:val="0"/>
                <w:lang w:eastAsia="fr-FR"/>
              </w:rPr>
              <w:t xml:space="preserve">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000000"/>
                <w:kern w:val="0"/>
                <w:lang w:eastAsia="fr-FR"/>
              </w:rPr>
            </w:pPr>
            <w:r>
              <w:rPr>
                <w:rFonts w:eastAsia="Times New Roman" w:cs="Calibri"/>
                <w:color w:val="000000"/>
                <w:kern w:val="0"/>
                <w:lang w:eastAsia="fr-FR"/>
              </w:rPr>
              <w:t xml:space="preserve">Mettre une alerte pour les RDV qui dépassent la durée prévue. API 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000000"/>
                <w:kern w:val="0"/>
                <w:lang w:eastAsia="fr-FR"/>
              </w:rPr>
            </w:pPr>
            <w:r>
              <w:rPr>
                <w:rFonts w:eastAsia="Times New Roman" w:cs="Calibri"/>
                <w:color w:val="000000"/>
                <w:kern w:val="0"/>
                <w:lang w:eastAsia="fr-FR"/>
              </w:rPr>
              <w:t> </w:t>
            </w:r>
            <w:r>
              <w:rPr>
                <w:rFonts w:eastAsia="Times New Roman" w:cs="Calibri"/>
                <w:color w:val="000000"/>
                <w:kern w:val="0"/>
                <w:lang w:eastAsia="fr-FR"/>
              </w:rPr>
              <w:t xml:space="preserve">Espace client (AAL)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Espace client: afficher les menus par modules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> </w:t>
            </w: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assigner plusierus usager a un projet avec un sttaut (APi)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crud status contact (APi)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Calibri"/>
                <w:color w:val="70AD47"/>
                <w:kern w:val="0"/>
                <w:lang w:eastAsia="fr-FR"/>
              </w:rPr>
            </w:pPr>
            <w:r>
              <w:rPr>
                <w:rFonts w:eastAsia="Times New Roman" w:cs="Calibri"/>
                <w:color w:val="70AD47"/>
                <w:kern w:val="0"/>
                <w:lang w:eastAsia="fr-FR"/>
              </w:rPr>
              <w:t> </w:t>
            </w:r>
            <w:r>
              <w:rPr>
                <w:rFonts w:eastAsia="Times New Roman" w:cs="Calibri"/>
                <w:color w:val="70AD47"/>
                <w:kern w:val="0"/>
                <w:lang w:eastAsia="fr-FR"/>
              </w:rPr>
              <w:t xml:space="preserve">assigner plusierus usager a un projet avec un sttaut (front)(EZE) </w:t>
            </w:r>
          </w:p>
        </w:tc>
      </w:tr>
      <w:tr>
        <w:trPr>
          <w:trHeight w:val="320" w:hRule="atLeast"/>
        </w:trPr>
        <w:tc>
          <w:tcPr>
            <w:tcW w:w="11342" w:type="dxa"/>
            <w:tcBorders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Calibri"/>
                <w:color w:val="8D1D75"/>
                <w:kern w:val="0"/>
                <w:lang w:eastAsia="fr-FR"/>
              </w:rPr>
              <w:t>Sur le dashboard afficher par defaut 10 élements (et non 5)</w:t>
            </w:r>
            <w:r>
              <w:rPr>
                <w:rFonts w:eastAsia="Times New Roman" w:cs="Calibri"/>
                <w:color w:val="000000"/>
                <w:kern w:val="0"/>
                <w:lang w:eastAsia="fr-FR"/>
              </w:rPr>
              <w:t xml:space="preserve">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Constat </w:t>
      </w:r>
    </w:p>
    <w:p>
      <w:pPr>
        <w:pStyle w:val="Normal"/>
        <w:rPr/>
      </w:pPr>
      <w:r>
        <w:rPr/>
        <w:t xml:space="preserve">1 – Le contact Belfrid est lié a un dossier en cours , mais dans les stats dans details contact En cours est a 0 </w:t>
      </w:r>
      <w:r>
        <w:rPr/>
        <w:t>API</w:t>
      </w:r>
    </w:p>
    <w:p>
      <w:pPr>
        <w:pStyle w:val="Normal"/>
        <w:rPr/>
      </w:pPr>
      <w:r>
        <w:rPr/>
        <w:drawing>
          <wp:inline distT="0" distB="0" distL="0" distR="0">
            <wp:extent cx="1461135" cy="1066800"/>
            <wp:effectExtent l="0" t="0" r="0" b="0"/>
            <wp:docPr id="2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055110" cy="1205230"/>
            <wp:effectExtent l="0" t="0" r="0" b="0"/>
            <wp:docPr id="3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110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>
          <w:color w:val="800080"/>
        </w:rPr>
      </w:pPr>
      <w:r>
        <w:rPr>
          <w:color w:val="800080"/>
        </w:rPr>
        <w:t>2- Stats des dossiers a quel moment ca s’affiche parfois ca viens, parfois ca s’affiche pas</w:t>
      </w:r>
    </w:p>
    <w:p>
      <w:pPr>
        <w:pStyle w:val="Normal"/>
        <w:rPr/>
      </w:pPr>
      <w:r>
        <w:rPr/>
        <w:drawing>
          <wp:inline distT="0" distB="0" distL="0" distR="0">
            <wp:extent cx="5756910" cy="2185035"/>
            <wp:effectExtent l="0" t="0" r="0" b="0"/>
            <wp:docPr id="4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inline distT="0" distB="0" distL="0" distR="0">
            <wp:extent cx="5756910" cy="1115695"/>
            <wp:effectExtent l="0" t="0" r="0" b="0"/>
            <wp:docPr id="5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color w:val="800080"/>
        </w:rPr>
      </w:pPr>
      <w:r>
        <w:rPr>
          <w:color w:val="800080"/>
        </w:rPr>
        <w:t>3- petit soucis d’affichage (c’est fait exprès ? le faite que le statust soit sur le nom du clients ? )</w:t>
      </w:r>
    </w:p>
    <w:p>
      <w:pPr>
        <w:pStyle w:val="Normal"/>
        <w:rPr/>
      </w:pPr>
      <w:r>
        <w:rPr/>
        <w:drawing>
          <wp:inline distT="0" distB="0" distL="0" distR="0">
            <wp:extent cx="4597400" cy="1572260"/>
            <wp:effectExtent l="0" t="0" r="0" b="0"/>
            <wp:docPr id="6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0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drawing>
          <wp:inline distT="0" distB="0" distL="0" distR="0">
            <wp:extent cx="4213225" cy="1890395"/>
            <wp:effectExtent l="0" t="0" r="0" b="0"/>
            <wp:docPr id="7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225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color w:val="800080"/>
        </w:rPr>
        <w:t>4- afficher le nom complet du client</w:t>
      </w:r>
      <w:r>
        <w:rPr/>
        <w:t xml:space="preserve"> </w:t>
      </w:r>
    </w:p>
    <w:p>
      <w:pPr>
        <w:pStyle w:val="Normal"/>
        <w:rPr/>
      </w:pPr>
      <w:r>
        <w:rPr/>
        <w:drawing>
          <wp:inline distT="0" distB="0" distL="0" distR="0">
            <wp:extent cx="5756910" cy="2204085"/>
            <wp:effectExtent l="0" t="0" r="0" b="0"/>
            <wp:docPr id="8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8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DejaVu Sans"/>
        <w:kern w:val="2"/>
        <w:sz w:val="24"/>
        <w:szCs w:val="24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before="0" w:after="0"/>
      <w:jc w:val="left"/>
    </w:pPr>
    <w:rPr>
      <w:rFonts w:ascii="Calibri" w:hAnsi="Calibri" w:eastAsia="Calibri"/>
      <w:color w:val="auto"/>
      <w:kern w:val="2"/>
      <w:sz w:val="24"/>
      <w:szCs w:val="24"/>
      <w:lang w:val="fr-FR" w:eastAsia="en-US" w:bidi="ar-SA"/>
    </w:rPr>
  </w:style>
  <w:style w:type="character" w:styleId="DefaultParagraphFont">
    <w:name w:val="Default Paragraph Font"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Application>LibreOffice/7.3.7.2$Linux_X86_64 LibreOffice_project/30$Build-2</Application>
  <AppVersion>15.0000</AppVersion>
  <Pages>3</Pages>
  <Words>509</Words>
  <Characters>2522</Characters>
  <CharactersWithSpaces>3045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2025-04-30T23:00:00Z</dcterms:created>
  <dc:creator>Microsoft Office User</dc:creator>
  <dc:description/>
  <dc:language>fr-FR</dc:language>
  <cp:lastModifiedBy/>
  <dcterms:modified xsi:type="dcterms:W3CDTF">2025-05-02T10:19:41Z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