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PROPOSITION DE RESTRUCTURATION DE LA DIRECTION DES SYSTÈMES D'INFORMATION (DSI)</w:t>
      </w:r>
    </w:p>
    <w:p w:rsidR="00000000" w:rsidDel="00000000" w:rsidP="00000000" w:rsidRDefault="00000000" w:rsidRPr="00000000" w14:paraId="00000002">
      <w:pPr>
        <w:pStyle w:val="Heading2"/>
        <w:rPr/>
      </w:pPr>
      <w:r w:rsidDel="00000000" w:rsidR="00000000" w:rsidRPr="00000000">
        <w:rPr>
          <w:rtl w:val="0"/>
        </w:rPr>
        <w:t xml:space="preserve">SYNTHÈSE EXÉCUTIVE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Ce document présente une proposition complète de restructuration de la Direction des Systèmes d'Information (DSI) visant à optimiser l'efficacité opérationnelle, améliorer la qualité de service et soutenir la croissance de l'entreprise.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rtl w:val="0"/>
        </w:rPr>
        <w:t xml:space="preserve">Points clés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76"/>
        </w:numPr>
        <w:ind w:left="720" w:hanging="360"/>
        <w:rPr/>
      </w:pPr>
      <w:r w:rsidDel="00000000" w:rsidR="00000000" w:rsidRPr="00000000">
        <w:rPr>
          <w:rtl w:val="0"/>
        </w:rPr>
        <w:t xml:space="preserve">Création de 4 pôles spécialisés avec des missions clairement définies ;</w:t>
      </w:r>
    </w:p>
    <w:p w:rsidR="00000000" w:rsidDel="00000000" w:rsidP="00000000" w:rsidRDefault="00000000" w:rsidRPr="00000000" w14:paraId="00000006">
      <w:pPr>
        <w:numPr>
          <w:ilvl w:val="0"/>
          <w:numId w:val="76"/>
        </w:numPr>
        <w:ind w:left="720" w:hanging="360"/>
        <w:rPr/>
      </w:pPr>
      <w:r w:rsidDel="00000000" w:rsidR="00000000" w:rsidRPr="00000000">
        <w:rPr>
          <w:rtl w:val="0"/>
        </w:rPr>
        <w:t xml:space="preserve">Équipe de 6 personnes aux compétences complémentaires ;</w:t>
      </w:r>
    </w:p>
    <w:p w:rsidR="00000000" w:rsidDel="00000000" w:rsidP="00000000" w:rsidRDefault="00000000" w:rsidRPr="00000000" w14:paraId="00000007">
      <w:pPr>
        <w:numPr>
          <w:ilvl w:val="0"/>
          <w:numId w:val="76"/>
        </w:numPr>
        <w:ind w:left="720" w:hanging="360"/>
        <w:rPr/>
      </w:pPr>
      <w:r w:rsidDel="00000000" w:rsidR="00000000" w:rsidRPr="00000000">
        <w:rPr>
          <w:rtl w:val="0"/>
        </w:rPr>
        <w:t xml:space="preserve">Séparation claire entre services internes et services clients ;</w:t>
      </w:r>
    </w:p>
    <w:p w:rsidR="00000000" w:rsidDel="00000000" w:rsidP="00000000" w:rsidRDefault="00000000" w:rsidRPr="00000000" w14:paraId="00000008">
      <w:pPr>
        <w:numPr>
          <w:ilvl w:val="0"/>
          <w:numId w:val="76"/>
        </w:numPr>
        <w:ind w:left="720" w:hanging="360"/>
        <w:rPr/>
      </w:pPr>
      <w:r w:rsidDel="00000000" w:rsidR="00000000" w:rsidRPr="00000000">
        <w:rPr>
          <w:rtl w:val="0"/>
        </w:rPr>
        <w:t xml:space="preserve">Amélioration significative de la qualité du support et de la disponibilité des systèmes ;</w:t>
      </w:r>
    </w:p>
    <w:p w:rsidR="00000000" w:rsidDel="00000000" w:rsidP="00000000" w:rsidRDefault="00000000" w:rsidRPr="00000000" w14:paraId="00000009">
      <w:pPr>
        <w:numPr>
          <w:ilvl w:val="0"/>
          <w:numId w:val="76"/>
        </w:numPr>
        <w:ind w:left="720" w:hanging="360"/>
        <w:rPr/>
      </w:pPr>
      <w:r w:rsidDel="00000000" w:rsidR="00000000" w:rsidRPr="00000000">
        <w:rPr>
          <w:rtl w:val="0"/>
        </w:rPr>
        <w:t xml:space="preserve">Capacité à gérer des projets IT stratégiques tout en assurant l'excellence opérationnelle.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  <w:color w:val="2f5496"/>
          <w:sz w:val="40"/>
          <w:szCs w:val="4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rPr/>
      </w:pPr>
      <w:r w:rsidDel="00000000" w:rsidR="00000000" w:rsidRPr="00000000">
        <w:rPr>
          <w:rtl w:val="0"/>
        </w:rPr>
        <w:t xml:space="preserve">1. CONTEXTE ET ENJEUX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L'infrastructure IT de l'entreprise est un élément critique pour notre productivité.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Nous gérons :</w:t>
      </w:r>
    </w:p>
    <w:p w:rsidR="00000000" w:rsidDel="00000000" w:rsidP="00000000" w:rsidRDefault="00000000" w:rsidRPr="00000000" w14:paraId="0000000E">
      <w:pPr>
        <w:numPr>
          <w:ilvl w:val="0"/>
          <w:numId w:val="77"/>
        </w:numPr>
        <w:ind w:left="720" w:hanging="360"/>
        <w:rPr/>
      </w:pPr>
      <w:r w:rsidDel="00000000" w:rsidR="00000000" w:rsidRPr="00000000">
        <w:rPr>
          <w:rtl w:val="0"/>
        </w:rPr>
        <w:t xml:space="preserve">Une infrastructure interne supportant l'ensemble des collaborateurs ;</w:t>
      </w:r>
    </w:p>
    <w:p w:rsidR="00000000" w:rsidDel="00000000" w:rsidP="00000000" w:rsidRDefault="00000000" w:rsidRPr="00000000" w14:paraId="0000000F">
      <w:pPr>
        <w:numPr>
          <w:ilvl w:val="0"/>
          <w:numId w:val="77"/>
        </w:numPr>
        <w:ind w:left="720" w:hanging="360"/>
        <w:rPr/>
      </w:pPr>
      <w:r w:rsidDel="00000000" w:rsidR="00000000" w:rsidRPr="00000000">
        <w:rPr>
          <w:rtl w:val="0"/>
        </w:rPr>
        <w:t xml:space="preserve">Des services d'hébergement et d'infrastructure pour nos clients ;</w:t>
      </w:r>
    </w:p>
    <w:p w:rsidR="00000000" w:rsidDel="00000000" w:rsidP="00000000" w:rsidRDefault="00000000" w:rsidRPr="00000000" w14:paraId="00000010">
      <w:pPr>
        <w:numPr>
          <w:ilvl w:val="0"/>
          <w:numId w:val="77"/>
        </w:numPr>
        <w:ind w:left="720" w:hanging="360"/>
        <w:rPr/>
      </w:pPr>
      <w:r w:rsidDel="00000000" w:rsidR="00000000" w:rsidRPr="00000000">
        <w:rPr>
          <w:rtl w:val="0"/>
        </w:rPr>
        <w:t xml:space="preserve">Des applications métiers critiques nécessitant un support de qualité ;</w:t>
      </w:r>
    </w:p>
    <w:p w:rsidR="00000000" w:rsidDel="00000000" w:rsidP="00000000" w:rsidRDefault="00000000" w:rsidRPr="00000000" w14:paraId="00000011">
      <w:pPr>
        <w:numPr>
          <w:ilvl w:val="0"/>
          <w:numId w:val="77"/>
        </w:numPr>
        <w:ind w:left="720" w:hanging="360"/>
        <w:rPr/>
      </w:pPr>
      <w:r w:rsidDel="00000000" w:rsidR="00000000" w:rsidRPr="00000000">
        <w:rPr>
          <w:rtl w:val="0"/>
        </w:rPr>
        <w:t xml:space="preserve">Des projets de transformation digitale à venir.</w:t>
      </w:r>
    </w:p>
    <w:p w:rsidR="00000000" w:rsidDel="00000000" w:rsidP="00000000" w:rsidRDefault="00000000" w:rsidRPr="00000000" w14:paraId="00000012">
      <w:pPr>
        <w:pStyle w:val="Heading2"/>
        <w:numPr>
          <w:ilvl w:val="1"/>
          <w:numId w:val="75"/>
        </w:numPr>
        <w:ind w:left="480" w:hanging="480"/>
        <w:rPr/>
      </w:pPr>
      <w:r w:rsidDel="00000000" w:rsidR="00000000" w:rsidRPr="00000000">
        <w:rPr>
          <w:rtl w:val="0"/>
        </w:rPr>
        <w:t xml:space="preserve">Défis identifiés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L’analyse du contexte actuel met en évidence plusieurs défis majeurs auxquels la DSI doit répondre pour assurer la continuité, la performance et l’évolution des services.</w:t>
      </w:r>
    </w:p>
    <w:p w:rsidR="00000000" w:rsidDel="00000000" w:rsidP="00000000" w:rsidRDefault="00000000" w:rsidRPr="00000000" w14:paraId="00000014">
      <w:pPr>
        <w:numPr>
          <w:ilvl w:val="0"/>
          <w:numId w:val="78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Réactivité :</w:t>
      </w:r>
      <w:r w:rsidDel="00000000" w:rsidR="00000000" w:rsidRPr="00000000">
        <w:rPr>
          <w:rtl w:val="0"/>
        </w:rPr>
        <w:t xml:space="preserve"> Nécessité d'un support plus rapide et efficace pour les utilisateurs internes et externes ;</w:t>
      </w:r>
    </w:p>
    <w:p w:rsidR="00000000" w:rsidDel="00000000" w:rsidP="00000000" w:rsidRDefault="00000000" w:rsidRPr="00000000" w14:paraId="00000015">
      <w:pPr>
        <w:numPr>
          <w:ilvl w:val="0"/>
          <w:numId w:val="78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Disponibilité :</w:t>
      </w:r>
      <w:r w:rsidDel="00000000" w:rsidR="00000000" w:rsidRPr="00000000">
        <w:rPr>
          <w:rtl w:val="0"/>
        </w:rPr>
        <w:t xml:space="preserve"> Exigence de haute disponibilité des systèmes clients et internes ;</w:t>
      </w:r>
    </w:p>
    <w:p w:rsidR="00000000" w:rsidDel="00000000" w:rsidP="00000000" w:rsidRDefault="00000000" w:rsidRPr="00000000" w14:paraId="00000016">
      <w:pPr>
        <w:numPr>
          <w:ilvl w:val="0"/>
          <w:numId w:val="78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Sécurité :</w:t>
      </w:r>
      <w:r w:rsidDel="00000000" w:rsidR="00000000" w:rsidRPr="00000000">
        <w:rPr>
          <w:rtl w:val="0"/>
        </w:rPr>
        <w:t xml:space="preserve"> Renforcement impératif de la sécurité informatique et de la conformité ;</w:t>
      </w:r>
    </w:p>
    <w:p w:rsidR="00000000" w:rsidDel="00000000" w:rsidP="00000000" w:rsidRDefault="00000000" w:rsidRPr="00000000" w14:paraId="00000017">
      <w:pPr>
        <w:numPr>
          <w:ilvl w:val="0"/>
          <w:numId w:val="78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Évolutivité :</w:t>
      </w:r>
      <w:r w:rsidDel="00000000" w:rsidR="00000000" w:rsidRPr="00000000">
        <w:rPr>
          <w:rtl w:val="0"/>
        </w:rPr>
        <w:t xml:space="preserve"> Capacité à accompagner la croissance de l'entreprise et de nos clients ;</w:t>
      </w:r>
    </w:p>
    <w:p w:rsidR="00000000" w:rsidDel="00000000" w:rsidP="00000000" w:rsidRDefault="00000000" w:rsidRPr="00000000" w14:paraId="00000018">
      <w:pPr>
        <w:numPr>
          <w:ilvl w:val="0"/>
          <w:numId w:val="78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Innovation :</w:t>
      </w:r>
      <w:r w:rsidDel="00000000" w:rsidR="00000000" w:rsidRPr="00000000">
        <w:rPr>
          <w:rtl w:val="0"/>
        </w:rPr>
        <w:t xml:space="preserve"> Développement d'outils internes pour optimiser nos processus métiers.</w:t>
      </w:r>
    </w:p>
    <w:p w:rsidR="00000000" w:rsidDel="00000000" w:rsidP="00000000" w:rsidRDefault="00000000" w:rsidRPr="00000000" w14:paraId="00000019">
      <w:pPr>
        <w:pStyle w:val="Heading2"/>
        <w:numPr>
          <w:ilvl w:val="1"/>
          <w:numId w:val="75"/>
        </w:numPr>
        <w:ind w:left="480" w:hanging="480"/>
        <w:rPr/>
      </w:pPr>
      <w:r w:rsidDel="00000000" w:rsidR="00000000" w:rsidRPr="00000000">
        <w:rPr>
          <w:rtl w:val="0"/>
        </w:rPr>
        <w:t xml:space="preserve">Objectifs stratégiques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Face à ces défis, la DSI définit des objectifs stratégiques clés destinés à orienter ses actions et à renforcer sa contribution à la performance globale de l’entreprise.</w:t>
      </w:r>
    </w:p>
    <w:p w:rsidR="00000000" w:rsidDel="00000000" w:rsidP="00000000" w:rsidRDefault="00000000" w:rsidRPr="00000000" w14:paraId="0000001B">
      <w:pPr>
        <w:numPr>
          <w:ilvl w:val="0"/>
          <w:numId w:val="79"/>
        </w:numPr>
        <w:ind w:left="720" w:hanging="360"/>
        <w:rPr/>
      </w:pPr>
      <w:r w:rsidDel="00000000" w:rsidR="00000000" w:rsidRPr="00000000">
        <w:rPr>
          <w:rtl w:val="0"/>
        </w:rPr>
        <w:t xml:space="preserve">Garantir l'excellence opérationnelle de tous les systèmes IT ;</w:t>
      </w:r>
    </w:p>
    <w:p w:rsidR="00000000" w:rsidDel="00000000" w:rsidP="00000000" w:rsidRDefault="00000000" w:rsidRPr="00000000" w14:paraId="0000001C">
      <w:pPr>
        <w:numPr>
          <w:ilvl w:val="0"/>
          <w:numId w:val="79"/>
        </w:numPr>
        <w:ind w:left="720" w:hanging="360"/>
        <w:rPr/>
      </w:pPr>
      <w:r w:rsidDel="00000000" w:rsidR="00000000" w:rsidRPr="00000000">
        <w:rPr>
          <w:rtl w:val="0"/>
        </w:rPr>
        <w:t xml:space="preserve">Offrir un support de qualité supérieure à nos clients et collaborateurs ;</w:t>
      </w:r>
    </w:p>
    <w:p w:rsidR="00000000" w:rsidDel="00000000" w:rsidP="00000000" w:rsidRDefault="00000000" w:rsidRPr="00000000" w14:paraId="0000001D">
      <w:pPr>
        <w:numPr>
          <w:ilvl w:val="0"/>
          <w:numId w:val="79"/>
        </w:numPr>
        <w:ind w:left="720" w:hanging="360"/>
        <w:rPr/>
      </w:pPr>
      <w:r w:rsidDel="00000000" w:rsidR="00000000" w:rsidRPr="00000000">
        <w:rPr>
          <w:rtl w:val="0"/>
        </w:rPr>
        <w:t xml:space="preserve">Accélérer la transformation digitale de l'entreprise ;</w:t>
      </w:r>
    </w:p>
    <w:p w:rsidR="00000000" w:rsidDel="00000000" w:rsidP="00000000" w:rsidRDefault="00000000" w:rsidRPr="00000000" w14:paraId="0000001E">
      <w:pPr>
        <w:numPr>
          <w:ilvl w:val="0"/>
          <w:numId w:val="79"/>
        </w:numPr>
        <w:ind w:left="720" w:hanging="360"/>
        <w:rPr/>
      </w:pPr>
      <w:r w:rsidDel="00000000" w:rsidR="00000000" w:rsidRPr="00000000">
        <w:rPr>
          <w:rtl w:val="0"/>
        </w:rPr>
        <w:t xml:space="preserve">Optimiser les coûts IT tout en améliorant la performance ;</w:t>
      </w:r>
    </w:p>
    <w:p w:rsidR="00000000" w:rsidDel="00000000" w:rsidP="00000000" w:rsidRDefault="00000000" w:rsidRPr="00000000" w14:paraId="0000001F">
      <w:pPr>
        <w:numPr>
          <w:ilvl w:val="0"/>
          <w:numId w:val="79"/>
        </w:numPr>
        <w:ind w:left="720" w:hanging="360"/>
        <w:rPr/>
      </w:pPr>
      <w:r w:rsidDel="00000000" w:rsidR="00000000" w:rsidRPr="00000000">
        <w:rPr>
          <w:rtl w:val="0"/>
        </w:rPr>
        <w:t xml:space="preserve">Créer une structure évolutive capable de s'adapter aux besoins futurs.</w:t>
      </w:r>
    </w:p>
    <w:p w:rsidR="00000000" w:rsidDel="00000000" w:rsidP="00000000" w:rsidRDefault="00000000" w:rsidRPr="00000000" w14:paraId="00000020">
      <w:pPr>
        <w:pStyle w:val="Heading1"/>
        <w:rPr/>
      </w:pPr>
      <w:r w:rsidDel="00000000" w:rsidR="00000000" w:rsidRPr="00000000">
        <w:rPr>
          <w:rtl w:val="0"/>
        </w:rPr>
        <w:t xml:space="preserve">2. MISSION GLOBALE DE LA DSI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b w:val="1"/>
          <w:rtl w:val="0"/>
        </w:rPr>
        <w:t xml:space="preserve">Vision :</w:t>
      </w:r>
      <w:r w:rsidDel="00000000" w:rsidR="00000000" w:rsidRPr="00000000">
        <w:rPr>
          <w:rtl w:val="0"/>
        </w:rPr>
        <w:t xml:space="preserve"> Être le garant de la stabilité opérationnelle et l'accélérateur de la transformation digitale de l'entreprise.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b w:val="1"/>
          <w:rtl w:val="0"/>
        </w:rPr>
        <w:t xml:space="preserve">Mission :</w:t>
      </w:r>
      <w:r w:rsidDel="00000000" w:rsidR="00000000" w:rsidRPr="00000000">
        <w:rPr>
          <w:rtl w:val="0"/>
        </w:rPr>
        <w:t xml:space="preserve"> Assurer la disponibilité, la performance et la sécurité de tous les systèmes informatiques tout en garantissant la qualité du support utilisateur et en pilotant les projets IT stratégiques.</w:t>
      </w:r>
    </w:p>
    <w:p w:rsidR="00000000" w:rsidDel="00000000" w:rsidP="00000000" w:rsidRDefault="00000000" w:rsidRPr="00000000" w14:paraId="0000002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Responsabilités principales</w:t>
      </w:r>
    </w:p>
    <w:p w:rsidR="00000000" w:rsidDel="00000000" w:rsidP="00000000" w:rsidRDefault="00000000" w:rsidRPr="00000000" w14:paraId="00000024">
      <w:pPr>
        <w:numPr>
          <w:ilvl w:val="0"/>
          <w:numId w:val="80"/>
        </w:numPr>
        <w:ind w:left="720" w:hanging="360"/>
        <w:rPr/>
      </w:pPr>
      <w:r w:rsidDel="00000000" w:rsidR="00000000" w:rsidRPr="00000000">
        <w:rPr>
          <w:rtl w:val="0"/>
        </w:rPr>
        <w:t xml:space="preserve">Maintenir l'infrastructure informatique en condition optimale ;</w:t>
      </w:r>
    </w:p>
    <w:p w:rsidR="00000000" w:rsidDel="00000000" w:rsidP="00000000" w:rsidRDefault="00000000" w:rsidRPr="00000000" w14:paraId="00000025">
      <w:pPr>
        <w:numPr>
          <w:ilvl w:val="0"/>
          <w:numId w:val="80"/>
        </w:numPr>
        <w:ind w:left="720" w:hanging="360"/>
        <w:rPr/>
      </w:pPr>
      <w:r w:rsidDel="00000000" w:rsidR="00000000" w:rsidRPr="00000000">
        <w:rPr>
          <w:rtl w:val="0"/>
        </w:rPr>
        <w:t xml:space="preserve">Fournir des services d'infrastructure IT performants aux clients ;</w:t>
      </w:r>
    </w:p>
    <w:p w:rsidR="00000000" w:rsidDel="00000000" w:rsidP="00000000" w:rsidRDefault="00000000" w:rsidRPr="00000000" w14:paraId="00000026">
      <w:pPr>
        <w:numPr>
          <w:ilvl w:val="0"/>
          <w:numId w:val="80"/>
        </w:numPr>
        <w:ind w:left="720" w:hanging="360"/>
        <w:rPr/>
      </w:pPr>
      <w:r w:rsidDel="00000000" w:rsidR="00000000" w:rsidRPr="00000000">
        <w:rPr>
          <w:rtl w:val="0"/>
        </w:rPr>
        <w:t xml:space="preserve">Assurer le support des applications (Support N1) ;</w:t>
      </w:r>
    </w:p>
    <w:p w:rsidR="00000000" w:rsidDel="00000000" w:rsidP="00000000" w:rsidRDefault="00000000" w:rsidRPr="00000000" w14:paraId="00000027">
      <w:pPr>
        <w:numPr>
          <w:ilvl w:val="0"/>
          <w:numId w:val="80"/>
        </w:numPr>
        <w:ind w:left="720" w:hanging="360"/>
        <w:rPr/>
      </w:pPr>
      <w:r w:rsidDel="00000000" w:rsidR="00000000" w:rsidRPr="00000000">
        <w:rPr>
          <w:rtl w:val="0"/>
        </w:rPr>
        <w:t xml:space="preserve">Garantir la sécurité, la disponibilité et la continuité des services ;</w:t>
      </w:r>
    </w:p>
    <w:p w:rsidR="00000000" w:rsidDel="00000000" w:rsidP="00000000" w:rsidRDefault="00000000" w:rsidRPr="00000000" w14:paraId="00000028">
      <w:pPr>
        <w:numPr>
          <w:ilvl w:val="0"/>
          <w:numId w:val="80"/>
        </w:numPr>
        <w:ind w:left="720" w:hanging="360"/>
        <w:rPr/>
      </w:pPr>
      <w:r w:rsidDel="00000000" w:rsidR="00000000" w:rsidRPr="00000000">
        <w:rPr>
          <w:rtl w:val="0"/>
        </w:rPr>
        <w:t xml:space="preserve">Piloter les projets IT de la DSI ;</w:t>
      </w:r>
    </w:p>
    <w:p w:rsidR="00000000" w:rsidDel="00000000" w:rsidP="00000000" w:rsidRDefault="00000000" w:rsidRPr="00000000" w14:paraId="00000029">
      <w:pPr>
        <w:numPr>
          <w:ilvl w:val="0"/>
          <w:numId w:val="80"/>
        </w:numPr>
        <w:ind w:left="720" w:hanging="360"/>
        <w:rPr/>
      </w:pPr>
      <w:r w:rsidDel="00000000" w:rsidR="00000000" w:rsidRPr="00000000">
        <w:rPr>
          <w:rtl w:val="0"/>
        </w:rPr>
        <w:t xml:space="preserve">Développer et maintenir les outils internes nécessaires au bon fonctionnement de l'entreprise.</w:t>
      </w:r>
    </w:p>
    <w:p w:rsidR="00000000" w:rsidDel="00000000" w:rsidP="00000000" w:rsidRDefault="00000000" w:rsidRPr="00000000" w14:paraId="0000002A">
      <w:pPr>
        <w:pStyle w:val="Heading1"/>
        <w:rPr/>
      </w:pPr>
      <w:r w:rsidDel="00000000" w:rsidR="00000000" w:rsidRPr="00000000">
        <w:rPr>
          <w:rtl w:val="0"/>
        </w:rPr>
        <w:t xml:space="preserve">3. ARCHITECTURE ORGANISATIONNELLE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La nouvelle organisation repose sur une répartition claire des responsabilités en 4 pôles spécialisés :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/>
        <w:drawing>
          <wp:inline distB="0" distT="0" distL="0" distR="0">
            <wp:extent cx="4164135" cy="343198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2596" l="0" r="0" t="17902"/>
                    <a:stretch>
                      <a:fillRect/>
                    </a:stretch>
                  </pic:blipFill>
                  <pic:spPr>
                    <a:xfrm>
                      <a:off x="0" y="0"/>
                      <a:ext cx="4164135" cy="343198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1"/>
        <w:rPr/>
      </w:pPr>
      <w:r w:rsidDel="00000000" w:rsidR="00000000" w:rsidRPr="00000000">
        <w:rPr>
          <w:rtl w:val="0"/>
        </w:rPr>
        <w:t xml:space="preserve">4. DESCRIPTION DÉTAILLÉE DES PÔLES</w:t>
      </w:r>
    </w:p>
    <w:p w:rsidR="00000000" w:rsidDel="00000000" w:rsidP="00000000" w:rsidRDefault="00000000" w:rsidRPr="00000000" w14:paraId="0000002E">
      <w:pPr>
        <w:pStyle w:val="Heading2"/>
        <w:rPr/>
      </w:pPr>
      <w:r w:rsidDel="00000000" w:rsidR="00000000" w:rsidRPr="00000000">
        <w:rPr>
          <w:rtl w:val="0"/>
        </w:rPr>
        <w:t xml:space="preserve">PÔLE 1 : SYSTÈMES D'INFORMATION INTERNES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b w:val="1"/>
          <w:rtl w:val="0"/>
        </w:rPr>
        <w:t xml:space="preserve">Mission :</w:t>
      </w:r>
      <w:r w:rsidDel="00000000" w:rsidR="00000000" w:rsidRPr="00000000">
        <w:rPr>
          <w:rtl w:val="0"/>
        </w:rPr>
        <w:t xml:space="preserve"> Garantir que tous les collaborateurs disposent des outils, accès et assistance nécessaires pour accomplir leur travail sans friction technique.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b w:val="1"/>
          <w:rtl w:val="0"/>
        </w:rPr>
        <w:t xml:space="preserve">Périmètre d'intervention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b w:val="1"/>
          <w:rtl w:val="0"/>
        </w:rPr>
        <w:t xml:space="preserve">Infrastructure matérielle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81"/>
        </w:numPr>
        <w:ind w:left="720" w:hanging="360"/>
        <w:rPr/>
      </w:pPr>
      <w:r w:rsidDel="00000000" w:rsidR="00000000" w:rsidRPr="00000000">
        <w:rPr>
          <w:rtl w:val="0"/>
        </w:rPr>
        <w:t xml:space="preserve">Postes de travail (ordinateurs, périphériques, etc.) ;</w:t>
      </w:r>
    </w:p>
    <w:p w:rsidR="00000000" w:rsidDel="00000000" w:rsidP="00000000" w:rsidRDefault="00000000" w:rsidRPr="00000000" w14:paraId="00000033">
      <w:pPr>
        <w:numPr>
          <w:ilvl w:val="0"/>
          <w:numId w:val="81"/>
        </w:numPr>
        <w:ind w:left="720" w:hanging="360"/>
        <w:rPr/>
      </w:pPr>
      <w:r w:rsidDel="00000000" w:rsidR="00000000" w:rsidRPr="00000000">
        <w:rPr>
          <w:rtl w:val="0"/>
        </w:rPr>
        <w:t xml:space="preserve">Mobile (Téléphones professionnels, etc.) ;</w:t>
      </w:r>
    </w:p>
    <w:p w:rsidR="00000000" w:rsidDel="00000000" w:rsidP="00000000" w:rsidRDefault="00000000" w:rsidRPr="00000000" w14:paraId="00000034">
      <w:pPr>
        <w:numPr>
          <w:ilvl w:val="0"/>
          <w:numId w:val="81"/>
        </w:numPr>
        <w:ind w:left="720" w:hanging="360"/>
        <w:rPr/>
      </w:pPr>
      <w:r w:rsidDel="00000000" w:rsidR="00000000" w:rsidRPr="00000000">
        <w:rPr>
          <w:rtl w:val="0"/>
        </w:rPr>
        <w:t xml:space="preserve">Équipements réseau (routeurs, etc.).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b w:val="1"/>
          <w:rtl w:val="0"/>
        </w:rPr>
        <w:t xml:space="preserve">Infrastructure serveurs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82"/>
        </w:numPr>
        <w:ind w:left="720" w:hanging="360"/>
        <w:rPr/>
      </w:pPr>
      <w:r w:rsidDel="00000000" w:rsidR="00000000" w:rsidRPr="00000000">
        <w:rPr>
          <w:rtl w:val="0"/>
        </w:rPr>
        <w:t xml:space="preserve">Serveurs d'applications internes.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b w:val="1"/>
          <w:rtl w:val="0"/>
        </w:rPr>
        <w:t xml:space="preserve">Applications métiers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83"/>
        </w:numPr>
        <w:ind w:left="720" w:hanging="360"/>
        <w:rPr/>
      </w:pPr>
      <w:r w:rsidDel="00000000" w:rsidR="00000000" w:rsidRPr="00000000">
        <w:rPr>
          <w:rtl w:val="0"/>
        </w:rPr>
        <w:t xml:space="preserve">Applications internes ;</w:t>
      </w:r>
    </w:p>
    <w:p w:rsidR="00000000" w:rsidDel="00000000" w:rsidP="00000000" w:rsidRDefault="00000000" w:rsidRPr="00000000" w14:paraId="00000039">
      <w:pPr>
        <w:numPr>
          <w:ilvl w:val="0"/>
          <w:numId w:val="83"/>
        </w:numPr>
        <w:ind w:left="720" w:hanging="360"/>
        <w:rPr/>
      </w:pPr>
      <w:r w:rsidDel="00000000" w:rsidR="00000000" w:rsidRPr="00000000">
        <w:rPr>
          <w:rtl w:val="0"/>
        </w:rPr>
        <w:t xml:space="preserve">Outils collaboratifs ;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b w:val="1"/>
          <w:rtl w:val="0"/>
        </w:rPr>
        <w:t xml:space="preserve">Sécurité et conformité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Antivirus et anti-malware ;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Gestion des accès et des permissions ;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Politique de sécurité des postes de travail ;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Conformité APDP pour les données internes.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b w:val="1"/>
          <w:rtl w:val="0"/>
        </w:rPr>
        <w:t xml:space="preserve">Gestion des ressources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Inventaire du matériel informatique ;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Gestion des licences logicielles ;</w:t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Optimisation des coûts IT internes ;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Cycle de vie du matériel (achat, déploiement, renouvellement).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b w:val="1"/>
          <w:rtl w:val="0"/>
        </w:rPr>
        <w:t xml:space="preserve">Support utilisateurs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Support niveau 1 (incidents courants, mot de passe, installation) ;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Support niveau 2 (problèmes complexes, escalade depuis N1) ;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Formation des utilisateurs aux outils.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b w:val="1"/>
          <w:rtl w:val="0"/>
        </w:rPr>
        <w:t xml:space="preserve">Sauvegardes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Stratégie de sauvegarde des données internes ;</w:t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Tests de restauration réguliers ;</w:t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Plan de reprise d'activité (PRA) interne.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b w:val="1"/>
          <w:rtl w:val="0"/>
        </w:rPr>
        <w:t xml:space="preserve">Clients principaux :</w:t>
      </w:r>
      <w:r w:rsidDel="00000000" w:rsidR="00000000" w:rsidRPr="00000000">
        <w:rPr>
          <w:rtl w:val="0"/>
        </w:rPr>
        <w:t xml:space="preserve"> L'ensemble des collaborateurs de l'entreprise.</w:t>
      </w:r>
    </w:p>
    <w:p w:rsidR="00000000" w:rsidDel="00000000" w:rsidP="00000000" w:rsidRDefault="00000000" w:rsidRPr="00000000" w14:paraId="0000004D">
      <w:pPr>
        <w:pStyle w:val="Heading2"/>
        <w:rPr/>
      </w:pPr>
      <w:r w:rsidDel="00000000" w:rsidR="00000000" w:rsidRPr="00000000">
        <w:rPr>
          <w:rtl w:val="0"/>
        </w:rPr>
        <w:t xml:space="preserve">PÔLE 2 : INFRASTRUCTURE IT CLIENTS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b w:val="1"/>
          <w:rtl w:val="0"/>
        </w:rPr>
        <w:t xml:space="preserve">Mission :</w:t>
      </w:r>
      <w:r w:rsidDel="00000000" w:rsidR="00000000" w:rsidRPr="00000000">
        <w:rPr>
          <w:rtl w:val="0"/>
        </w:rPr>
        <w:t xml:space="preserve"> Fournir et maintenir des services d'infrastructure performants, sécurisés et hautement disponibles pour répondre aux besoins des clients internes (autres pôles DSI) et externes.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b w:val="1"/>
          <w:rtl w:val="0"/>
        </w:rPr>
        <w:t xml:space="preserve">Périmètre d'intervention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b w:val="1"/>
          <w:rtl w:val="0"/>
        </w:rPr>
        <w:t xml:space="preserve">Services d'hébergement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Serveurs dédiés ;</w:t>
      </w:r>
    </w:p>
    <w:p w:rsidR="00000000" w:rsidDel="00000000" w:rsidP="00000000" w:rsidRDefault="00000000" w:rsidRPr="00000000" w14:paraId="00000052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Serveurs privés virtuels (VPS) ;</w:t>
      </w:r>
    </w:p>
    <w:p w:rsidR="00000000" w:rsidDel="00000000" w:rsidP="00000000" w:rsidRDefault="00000000" w:rsidRPr="00000000" w14:paraId="00000053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Serveurs de stockage.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b w:val="1"/>
          <w:rtl w:val="0"/>
        </w:rPr>
        <w:t xml:space="preserve">Infrastructure réseau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Gestion des noms de domaine.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b w:val="1"/>
          <w:rtl w:val="0"/>
        </w:rPr>
        <w:t xml:space="preserve">Administration système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Environnements Linux ;</w:t>
      </w:r>
    </w:p>
    <w:p w:rsidR="00000000" w:rsidDel="00000000" w:rsidP="00000000" w:rsidRDefault="00000000" w:rsidRPr="00000000" w14:paraId="00000058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Windows Server.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b w:val="1"/>
          <w:rtl w:val="0"/>
        </w:rPr>
        <w:t xml:space="preserve">Monitoring et supervision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Mise en place de plateformes de monitoring infrastructure ;</w:t>
      </w:r>
    </w:p>
    <w:p w:rsidR="00000000" w:rsidDel="00000000" w:rsidP="00000000" w:rsidRDefault="00000000" w:rsidRPr="00000000" w14:paraId="0000005B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Alerting automatisé sur incidents infrastructure ;</w:t>
      </w:r>
    </w:p>
    <w:p w:rsidR="00000000" w:rsidDel="00000000" w:rsidP="00000000" w:rsidRDefault="00000000" w:rsidRPr="00000000" w14:paraId="0000005C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Dashboards de supervision en temps réel ;</w:t>
      </w:r>
    </w:p>
    <w:p w:rsidR="00000000" w:rsidDel="00000000" w:rsidP="00000000" w:rsidRDefault="00000000" w:rsidRPr="00000000" w14:paraId="0000005D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rtl w:val="0"/>
        </w:rPr>
        <w:t xml:space="preserve">Rapports de performance mensuels.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b w:val="1"/>
          <w:rtl w:val="0"/>
        </w:rPr>
        <w:t xml:space="preserve">Environnements de production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Déploiement et configuration des environnements ;</w:t>
      </w:r>
    </w:p>
    <w:p w:rsidR="00000000" w:rsidDel="00000000" w:rsidP="00000000" w:rsidRDefault="00000000" w:rsidRPr="00000000" w14:paraId="00000060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Gestion des ressources (CPU, RAM, stockage) ;</w:t>
      </w:r>
    </w:p>
    <w:p w:rsidR="00000000" w:rsidDel="00000000" w:rsidP="00000000" w:rsidRDefault="00000000" w:rsidRPr="00000000" w14:paraId="00000061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Optimisation des performances infrastructure ;</w:t>
      </w:r>
    </w:p>
    <w:p w:rsidR="00000000" w:rsidDel="00000000" w:rsidP="00000000" w:rsidRDefault="00000000" w:rsidRPr="00000000" w14:paraId="00000062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Scaling vertical et horizontal selon besoins.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b w:val="1"/>
          <w:rtl w:val="0"/>
        </w:rPr>
        <w:t xml:space="preserve">Sécurité infrastructure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rtl w:val="0"/>
        </w:rPr>
        <w:t xml:space="preserve">Mise en œuvre des politiques de sécurité ;</w:t>
      </w:r>
    </w:p>
    <w:p w:rsidR="00000000" w:rsidDel="00000000" w:rsidP="00000000" w:rsidRDefault="00000000" w:rsidRPr="00000000" w14:paraId="00000065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rtl w:val="0"/>
        </w:rPr>
        <w:t xml:space="preserve">Audits de sécurité réguliers ;</w:t>
      </w:r>
    </w:p>
    <w:p w:rsidR="00000000" w:rsidDel="00000000" w:rsidP="00000000" w:rsidRDefault="00000000" w:rsidRPr="00000000" w14:paraId="00000066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rtl w:val="0"/>
        </w:rPr>
        <w:t xml:space="preserve">Gestion des certificats SSL/TLS ;</w:t>
      </w:r>
    </w:p>
    <w:p w:rsidR="00000000" w:rsidDel="00000000" w:rsidP="00000000" w:rsidRDefault="00000000" w:rsidRPr="00000000" w14:paraId="00000067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rtl w:val="0"/>
        </w:rPr>
        <w:t xml:space="preserve">Pare-feu et règles de filtrage ;</w:t>
      </w:r>
    </w:p>
    <w:p w:rsidR="00000000" w:rsidDel="00000000" w:rsidP="00000000" w:rsidRDefault="00000000" w:rsidRPr="00000000" w14:paraId="00000068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rtl w:val="0"/>
        </w:rPr>
        <w:t xml:space="preserve">Conformité aux standards (ISO 27001, etc.).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b w:val="1"/>
          <w:rtl w:val="0"/>
        </w:rPr>
        <w:t xml:space="preserve">Continuité d'activité (à venir)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Stratégies de sauvegarde infrastructure ;</w:t>
      </w:r>
    </w:p>
    <w:p w:rsidR="00000000" w:rsidDel="00000000" w:rsidP="00000000" w:rsidRDefault="00000000" w:rsidRPr="00000000" w14:paraId="0000006B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Plans de reprise d'activité (PRA) ;</w:t>
      </w:r>
    </w:p>
    <w:p w:rsidR="00000000" w:rsidDel="00000000" w:rsidP="00000000" w:rsidRDefault="00000000" w:rsidRPr="00000000" w14:paraId="0000006C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Plans de continuité d'activité (PCA) ;</w:t>
      </w:r>
    </w:p>
    <w:p w:rsidR="00000000" w:rsidDel="00000000" w:rsidP="00000000" w:rsidRDefault="00000000" w:rsidRPr="00000000" w14:paraId="0000006D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Tests de restauration périodiques.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b w:val="1"/>
          <w:rtl w:val="0"/>
        </w:rPr>
        <w:t xml:space="preserve">Support technique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numPr>
          <w:ilvl w:val="0"/>
          <w:numId w:val="12"/>
        </w:numPr>
        <w:ind w:left="720" w:hanging="360"/>
        <w:rPr/>
      </w:pPr>
      <w:r w:rsidDel="00000000" w:rsidR="00000000" w:rsidRPr="00000000">
        <w:rPr>
          <w:rtl w:val="0"/>
        </w:rPr>
        <w:t xml:space="preserve">Support infrastructure pour clients internes (autres pôles DSI) ;</w:t>
      </w:r>
    </w:p>
    <w:p w:rsidR="00000000" w:rsidDel="00000000" w:rsidP="00000000" w:rsidRDefault="00000000" w:rsidRPr="00000000" w14:paraId="00000070">
      <w:pPr>
        <w:numPr>
          <w:ilvl w:val="0"/>
          <w:numId w:val="12"/>
        </w:numPr>
        <w:ind w:left="720" w:hanging="360"/>
        <w:rPr/>
      </w:pPr>
      <w:r w:rsidDel="00000000" w:rsidR="00000000" w:rsidRPr="00000000">
        <w:rPr>
          <w:rtl w:val="0"/>
        </w:rPr>
        <w:t xml:space="preserve">Support infrastructure pour clients externes (pas d'intervention applicative) ;</w:t>
      </w:r>
    </w:p>
    <w:p w:rsidR="00000000" w:rsidDel="00000000" w:rsidP="00000000" w:rsidRDefault="00000000" w:rsidRPr="00000000" w14:paraId="00000071">
      <w:pPr>
        <w:numPr>
          <w:ilvl w:val="0"/>
          <w:numId w:val="12"/>
        </w:numPr>
        <w:ind w:left="720" w:hanging="360"/>
        <w:rPr/>
      </w:pPr>
      <w:r w:rsidDel="00000000" w:rsidR="00000000" w:rsidRPr="00000000">
        <w:rPr>
          <w:rtl w:val="0"/>
        </w:rPr>
        <w:t xml:space="preserve">Gestion des incidents infrastructure.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b w:val="1"/>
          <w:rtl w:val="0"/>
        </w:rPr>
        <w:t xml:space="preserve">Clients principaux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numPr>
          <w:ilvl w:val="0"/>
          <w:numId w:val="13"/>
        </w:numPr>
        <w:ind w:left="720" w:hanging="360"/>
        <w:rPr/>
      </w:pPr>
      <w:r w:rsidDel="00000000" w:rsidR="00000000" w:rsidRPr="00000000">
        <w:rPr>
          <w:rtl w:val="0"/>
        </w:rPr>
        <w:t xml:space="preserve">Clients externes de l'entreprise ;</w:t>
      </w:r>
    </w:p>
    <w:p w:rsidR="00000000" w:rsidDel="00000000" w:rsidP="00000000" w:rsidRDefault="00000000" w:rsidRPr="00000000" w14:paraId="00000074">
      <w:pPr>
        <w:numPr>
          <w:ilvl w:val="0"/>
          <w:numId w:val="13"/>
        </w:numPr>
        <w:ind w:left="720" w:hanging="360"/>
        <w:rPr/>
      </w:pPr>
      <w:r w:rsidDel="00000000" w:rsidR="00000000" w:rsidRPr="00000000">
        <w:rPr>
          <w:rtl w:val="0"/>
        </w:rPr>
        <w:t xml:space="preserve">Clients internes : Département R&amp;D.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b w:val="1"/>
          <w:rtl w:val="0"/>
        </w:rPr>
        <w:t xml:space="preserve">Note importante :</w:t>
      </w:r>
      <w:r w:rsidDel="00000000" w:rsidR="00000000" w:rsidRPr="00000000">
        <w:rPr>
          <w:rtl w:val="0"/>
        </w:rPr>
        <w:t xml:space="preserve"> Le Pôle 2 fournit uniquement l'infrastructure. La gestion des applications qui tournent sur cette infrastructure relève de la R&amp;D (pour les applications clients).</w:t>
      </w:r>
    </w:p>
    <w:p w:rsidR="00000000" w:rsidDel="00000000" w:rsidP="00000000" w:rsidRDefault="00000000" w:rsidRPr="00000000" w14:paraId="00000076">
      <w:pPr>
        <w:pStyle w:val="Heading2"/>
        <w:rPr/>
      </w:pPr>
      <w:r w:rsidDel="00000000" w:rsidR="00000000" w:rsidRPr="00000000">
        <w:rPr>
          <w:rtl w:val="0"/>
        </w:rPr>
        <w:t xml:space="preserve">PÔLE 3 : SUPPORT N1 APPLICATIONS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b w:val="1"/>
          <w:rtl w:val="0"/>
        </w:rPr>
        <w:t xml:space="preserve">Mission :</w:t>
      </w:r>
      <w:r w:rsidDel="00000000" w:rsidR="00000000" w:rsidRPr="00000000">
        <w:rPr>
          <w:rtl w:val="0"/>
        </w:rPr>
        <w:t xml:space="preserve"> Être le premier point de contact pour tous les utilisateurs des applications développées par l'entreprise. Filtrer, résoudre les demandes simples et préparer les dossiers techniques pour escalade vers la R&amp;D.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b w:val="1"/>
          <w:rtl w:val="0"/>
        </w:rPr>
        <w:t xml:space="preserve">Périmètre d'intervention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b w:val="1"/>
          <w:rtl w:val="0"/>
        </w:rPr>
        <w:t xml:space="preserve">Help desk multi-canal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0"/>
          <w:numId w:val="14"/>
        </w:numPr>
        <w:ind w:left="720" w:hanging="360"/>
        <w:rPr/>
      </w:pPr>
      <w:r w:rsidDel="00000000" w:rsidR="00000000" w:rsidRPr="00000000">
        <w:rPr>
          <w:rtl w:val="0"/>
        </w:rPr>
        <w:t xml:space="preserve">Réception de toutes les demandes (email, téléphone, chat, portail web) ;</w:t>
      </w:r>
    </w:p>
    <w:p w:rsidR="00000000" w:rsidDel="00000000" w:rsidP="00000000" w:rsidRDefault="00000000" w:rsidRPr="00000000" w14:paraId="0000007B">
      <w:pPr>
        <w:numPr>
          <w:ilvl w:val="0"/>
          <w:numId w:val="14"/>
        </w:numPr>
        <w:ind w:left="720" w:hanging="360"/>
        <w:rPr/>
      </w:pPr>
      <w:r w:rsidDel="00000000" w:rsidR="00000000" w:rsidRPr="00000000">
        <w:rPr>
          <w:rtl w:val="0"/>
        </w:rPr>
        <w:t xml:space="preserve">Enregistrement et qualification des tickets ;</w:t>
      </w:r>
    </w:p>
    <w:p w:rsidR="00000000" w:rsidDel="00000000" w:rsidP="00000000" w:rsidRDefault="00000000" w:rsidRPr="00000000" w14:paraId="0000007C">
      <w:pPr>
        <w:numPr>
          <w:ilvl w:val="0"/>
          <w:numId w:val="14"/>
        </w:numPr>
        <w:ind w:left="720" w:hanging="360"/>
        <w:rPr/>
      </w:pPr>
      <w:r w:rsidDel="00000000" w:rsidR="00000000" w:rsidRPr="00000000">
        <w:rPr>
          <w:rtl w:val="0"/>
        </w:rPr>
        <w:t xml:space="preserve">Priorisation selon la criticité et l'impact ;</w:t>
      </w:r>
    </w:p>
    <w:p w:rsidR="00000000" w:rsidDel="00000000" w:rsidP="00000000" w:rsidRDefault="00000000" w:rsidRPr="00000000" w14:paraId="0000007D">
      <w:pPr>
        <w:numPr>
          <w:ilvl w:val="0"/>
          <w:numId w:val="14"/>
        </w:numPr>
        <w:ind w:left="720" w:hanging="360"/>
        <w:rPr/>
      </w:pPr>
      <w:r w:rsidDel="00000000" w:rsidR="00000000" w:rsidRPr="00000000">
        <w:rPr>
          <w:rtl w:val="0"/>
        </w:rPr>
        <w:t xml:space="preserve">Suivi jusqu'à résolution complète.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b w:val="1"/>
          <w:rtl w:val="0"/>
        </w:rPr>
        <w:t xml:space="preserve">Support utilisateur niveau 1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0"/>
          <w:numId w:val="15"/>
        </w:numPr>
        <w:ind w:left="720" w:hanging="360"/>
        <w:rPr/>
      </w:pPr>
      <w:r w:rsidDel="00000000" w:rsidR="00000000" w:rsidRPr="00000000">
        <w:rPr>
          <w:rtl w:val="0"/>
        </w:rPr>
        <w:t xml:space="preserve">Aide à l'utilisation des applications ;</w:t>
      </w:r>
    </w:p>
    <w:p w:rsidR="00000000" w:rsidDel="00000000" w:rsidP="00000000" w:rsidRDefault="00000000" w:rsidRPr="00000000" w14:paraId="00000080">
      <w:pPr>
        <w:numPr>
          <w:ilvl w:val="0"/>
          <w:numId w:val="15"/>
        </w:numPr>
        <w:ind w:left="720" w:hanging="360"/>
        <w:rPr/>
      </w:pPr>
      <w:r w:rsidDel="00000000" w:rsidR="00000000" w:rsidRPr="00000000">
        <w:rPr>
          <w:rtl w:val="0"/>
        </w:rPr>
        <w:t xml:space="preserve">Réponse aux questions fonctionnelles courantes ;</w:t>
      </w:r>
    </w:p>
    <w:p w:rsidR="00000000" w:rsidDel="00000000" w:rsidP="00000000" w:rsidRDefault="00000000" w:rsidRPr="00000000" w14:paraId="00000081">
      <w:pPr>
        <w:numPr>
          <w:ilvl w:val="0"/>
          <w:numId w:val="15"/>
        </w:numPr>
        <w:ind w:left="720" w:hanging="360"/>
        <w:rPr/>
      </w:pPr>
      <w:r w:rsidDel="00000000" w:rsidR="00000000" w:rsidRPr="00000000">
        <w:rPr>
          <w:rtl w:val="0"/>
        </w:rPr>
        <w:t xml:space="preserve">Guidance dans les processus métiers ;</w:t>
      </w:r>
    </w:p>
    <w:p w:rsidR="00000000" w:rsidDel="00000000" w:rsidP="00000000" w:rsidRDefault="00000000" w:rsidRPr="00000000" w14:paraId="00000082">
      <w:pPr>
        <w:numPr>
          <w:ilvl w:val="0"/>
          <w:numId w:val="15"/>
        </w:numPr>
        <w:ind w:left="720" w:hanging="360"/>
        <w:rPr/>
      </w:pPr>
      <w:r w:rsidDel="00000000" w:rsidR="00000000" w:rsidRPr="00000000">
        <w:rPr>
          <w:rtl w:val="0"/>
        </w:rPr>
        <w:t xml:space="preserve">Accompagnement à la prise en main.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b w:val="1"/>
          <w:rtl w:val="0"/>
        </w:rPr>
        <w:t xml:space="preserve">Qualification et triage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0"/>
          <w:numId w:val="16"/>
        </w:numPr>
        <w:ind w:left="720" w:hanging="360"/>
        <w:rPr/>
      </w:pPr>
      <w:r w:rsidDel="00000000" w:rsidR="00000000" w:rsidRPr="00000000">
        <w:rPr>
          <w:rtl w:val="0"/>
        </w:rPr>
        <w:t xml:space="preserve">Analyse initiale des incidents ;</w:t>
      </w:r>
    </w:p>
    <w:p w:rsidR="00000000" w:rsidDel="00000000" w:rsidP="00000000" w:rsidRDefault="00000000" w:rsidRPr="00000000" w14:paraId="00000085">
      <w:pPr>
        <w:numPr>
          <w:ilvl w:val="0"/>
          <w:numId w:val="16"/>
        </w:numPr>
        <w:ind w:left="720" w:hanging="360"/>
        <w:rPr/>
      </w:pPr>
      <w:r w:rsidDel="00000000" w:rsidR="00000000" w:rsidRPr="00000000">
        <w:rPr>
          <w:rtl w:val="0"/>
        </w:rPr>
        <w:t xml:space="preserve">Identification de la nature du problème (fonctionnel, technique, données) ;</w:t>
      </w:r>
    </w:p>
    <w:p w:rsidR="00000000" w:rsidDel="00000000" w:rsidP="00000000" w:rsidRDefault="00000000" w:rsidRPr="00000000" w14:paraId="00000086">
      <w:pPr>
        <w:numPr>
          <w:ilvl w:val="0"/>
          <w:numId w:val="16"/>
        </w:numPr>
        <w:ind w:left="720" w:hanging="360"/>
        <w:rPr/>
      </w:pPr>
      <w:r w:rsidDel="00000000" w:rsidR="00000000" w:rsidRPr="00000000">
        <w:rPr>
          <w:rtl w:val="0"/>
        </w:rPr>
        <w:t xml:space="preserve">Catégorisation des demandes ;</w:t>
      </w:r>
    </w:p>
    <w:p w:rsidR="00000000" w:rsidDel="00000000" w:rsidP="00000000" w:rsidRDefault="00000000" w:rsidRPr="00000000" w14:paraId="00000087">
      <w:pPr>
        <w:numPr>
          <w:ilvl w:val="0"/>
          <w:numId w:val="16"/>
        </w:numPr>
        <w:ind w:left="720" w:hanging="360"/>
        <w:rPr/>
      </w:pPr>
      <w:r w:rsidDel="00000000" w:rsidR="00000000" w:rsidRPr="00000000">
        <w:rPr>
          <w:rtl w:val="0"/>
        </w:rPr>
        <w:t xml:space="preserve">Détermination du niveau d'escalade nécessaire.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b w:val="1"/>
          <w:rtl w:val="0"/>
        </w:rPr>
        <w:t xml:space="preserve">Documentation utilisateur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rtl w:val="0"/>
        </w:rPr>
        <w:t xml:space="preserve">Création et mise à jour de FAQ ;</w:t>
      </w:r>
    </w:p>
    <w:p w:rsidR="00000000" w:rsidDel="00000000" w:rsidP="00000000" w:rsidRDefault="00000000" w:rsidRPr="00000000" w14:paraId="0000008A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rtl w:val="0"/>
        </w:rPr>
        <w:t xml:space="preserve">Rédaction de guides utilisateurs ;</w:t>
      </w:r>
    </w:p>
    <w:p w:rsidR="00000000" w:rsidDel="00000000" w:rsidP="00000000" w:rsidRDefault="00000000" w:rsidRPr="00000000" w14:paraId="0000008B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rtl w:val="0"/>
        </w:rPr>
        <w:t xml:space="preserve">Tutoriels vidéo (screencast) ;</w:t>
      </w:r>
    </w:p>
    <w:p w:rsidR="00000000" w:rsidDel="00000000" w:rsidP="00000000" w:rsidRDefault="00000000" w:rsidRPr="00000000" w14:paraId="0000008C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rtl w:val="0"/>
        </w:rPr>
        <w:t xml:space="preserve">Base de connaissances.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b w:val="1"/>
          <w:rtl w:val="0"/>
        </w:rPr>
        <w:t xml:space="preserve">Interface avec la R&amp;D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0"/>
          <w:numId w:val="18"/>
        </w:numPr>
        <w:ind w:left="720" w:hanging="360"/>
        <w:rPr/>
      </w:pPr>
      <w:r w:rsidDel="00000000" w:rsidR="00000000" w:rsidRPr="00000000">
        <w:rPr>
          <w:rtl w:val="0"/>
        </w:rPr>
        <w:t xml:space="preserve">Escalade des tickets niveau 2 vers la R&amp;D ;</w:t>
      </w:r>
    </w:p>
    <w:p w:rsidR="00000000" w:rsidDel="00000000" w:rsidP="00000000" w:rsidRDefault="00000000" w:rsidRPr="00000000" w14:paraId="0000008F">
      <w:pPr>
        <w:numPr>
          <w:ilvl w:val="0"/>
          <w:numId w:val="18"/>
        </w:numPr>
        <w:ind w:left="720" w:hanging="360"/>
        <w:rPr/>
      </w:pPr>
      <w:r w:rsidDel="00000000" w:rsidR="00000000" w:rsidRPr="00000000">
        <w:rPr>
          <w:rtl w:val="0"/>
        </w:rPr>
        <w:t xml:space="preserve">Préparation de dossiers techniques complets ;</w:t>
      </w:r>
    </w:p>
    <w:p w:rsidR="00000000" w:rsidDel="00000000" w:rsidP="00000000" w:rsidRDefault="00000000" w:rsidRPr="00000000" w14:paraId="00000090">
      <w:pPr>
        <w:numPr>
          <w:ilvl w:val="0"/>
          <w:numId w:val="18"/>
        </w:numPr>
        <w:ind w:left="720" w:hanging="360"/>
        <w:rPr/>
      </w:pPr>
      <w:r w:rsidDel="00000000" w:rsidR="00000000" w:rsidRPr="00000000">
        <w:rPr>
          <w:rtl w:val="0"/>
        </w:rPr>
        <w:t xml:space="preserve">Suivi des corrections et mises à jour ;</w:t>
      </w:r>
    </w:p>
    <w:p w:rsidR="00000000" w:rsidDel="00000000" w:rsidP="00000000" w:rsidRDefault="00000000" w:rsidRPr="00000000" w14:paraId="00000091">
      <w:pPr>
        <w:numPr>
          <w:ilvl w:val="0"/>
          <w:numId w:val="18"/>
        </w:numPr>
        <w:ind w:left="720" w:hanging="360"/>
        <w:rPr/>
      </w:pPr>
      <w:r w:rsidDel="00000000" w:rsidR="00000000" w:rsidRPr="00000000">
        <w:rPr>
          <w:rtl w:val="0"/>
        </w:rPr>
        <w:t xml:space="preserve">Feedback sur les bugs récurrents.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b w:val="1"/>
          <w:rtl w:val="0"/>
        </w:rPr>
        <w:t xml:space="preserve">Analyse des retours utilisateurs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0"/>
          <w:numId w:val="19"/>
        </w:numPr>
        <w:ind w:left="720" w:hanging="360"/>
        <w:rPr/>
      </w:pPr>
      <w:r w:rsidDel="00000000" w:rsidR="00000000" w:rsidRPr="00000000">
        <w:rPr>
          <w:rtl w:val="0"/>
        </w:rPr>
        <w:t xml:space="preserve">Collecte des suggestions d'amélioration ;</w:t>
      </w:r>
    </w:p>
    <w:p w:rsidR="00000000" w:rsidDel="00000000" w:rsidP="00000000" w:rsidRDefault="00000000" w:rsidRPr="00000000" w14:paraId="00000094">
      <w:pPr>
        <w:numPr>
          <w:ilvl w:val="0"/>
          <w:numId w:val="19"/>
        </w:numPr>
        <w:ind w:left="720" w:hanging="360"/>
        <w:rPr/>
      </w:pPr>
      <w:r w:rsidDel="00000000" w:rsidR="00000000" w:rsidRPr="00000000">
        <w:rPr>
          <w:rtl w:val="0"/>
        </w:rPr>
        <w:t xml:space="preserve">Identification des points de friction ;</w:t>
      </w:r>
    </w:p>
    <w:p w:rsidR="00000000" w:rsidDel="00000000" w:rsidP="00000000" w:rsidRDefault="00000000" w:rsidRPr="00000000" w14:paraId="00000095">
      <w:pPr>
        <w:numPr>
          <w:ilvl w:val="0"/>
          <w:numId w:val="19"/>
        </w:numPr>
        <w:ind w:left="720" w:hanging="360"/>
        <w:rPr/>
      </w:pPr>
      <w:r w:rsidDel="00000000" w:rsidR="00000000" w:rsidRPr="00000000">
        <w:rPr>
          <w:rtl w:val="0"/>
        </w:rPr>
        <w:t xml:space="preserve">Reporting des demandes récurrentes ;</w:t>
      </w:r>
    </w:p>
    <w:p w:rsidR="00000000" w:rsidDel="00000000" w:rsidP="00000000" w:rsidRDefault="00000000" w:rsidRPr="00000000" w14:paraId="00000096">
      <w:pPr>
        <w:numPr>
          <w:ilvl w:val="0"/>
          <w:numId w:val="19"/>
        </w:numPr>
        <w:ind w:left="720" w:hanging="360"/>
        <w:rPr/>
      </w:pPr>
      <w:r w:rsidDel="00000000" w:rsidR="00000000" w:rsidRPr="00000000">
        <w:rPr>
          <w:rtl w:val="0"/>
        </w:rPr>
        <w:t xml:space="preserve">Participation à l'amélioration continue des produits.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b w:val="1"/>
          <w:rtl w:val="0"/>
        </w:rPr>
        <w:t xml:space="preserve">Gestion de la satisfaction client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numPr>
          <w:ilvl w:val="0"/>
          <w:numId w:val="20"/>
        </w:numPr>
        <w:ind w:left="720" w:hanging="360"/>
        <w:rPr/>
      </w:pPr>
      <w:r w:rsidDel="00000000" w:rsidR="00000000" w:rsidRPr="00000000">
        <w:rPr>
          <w:rtl w:val="0"/>
        </w:rPr>
        <w:t xml:space="preserve">Enquêtes de satisfaction post-résolution ;</w:t>
      </w:r>
    </w:p>
    <w:p w:rsidR="00000000" w:rsidDel="00000000" w:rsidP="00000000" w:rsidRDefault="00000000" w:rsidRPr="00000000" w14:paraId="00000099">
      <w:pPr>
        <w:numPr>
          <w:ilvl w:val="0"/>
          <w:numId w:val="20"/>
        </w:numPr>
        <w:ind w:left="720" w:hanging="360"/>
        <w:rPr/>
      </w:pPr>
      <w:r w:rsidDel="00000000" w:rsidR="00000000" w:rsidRPr="00000000">
        <w:rPr>
          <w:rtl w:val="0"/>
        </w:rPr>
        <w:t xml:space="preserve">Gestion des réclamations ;</w:t>
      </w:r>
    </w:p>
    <w:p w:rsidR="00000000" w:rsidDel="00000000" w:rsidP="00000000" w:rsidRDefault="00000000" w:rsidRPr="00000000" w14:paraId="0000009A">
      <w:pPr>
        <w:numPr>
          <w:ilvl w:val="0"/>
          <w:numId w:val="20"/>
        </w:numPr>
        <w:ind w:left="720" w:hanging="360"/>
        <w:rPr/>
      </w:pPr>
      <w:r w:rsidDel="00000000" w:rsidR="00000000" w:rsidRPr="00000000">
        <w:rPr>
          <w:rtl w:val="0"/>
        </w:rPr>
        <w:t xml:space="preserve">Escalade des clients insatisfaits.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b w:val="1"/>
          <w:rtl w:val="0"/>
        </w:rPr>
        <w:t xml:space="preserve">Clients principaux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numPr>
          <w:ilvl w:val="0"/>
          <w:numId w:val="21"/>
        </w:numPr>
        <w:ind w:left="720" w:hanging="360"/>
        <w:rPr/>
      </w:pPr>
      <w:r w:rsidDel="00000000" w:rsidR="00000000" w:rsidRPr="00000000">
        <w:rPr>
          <w:rtl w:val="0"/>
        </w:rPr>
        <w:t xml:space="preserve">Utilisateurs des applications clients (externes) ;</w:t>
      </w:r>
    </w:p>
    <w:p w:rsidR="00000000" w:rsidDel="00000000" w:rsidP="00000000" w:rsidRDefault="00000000" w:rsidRPr="00000000" w14:paraId="0000009D">
      <w:pPr>
        <w:numPr>
          <w:ilvl w:val="0"/>
          <w:numId w:val="21"/>
        </w:numPr>
        <w:ind w:left="720" w:hanging="360"/>
        <w:rPr/>
      </w:pPr>
      <w:r w:rsidDel="00000000" w:rsidR="00000000" w:rsidRPr="00000000">
        <w:rPr>
          <w:rtl w:val="0"/>
        </w:rPr>
        <w:t xml:space="preserve">Utilisateurs des applications internes (collaborateurs).</w:t>
      </w:r>
    </w:p>
    <w:p w:rsidR="00000000" w:rsidDel="00000000" w:rsidP="00000000" w:rsidRDefault="00000000" w:rsidRPr="00000000" w14:paraId="0000009E">
      <w:pPr>
        <w:pStyle w:val="Heading2"/>
        <w:rPr/>
      </w:pPr>
      <w:r w:rsidDel="00000000" w:rsidR="00000000" w:rsidRPr="00000000">
        <w:rPr>
          <w:rtl w:val="0"/>
        </w:rPr>
        <w:t xml:space="preserve">PÔLE 4 : PROJETS &amp; INNOVATION TECHNOLOGIQUE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b w:val="1"/>
          <w:rtl w:val="0"/>
        </w:rPr>
        <w:t xml:space="preserve">Mission :</w:t>
      </w:r>
      <w:r w:rsidDel="00000000" w:rsidR="00000000" w:rsidRPr="00000000">
        <w:rPr>
          <w:rtl w:val="0"/>
        </w:rPr>
        <w:t xml:space="preserve"> Piloter les projets IT transversaux, développer les outils internes nécessaires à l'efficacité opérationnelle et exploiter la data comme levier stratégique.</w:t>
      </w:r>
    </w:p>
    <w:p w:rsidR="00000000" w:rsidDel="00000000" w:rsidP="00000000" w:rsidRDefault="00000000" w:rsidRPr="00000000" w14:paraId="000000A0">
      <w:pPr>
        <w:pStyle w:val="Heading3"/>
        <w:rPr/>
      </w:pPr>
      <w:r w:rsidDel="00000000" w:rsidR="00000000" w:rsidRPr="00000000">
        <w:rPr>
          <w:rtl w:val="0"/>
        </w:rPr>
        <w:t xml:space="preserve">VOLET 1 : GESTION DE PROJET IT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b w:val="1"/>
          <w:rtl w:val="0"/>
        </w:rPr>
        <w:t xml:space="preserve">Périmètre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b w:val="1"/>
          <w:rtl w:val="0"/>
        </w:rPr>
        <w:t xml:space="preserve">Pilotage de projets IT transversaux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Migrations d'infrastructure ;</w:t>
      </w:r>
    </w:p>
    <w:p w:rsidR="00000000" w:rsidDel="00000000" w:rsidP="00000000" w:rsidRDefault="00000000" w:rsidRPr="00000000" w14:paraId="000000A4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Déploiements de nouvelles applications métiers ;</w:t>
      </w:r>
    </w:p>
    <w:p w:rsidR="00000000" w:rsidDel="00000000" w:rsidP="00000000" w:rsidRDefault="00000000" w:rsidRPr="00000000" w14:paraId="000000A5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Mises à niveau majeures des systèmes existants ;</w:t>
      </w:r>
    </w:p>
    <w:p w:rsidR="00000000" w:rsidDel="00000000" w:rsidP="00000000" w:rsidRDefault="00000000" w:rsidRPr="00000000" w14:paraId="000000A6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Projets de sécurité informatique et de mise en conformité ;</w:t>
      </w:r>
    </w:p>
    <w:p w:rsidR="00000000" w:rsidDel="00000000" w:rsidP="00000000" w:rsidRDefault="00000000" w:rsidRPr="00000000" w14:paraId="000000A7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Évolutions d'infrastructure pour clients (projets complexes) ;</w:t>
      </w:r>
    </w:p>
    <w:p w:rsidR="00000000" w:rsidDel="00000000" w:rsidP="00000000" w:rsidRDefault="00000000" w:rsidRPr="00000000" w14:paraId="000000A8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Projets de transformation digitale.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b w:val="1"/>
          <w:rtl w:val="0"/>
        </w:rPr>
        <w:t xml:space="preserve">Méthodologie et cadrage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numPr>
          <w:ilvl w:val="0"/>
          <w:numId w:val="23"/>
        </w:numPr>
        <w:ind w:left="720" w:hanging="360"/>
        <w:rPr/>
      </w:pPr>
      <w:r w:rsidDel="00000000" w:rsidR="00000000" w:rsidRPr="00000000">
        <w:rPr>
          <w:rtl w:val="0"/>
        </w:rPr>
        <w:t xml:space="preserve">Définition du périmètre et des objectifs ;</w:t>
      </w:r>
    </w:p>
    <w:p w:rsidR="00000000" w:rsidDel="00000000" w:rsidP="00000000" w:rsidRDefault="00000000" w:rsidRPr="00000000" w14:paraId="000000AB">
      <w:pPr>
        <w:numPr>
          <w:ilvl w:val="0"/>
          <w:numId w:val="23"/>
        </w:numPr>
        <w:ind w:left="720" w:hanging="360"/>
        <w:rPr/>
      </w:pPr>
      <w:r w:rsidDel="00000000" w:rsidR="00000000" w:rsidRPr="00000000">
        <w:rPr>
          <w:rtl w:val="0"/>
        </w:rPr>
        <w:t xml:space="preserve">Élaboration des cahiers des charges ;</w:t>
      </w:r>
    </w:p>
    <w:p w:rsidR="00000000" w:rsidDel="00000000" w:rsidP="00000000" w:rsidRDefault="00000000" w:rsidRPr="00000000" w14:paraId="000000AC">
      <w:pPr>
        <w:numPr>
          <w:ilvl w:val="0"/>
          <w:numId w:val="23"/>
        </w:numPr>
        <w:ind w:left="720" w:hanging="360"/>
        <w:rPr/>
      </w:pPr>
      <w:r w:rsidDel="00000000" w:rsidR="00000000" w:rsidRPr="00000000">
        <w:rPr>
          <w:rtl w:val="0"/>
        </w:rPr>
        <w:t xml:space="preserve">Planification détaillée ;</w:t>
      </w:r>
    </w:p>
    <w:p w:rsidR="00000000" w:rsidDel="00000000" w:rsidP="00000000" w:rsidRDefault="00000000" w:rsidRPr="00000000" w14:paraId="000000AD">
      <w:pPr>
        <w:numPr>
          <w:ilvl w:val="0"/>
          <w:numId w:val="23"/>
        </w:numPr>
        <w:ind w:left="720" w:hanging="360"/>
        <w:rPr/>
      </w:pPr>
      <w:r w:rsidDel="00000000" w:rsidR="00000000" w:rsidRPr="00000000">
        <w:rPr>
          <w:rtl w:val="0"/>
        </w:rPr>
        <w:t xml:space="preserve">Approche Agile ou classique selon le projet ;</w:t>
      </w:r>
    </w:p>
    <w:p w:rsidR="00000000" w:rsidDel="00000000" w:rsidP="00000000" w:rsidRDefault="00000000" w:rsidRPr="00000000" w14:paraId="000000AE">
      <w:pPr>
        <w:numPr>
          <w:ilvl w:val="0"/>
          <w:numId w:val="23"/>
        </w:numPr>
        <w:ind w:left="720" w:hanging="360"/>
        <w:rPr/>
      </w:pPr>
      <w:r w:rsidDel="00000000" w:rsidR="00000000" w:rsidRPr="00000000">
        <w:rPr>
          <w:rtl w:val="0"/>
        </w:rPr>
        <w:t xml:space="preserve">Gestion des risques et des dépendances.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b w:val="1"/>
          <w:rtl w:val="0"/>
        </w:rPr>
        <w:t xml:space="preserve">Coordination inter-pôles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numPr>
          <w:ilvl w:val="0"/>
          <w:numId w:val="24"/>
        </w:numPr>
        <w:ind w:left="720" w:hanging="360"/>
        <w:rPr/>
      </w:pPr>
      <w:r w:rsidDel="00000000" w:rsidR="00000000" w:rsidRPr="00000000">
        <w:rPr>
          <w:rtl w:val="0"/>
        </w:rPr>
        <w:t xml:space="preserve">Animation des comités de pilotage ;</w:t>
      </w:r>
    </w:p>
    <w:p w:rsidR="00000000" w:rsidDel="00000000" w:rsidP="00000000" w:rsidRDefault="00000000" w:rsidRPr="00000000" w14:paraId="000000B1">
      <w:pPr>
        <w:numPr>
          <w:ilvl w:val="0"/>
          <w:numId w:val="24"/>
        </w:numPr>
        <w:ind w:left="720" w:hanging="360"/>
        <w:rPr/>
      </w:pPr>
      <w:r w:rsidDel="00000000" w:rsidR="00000000" w:rsidRPr="00000000">
        <w:rPr>
          <w:rtl w:val="0"/>
        </w:rPr>
        <w:t xml:space="preserve">Synchronisation entre DSI, R&amp;D, métiers ;</w:t>
      </w:r>
    </w:p>
    <w:p w:rsidR="00000000" w:rsidDel="00000000" w:rsidP="00000000" w:rsidRDefault="00000000" w:rsidRPr="00000000" w14:paraId="000000B2">
      <w:pPr>
        <w:numPr>
          <w:ilvl w:val="0"/>
          <w:numId w:val="24"/>
        </w:numPr>
        <w:ind w:left="720" w:hanging="360"/>
        <w:rPr/>
      </w:pPr>
      <w:r w:rsidDel="00000000" w:rsidR="00000000" w:rsidRPr="00000000">
        <w:rPr>
          <w:rtl w:val="0"/>
        </w:rPr>
        <w:t xml:space="preserve">Gestion des ressources multi-pôles ;</w:t>
      </w:r>
    </w:p>
    <w:p w:rsidR="00000000" w:rsidDel="00000000" w:rsidP="00000000" w:rsidRDefault="00000000" w:rsidRPr="00000000" w14:paraId="000000B3">
      <w:pPr>
        <w:numPr>
          <w:ilvl w:val="0"/>
          <w:numId w:val="24"/>
        </w:numPr>
        <w:ind w:left="720" w:hanging="360"/>
        <w:rPr/>
      </w:pPr>
      <w:r w:rsidDel="00000000" w:rsidR="00000000" w:rsidRPr="00000000">
        <w:rPr>
          <w:rtl w:val="0"/>
        </w:rPr>
        <w:t xml:space="preserve">Communication projet (avancement, blocages).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b w:val="1"/>
          <w:rtl w:val="0"/>
        </w:rPr>
        <w:t xml:space="preserve">Gestion financière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numPr>
          <w:ilvl w:val="0"/>
          <w:numId w:val="25"/>
        </w:numPr>
        <w:ind w:left="720" w:hanging="360"/>
        <w:rPr/>
      </w:pPr>
      <w:r w:rsidDel="00000000" w:rsidR="00000000" w:rsidRPr="00000000">
        <w:rPr>
          <w:rtl w:val="0"/>
        </w:rPr>
        <w:t xml:space="preserve">Élaboration des budgets projets ;</w:t>
      </w:r>
    </w:p>
    <w:p w:rsidR="00000000" w:rsidDel="00000000" w:rsidP="00000000" w:rsidRDefault="00000000" w:rsidRPr="00000000" w14:paraId="000000B6">
      <w:pPr>
        <w:numPr>
          <w:ilvl w:val="0"/>
          <w:numId w:val="25"/>
        </w:numPr>
        <w:ind w:left="720" w:hanging="360"/>
        <w:rPr/>
      </w:pPr>
      <w:r w:rsidDel="00000000" w:rsidR="00000000" w:rsidRPr="00000000">
        <w:rPr>
          <w:rtl w:val="0"/>
        </w:rPr>
        <w:t xml:space="preserve">Suivi budgétaire et contrôle des coûts ;</w:t>
      </w:r>
    </w:p>
    <w:p w:rsidR="00000000" w:rsidDel="00000000" w:rsidP="00000000" w:rsidRDefault="00000000" w:rsidRPr="00000000" w14:paraId="000000B7">
      <w:pPr>
        <w:numPr>
          <w:ilvl w:val="0"/>
          <w:numId w:val="25"/>
        </w:numPr>
        <w:ind w:left="720" w:hanging="360"/>
        <w:rPr/>
      </w:pPr>
      <w:r w:rsidDel="00000000" w:rsidR="00000000" w:rsidRPr="00000000">
        <w:rPr>
          <w:rtl w:val="0"/>
        </w:rPr>
        <w:t xml:space="preserve">Reporting financier mensuel ;</w:t>
      </w:r>
    </w:p>
    <w:p w:rsidR="00000000" w:rsidDel="00000000" w:rsidP="00000000" w:rsidRDefault="00000000" w:rsidRPr="00000000" w14:paraId="000000B8">
      <w:pPr>
        <w:numPr>
          <w:ilvl w:val="0"/>
          <w:numId w:val="25"/>
        </w:numPr>
        <w:ind w:left="720" w:hanging="360"/>
        <w:rPr/>
      </w:pPr>
      <w:r w:rsidDel="00000000" w:rsidR="00000000" w:rsidRPr="00000000">
        <w:rPr>
          <w:rtl w:val="0"/>
        </w:rPr>
        <w:t xml:space="preserve">Négociation avec les fournisseurs.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b w:val="1"/>
          <w:rtl w:val="0"/>
        </w:rPr>
        <w:t xml:space="preserve">Reporting direction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numPr>
          <w:ilvl w:val="0"/>
          <w:numId w:val="26"/>
        </w:numPr>
        <w:ind w:left="720" w:hanging="360"/>
        <w:rPr/>
      </w:pPr>
      <w:r w:rsidDel="00000000" w:rsidR="00000000" w:rsidRPr="00000000">
        <w:rPr>
          <w:rtl w:val="0"/>
        </w:rPr>
        <w:t xml:space="preserve">Tableaux de bord projets ;</w:t>
      </w:r>
    </w:p>
    <w:p w:rsidR="00000000" w:rsidDel="00000000" w:rsidP="00000000" w:rsidRDefault="00000000" w:rsidRPr="00000000" w14:paraId="000000BB">
      <w:pPr>
        <w:numPr>
          <w:ilvl w:val="0"/>
          <w:numId w:val="26"/>
        </w:numPr>
        <w:ind w:left="720" w:hanging="360"/>
        <w:rPr/>
      </w:pPr>
      <w:r w:rsidDel="00000000" w:rsidR="00000000" w:rsidRPr="00000000">
        <w:rPr>
          <w:rtl w:val="0"/>
        </w:rPr>
        <w:t xml:space="preserve">KPI d'avancement ;</w:t>
      </w:r>
    </w:p>
    <w:p w:rsidR="00000000" w:rsidDel="00000000" w:rsidP="00000000" w:rsidRDefault="00000000" w:rsidRPr="00000000" w14:paraId="000000BC">
      <w:pPr>
        <w:numPr>
          <w:ilvl w:val="0"/>
          <w:numId w:val="26"/>
        </w:numPr>
        <w:ind w:left="720" w:hanging="360"/>
        <w:rPr/>
      </w:pPr>
      <w:r w:rsidDel="00000000" w:rsidR="00000000" w:rsidRPr="00000000">
        <w:rPr>
          <w:rtl w:val="0"/>
        </w:rPr>
        <w:t xml:space="preserve">Alertes sur risques et retards ;</w:t>
      </w:r>
    </w:p>
    <w:p w:rsidR="00000000" w:rsidDel="00000000" w:rsidP="00000000" w:rsidRDefault="00000000" w:rsidRPr="00000000" w14:paraId="000000BD">
      <w:pPr>
        <w:numPr>
          <w:ilvl w:val="0"/>
          <w:numId w:val="26"/>
        </w:numPr>
        <w:ind w:left="720" w:hanging="360"/>
        <w:rPr/>
      </w:pPr>
      <w:r w:rsidDel="00000000" w:rsidR="00000000" w:rsidRPr="00000000">
        <w:rPr>
          <w:rtl w:val="0"/>
        </w:rPr>
        <w:t xml:space="preserve">Bilans post-projets (REX).</w:t>
      </w:r>
    </w:p>
    <w:p w:rsidR="00000000" w:rsidDel="00000000" w:rsidP="00000000" w:rsidRDefault="00000000" w:rsidRPr="00000000" w14:paraId="000000BE">
      <w:pPr>
        <w:pStyle w:val="Heading3"/>
        <w:rPr/>
      </w:pPr>
      <w:r w:rsidDel="00000000" w:rsidR="00000000" w:rsidRPr="00000000">
        <w:rPr>
          <w:rtl w:val="0"/>
        </w:rPr>
        <w:t xml:space="preserve">VOLET 2 : DÉVELOPPEMENT INTERNE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b w:val="1"/>
          <w:rtl w:val="0"/>
        </w:rPr>
        <w:t xml:space="preserve">Périmètre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b w:val="1"/>
          <w:rtl w:val="0"/>
        </w:rPr>
        <w:t xml:space="preserve">Développement d'outils métiers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numPr>
          <w:ilvl w:val="0"/>
          <w:numId w:val="27"/>
        </w:numPr>
        <w:ind w:left="720" w:hanging="360"/>
        <w:rPr/>
      </w:pPr>
      <w:r w:rsidDel="00000000" w:rsidR="00000000" w:rsidRPr="00000000">
        <w:rPr>
          <w:rtl w:val="0"/>
        </w:rPr>
        <w:t xml:space="preserve">Applications métiers spécifiques aux besoins internes ;</w:t>
      </w:r>
    </w:p>
    <w:p w:rsidR="00000000" w:rsidDel="00000000" w:rsidP="00000000" w:rsidRDefault="00000000" w:rsidRPr="00000000" w14:paraId="000000C2">
      <w:pPr>
        <w:numPr>
          <w:ilvl w:val="0"/>
          <w:numId w:val="27"/>
        </w:numPr>
        <w:ind w:left="720" w:hanging="360"/>
        <w:rPr/>
      </w:pPr>
      <w:r w:rsidDel="00000000" w:rsidR="00000000" w:rsidRPr="00000000">
        <w:rPr>
          <w:rtl w:val="0"/>
        </w:rPr>
        <w:t xml:space="preserve">Outils d'automatisation des processus ;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b w:val="1"/>
          <w:rtl w:val="0"/>
        </w:rPr>
        <w:t xml:space="preserve">Automatisation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numPr>
          <w:ilvl w:val="0"/>
          <w:numId w:val="28"/>
        </w:numPr>
        <w:ind w:left="720" w:hanging="360"/>
        <w:rPr/>
      </w:pPr>
      <w:r w:rsidDel="00000000" w:rsidR="00000000" w:rsidRPr="00000000">
        <w:rPr>
          <w:rtl w:val="0"/>
        </w:rPr>
        <w:t xml:space="preserve">Scripts d'automatisation ;</w:t>
      </w:r>
    </w:p>
    <w:p w:rsidR="00000000" w:rsidDel="00000000" w:rsidP="00000000" w:rsidRDefault="00000000" w:rsidRPr="00000000" w14:paraId="000000C5">
      <w:pPr>
        <w:numPr>
          <w:ilvl w:val="0"/>
          <w:numId w:val="28"/>
        </w:numPr>
        <w:ind w:left="720" w:hanging="360"/>
        <w:rPr/>
      </w:pPr>
      <w:r w:rsidDel="00000000" w:rsidR="00000000" w:rsidRPr="00000000">
        <w:rPr>
          <w:rtl w:val="0"/>
        </w:rPr>
        <w:t xml:space="preserve">Automatisation de tâches répétitives ;</w:t>
      </w:r>
    </w:p>
    <w:p w:rsidR="00000000" w:rsidDel="00000000" w:rsidP="00000000" w:rsidRDefault="00000000" w:rsidRPr="00000000" w14:paraId="000000C6">
      <w:pPr>
        <w:numPr>
          <w:ilvl w:val="0"/>
          <w:numId w:val="28"/>
        </w:numPr>
        <w:ind w:left="720" w:hanging="360"/>
        <w:rPr/>
      </w:pPr>
      <w:r w:rsidDel="00000000" w:rsidR="00000000" w:rsidRPr="00000000">
        <w:rPr>
          <w:rtl w:val="0"/>
        </w:rPr>
        <w:t xml:space="preserve">Workflows automatisés.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b w:val="1"/>
          <w:rtl w:val="0"/>
        </w:rPr>
        <w:t xml:space="preserve">Intégrations système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numPr>
          <w:ilvl w:val="0"/>
          <w:numId w:val="29"/>
        </w:numPr>
        <w:ind w:left="720" w:hanging="360"/>
        <w:rPr/>
      </w:pPr>
      <w:r w:rsidDel="00000000" w:rsidR="00000000" w:rsidRPr="00000000">
        <w:rPr>
          <w:rtl w:val="0"/>
        </w:rPr>
        <w:t xml:space="preserve">Développement d'API REST/GraphQL ;</w:t>
      </w:r>
    </w:p>
    <w:p w:rsidR="00000000" w:rsidDel="00000000" w:rsidP="00000000" w:rsidRDefault="00000000" w:rsidRPr="00000000" w14:paraId="000000C9">
      <w:pPr>
        <w:numPr>
          <w:ilvl w:val="0"/>
          <w:numId w:val="29"/>
        </w:numPr>
        <w:ind w:left="720" w:hanging="360"/>
        <w:rPr/>
      </w:pPr>
      <w:r w:rsidDel="00000000" w:rsidR="00000000" w:rsidRPr="00000000">
        <w:rPr>
          <w:rtl w:val="0"/>
        </w:rPr>
        <w:t xml:space="preserve">Connecteurs entre systèmes ;</w:t>
      </w:r>
    </w:p>
    <w:p w:rsidR="00000000" w:rsidDel="00000000" w:rsidP="00000000" w:rsidRDefault="00000000" w:rsidRPr="00000000" w14:paraId="000000CA">
      <w:pPr>
        <w:numPr>
          <w:ilvl w:val="0"/>
          <w:numId w:val="29"/>
        </w:numPr>
        <w:ind w:left="720" w:hanging="360"/>
        <w:rPr/>
      </w:pPr>
      <w:r w:rsidDel="00000000" w:rsidR="00000000" w:rsidRPr="00000000">
        <w:rPr>
          <w:rtl w:val="0"/>
        </w:rPr>
        <w:t xml:space="preserve">Synchronisation de données.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b w:val="1"/>
          <w:rtl w:val="0"/>
        </w:rPr>
        <w:t xml:space="preserve">Tableaux de bord et reporting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numPr>
          <w:ilvl w:val="0"/>
          <w:numId w:val="30"/>
        </w:numPr>
        <w:ind w:left="720" w:hanging="360"/>
        <w:rPr/>
      </w:pPr>
      <w:r w:rsidDel="00000000" w:rsidR="00000000" w:rsidRPr="00000000">
        <w:rPr>
          <w:rtl w:val="0"/>
        </w:rPr>
        <w:t xml:space="preserve">Dashboards métiers personnalisés ;</w:t>
      </w:r>
    </w:p>
    <w:p w:rsidR="00000000" w:rsidDel="00000000" w:rsidP="00000000" w:rsidRDefault="00000000" w:rsidRPr="00000000" w14:paraId="000000CD">
      <w:pPr>
        <w:numPr>
          <w:ilvl w:val="0"/>
          <w:numId w:val="30"/>
        </w:numPr>
        <w:ind w:left="720" w:hanging="360"/>
        <w:rPr/>
      </w:pPr>
      <w:r w:rsidDel="00000000" w:rsidR="00000000" w:rsidRPr="00000000">
        <w:rPr>
          <w:rtl w:val="0"/>
        </w:rPr>
        <w:t xml:space="preserve">Outils de reporting automatisé ;</w:t>
      </w:r>
    </w:p>
    <w:p w:rsidR="00000000" w:rsidDel="00000000" w:rsidP="00000000" w:rsidRDefault="00000000" w:rsidRPr="00000000" w14:paraId="000000CE">
      <w:pPr>
        <w:numPr>
          <w:ilvl w:val="0"/>
          <w:numId w:val="30"/>
        </w:numPr>
        <w:ind w:left="720" w:hanging="360"/>
        <w:rPr/>
      </w:pPr>
      <w:r w:rsidDel="00000000" w:rsidR="00000000" w:rsidRPr="00000000">
        <w:rPr>
          <w:rtl w:val="0"/>
        </w:rPr>
        <w:t xml:space="preserve">Visualisation de données ;</w:t>
      </w:r>
    </w:p>
    <w:p w:rsidR="00000000" w:rsidDel="00000000" w:rsidP="00000000" w:rsidRDefault="00000000" w:rsidRPr="00000000" w14:paraId="000000CF">
      <w:pPr>
        <w:numPr>
          <w:ilvl w:val="0"/>
          <w:numId w:val="30"/>
        </w:numPr>
        <w:ind w:left="720" w:hanging="360"/>
        <w:rPr/>
      </w:pPr>
      <w:r w:rsidDel="00000000" w:rsidR="00000000" w:rsidRPr="00000000">
        <w:rPr>
          <w:rtl w:val="0"/>
        </w:rPr>
        <w:t xml:space="preserve">Exports et rapports planifiés.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b w:val="1"/>
          <w:rtl w:val="0"/>
        </w:rPr>
        <w:t xml:space="preserve">Maintenance et évolution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numPr>
          <w:ilvl w:val="0"/>
          <w:numId w:val="31"/>
        </w:numPr>
        <w:ind w:left="720" w:hanging="360"/>
        <w:rPr/>
      </w:pPr>
      <w:r w:rsidDel="00000000" w:rsidR="00000000" w:rsidRPr="00000000">
        <w:rPr>
          <w:rtl w:val="0"/>
        </w:rPr>
        <w:t xml:space="preserve">Corrections de bugs sur outils internes ;</w:t>
      </w:r>
    </w:p>
    <w:p w:rsidR="00000000" w:rsidDel="00000000" w:rsidP="00000000" w:rsidRDefault="00000000" w:rsidRPr="00000000" w14:paraId="000000D2">
      <w:pPr>
        <w:numPr>
          <w:ilvl w:val="0"/>
          <w:numId w:val="31"/>
        </w:numPr>
        <w:ind w:left="720" w:hanging="360"/>
        <w:rPr/>
      </w:pPr>
      <w:r w:rsidDel="00000000" w:rsidR="00000000" w:rsidRPr="00000000">
        <w:rPr>
          <w:rtl w:val="0"/>
        </w:rPr>
        <w:t xml:space="preserve">Évolutions fonctionnelles ;</w:t>
      </w:r>
    </w:p>
    <w:p w:rsidR="00000000" w:rsidDel="00000000" w:rsidP="00000000" w:rsidRDefault="00000000" w:rsidRPr="00000000" w14:paraId="000000D3">
      <w:pPr>
        <w:numPr>
          <w:ilvl w:val="0"/>
          <w:numId w:val="31"/>
        </w:numPr>
        <w:ind w:left="720" w:hanging="360"/>
        <w:rPr/>
      </w:pPr>
      <w:r w:rsidDel="00000000" w:rsidR="00000000" w:rsidRPr="00000000">
        <w:rPr>
          <w:rtl w:val="0"/>
        </w:rPr>
        <w:t xml:space="preserve">Mises à jour techniques ;</w:t>
      </w:r>
    </w:p>
    <w:p w:rsidR="00000000" w:rsidDel="00000000" w:rsidP="00000000" w:rsidRDefault="00000000" w:rsidRPr="00000000" w14:paraId="000000D4">
      <w:pPr>
        <w:numPr>
          <w:ilvl w:val="0"/>
          <w:numId w:val="31"/>
        </w:numPr>
        <w:ind w:left="720" w:hanging="360"/>
        <w:rPr/>
      </w:pPr>
      <w:r w:rsidDel="00000000" w:rsidR="00000000" w:rsidRPr="00000000">
        <w:rPr>
          <w:rtl w:val="0"/>
        </w:rPr>
        <w:t xml:space="preserve">Support technique niveau 2/3.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b w:val="1"/>
          <w:rtl w:val="0"/>
        </w:rPr>
        <w:t xml:space="preserve">Coordination avec la R&amp;D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numPr>
          <w:ilvl w:val="0"/>
          <w:numId w:val="32"/>
        </w:numPr>
        <w:ind w:left="720" w:hanging="360"/>
        <w:rPr/>
      </w:pPr>
      <w:r w:rsidDel="00000000" w:rsidR="00000000" w:rsidRPr="00000000">
        <w:rPr>
          <w:rtl w:val="0"/>
        </w:rPr>
        <w:t xml:space="preserve">Utilisation des composants R&amp;D selon SLA définis ;</w:t>
      </w:r>
    </w:p>
    <w:p w:rsidR="00000000" w:rsidDel="00000000" w:rsidP="00000000" w:rsidRDefault="00000000" w:rsidRPr="00000000" w14:paraId="000000D7">
      <w:pPr>
        <w:numPr>
          <w:ilvl w:val="0"/>
          <w:numId w:val="32"/>
        </w:numPr>
        <w:ind w:left="720" w:hanging="360"/>
        <w:rPr/>
      </w:pPr>
      <w:r w:rsidDel="00000000" w:rsidR="00000000" w:rsidRPr="00000000">
        <w:rPr>
          <w:rtl w:val="0"/>
        </w:rPr>
        <w:t xml:space="preserve">Escalade pour développements complexes ;</w:t>
      </w:r>
    </w:p>
    <w:p w:rsidR="00000000" w:rsidDel="00000000" w:rsidP="00000000" w:rsidRDefault="00000000" w:rsidRPr="00000000" w14:paraId="000000D8">
      <w:pPr>
        <w:numPr>
          <w:ilvl w:val="0"/>
          <w:numId w:val="32"/>
        </w:numPr>
        <w:ind w:left="720" w:hanging="360"/>
        <w:rPr/>
      </w:pPr>
      <w:r w:rsidDel="00000000" w:rsidR="00000000" w:rsidRPr="00000000">
        <w:rPr>
          <w:rtl w:val="0"/>
        </w:rPr>
        <w:t xml:space="preserve">Partage des bonnes pratiques ;</w:t>
      </w:r>
    </w:p>
    <w:p w:rsidR="00000000" w:rsidDel="00000000" w:rsidP="00000000" w:rsidRDefault="00000000" w:rsidRPr="00000000" w14:paraId="000000D9">
      <w:pPr>
        <w:numPr>
          <w:ilvl w:val="0"/>
          <w:numId w:val="32"/>
        </w:numPr>
        <w:ind w:left="720" w:hanging="360"/>
        <w:rPr/>
      </w:pPr>
      <w:r w:rsidDel="00000000" w:rsidR="00000000" w:rsidRPr="00000000">
        <w:rPr>
          <w:rtl w:val="0"/>
        </w:rPr>
        <w:t xml:space="preserve">Revues de code croisées.</w:t>
      </w:r>
    </w:p>
    <w:p w:rsidR="00000000" w:rsidDel="00000000" w:rsidP="00000000" w:rsidRDefault="00000000" w:rsidRPr="00000000" w14:paraId="000000DA">
      <w:pPr>
        <w:pStyle w:val="Heading3"/>
        <w:rPr/>
      </w:pPr>
      <w:r w:rsidDel="00000000" w:rsidR="00000000" w:rsidRPr="00000000">
        <w:rPr>
          <w:rtl w:val="0"/>
        </w:rPr>
        <w:t xml:space="preserve">VOLET 3 : DATA &amp; INTELLIGENCE DÉCISIONNELLE (à venir)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b w:val="1"/>
          <w:rtl w:val="0"/>
        </w:rPr>
        <w:t xml:space="preserve">Objectif :</w:t>
      </w:r>
      <w:r w:rsidDel="00000000" w:rsidR="00000000" w:rsidRPr="00000000">
        <w:rPr>
          <w:rtl w:val="0"/>
        </w:rPr>
        <w:t xml:space="preserve"> Exploiter la donnée comme un levier stratégique de pilotage et d'amélioration continue, en développant des outils d'analyse et de visualisation adaptés aux besoins métiers.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b w:val="1"/>
          <w:rtl w:val="0"/>
        </w:rPr>
        <w:t xml:space="preserve">Périmètre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b w:val="1"/>
          <w:rtl w:val="0"/>
        </w:rPr>
        <w:t xml:space="preserve">Gouvernance des données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numPr>
          <w:ilvl w:val="0"/>
          <w:numId w:val="33"/>
        </w:numPr>
        <w:ind w:left="720" w:hanging="360"/>
        <w:rPr/>
      </w:pPr>
      <w:r w:rsidDel="00000000" w:rsidR="00000000" w:rsidRPr="00000000">
        <w:rPr>
          <w:rtl w:val="0"/>
        </w:rPr>
        <w:t xml:space="preserve">Collecte et centralisation des données internes et clients ;</w:t>
      </w:r>
    </w:p>
    <w:p w:rsidR="00000000" w:rsidDel="00000000" w:rsidP="00000000" w:rsidRDefault="00000000" w:rsidRPr="00000000" w14:paraId="000000DF">
      <w:pPr>
        <w:numPr>
          <w:ilvl w:val="0"/>
          <w:numId w:val="33"/>
        </w:numPr>
        <w:ind w:left="720" w:hanging="360"/>
        <w:rPr/>
      </w:pPr>
      <w:r w:rsidDel="00000000" w:rsidR="00000000" w:rsidRPr="00000000">
        <w:rPr>
          <w:rtl w:val="0"/>
        </w:rPr>
        <w:t xml:space="preserve">Structuration et modélisation des données (data modeling) ;</w:t>
      </w:r>
    </w:p>
    <w:p w:rsidR="00000000" w:rsidDel="00000000" w:rsidP="00000000" w:rsidRDefault="00000000" w:rsidRPr="00000000" w14:paraId="000000E0">
      <w:pPr>
        <w:numPr>
          <w:ilvl w:val="0"/>
          <w:numId w:val="33"/>
        </w:numPr>
        <w:ind w:left="720" w:hanging="360"/>
        <w:rPr/>
      </w:pPr>
      <w:r w:rsidDel="00000000" w:rsidR="00000000" w:rsidRPr="00000000">
        <w:rPr>
          <w:rtl w:val="0"/>
        </w:rPr>
        <w:t xml:space="preserve">Définition des sources de référence (master data) ;</w:t>
      </w:r>
    </w:p>
    <w:p w:rsidR="00000000" w:rsidDel="00000000" w:rsidP="00000000" w:rsidRDefault="00000000" w:rsidRPr="00000000" w14:paraId="000000E1">
      <w:pPr>
        <w:numPr>
          <w:ilvl w:val="0"/>
          <w:numId w:val="33"/>
        </w:numPr>
        <w:ind w:left="720" w:hanging="360"/>
        <w:rPr/>
      </w:pPr>
      <w:r w:rsidDel="00000000" w:rsidR="00000000" w:rsidRPr="00000000">
        <w:rPr>
          <w:rtl w:val="0"/>
        </w:rPr>
        <w:t xml:space="preserve">Gestion de la qualité des données (cohérence, intégrité, complétude) ;</w:t>
      </w:r>
    </w:p>
    <w:p w:rsidR="00000000" w:rsidDel="00000000" w:rsidP="00000000" w:rsidRDefault="00000000" w:rsidRPr="00000000" w14:paraId="000000E2">
      <w:pPr>
        <w:numPr>
          <w:ilvl w:val="0"/>
          <w:numId w:val="33"/>
        </w:numPr>
        <w:ind w:left="720" w:hanging="360"/>
        <w:rPr/>
      </w:pPr>
      <w:r w:rsidDel="00000000" w:rsidR="00000000" w:rsidRPr="00000000">
        <w:rPr>
          <w:rtl w:val="0"/>
        </w:rPr>
        <w:t xml:space="preserve">Sécurité et confidentialité des données (RGPD).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b w:val="1"/>
          <w:rtl w:val="0"/>
        </w:rPr>
        <w:t xml:space="preserve">Data pipeline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numPr>
          <w:ilvl w:val="0"/>
          <w:numId w:val="34"/>
        </w:numPr>
        <w:ind w:left="720" w:hanging="360"/>
        <w:rPr/>
      </w:pPr>
      <w:r w:rsidDel="00000000" w:rsidR="00000000" w:rsidRPr="00000000">
        <w:rPr>
          <w:rtl w:val="0"/>
        </w:rPr>
        <w:t xml:space="preserve">Mise en place d'ETL/ELT (Extract, Transform, Load) ;</w:t>
      </w:r>
    </w:p>
    <w:p w:rsidR="00000000" w:rsidDel="00000000" w:rsidP="00000000" w:rsidRDefault="00000000" w:rsidRPr="00000000" w14:paraId="000000E5">
      <w:pPr>
        <w:numPr>
          <w:ilvl w:val="0"/>
          <w:numId w:val="34"/>
        </w:numPr>
        <w:ind w:left="720" w:hanging="360"/>
        <w:rPr/>
      </w:pPr>
      <w:r w:rsidDel="00000000" w:rsidR="00000000" w:rsidRPr="00000000">
        <w:rPr>
          <w:rtl w:val="0"/>
        </w:rPr>
        <w:t xml:space="preserve">Automatisation de la collecte de données ;</w:t>
      </w:r>
    </w:p>
    <w:p w:rsidR="00000000" w:rsidDel="00000000" w:rsidP="00000000" w:rsidRDefault="00000000" w:rsidRPr="00000000" w14:paraId="000000E6">
      <w:pPr>
        <w:numPr>
          <w:ilvl w:val="0"/>
          <w:numId w:val="34"/>
        </w:numPr>
        <w:ind w:left="720" w:hanging="360"/>
        <w:rPr/>
      </w:pPr>
      <w:r w:rsidDel="00000000" w:rsidR="00000000" w:rsidRPr="00000000">
        <w:rPr>
          <w:rtl w:val="0"/>
        </w:rPr>
        <w:t xml:space="preserve">Transformation et enrichissement des données ;</w:t>
      </w:r>
    </w:p>
    <w:p w:rsidR="00000000" w:rsidDel="00000000" w:rsidP="00000000" w:rsidRDefault="00000000" w:rsidRPr="00000000" w14:paraId="000000E7">
      <w:pPr>
        <w:numPr>
          <w:ilvl w:val="0"/>
          <w:numId w:val="34"/>
        </w:numPr>
        <w:ind w:left="720" w:hanging="360"/>
        <w:rPr/>
      </w:pPr>
      <w:r w:rsidDel="00000000" w:rsidR="00000000" w:rsidRPr="00000000">
        <w:rPr>
          <w:rtl w:val="0"/>
        </w:rPr>
        <w:t xml:space="preserve">Stockage dans un data warehouse ou data lake ;</w:t>
      </w:r>
    </w:p>
    <w:p w:rsidR="00000000" w:rsidDel="00000000" w:rsidP="00000000" w:rsidRDefault="00000000" w:rsidRPr="00000000" w14:paraId="000000E8">
      <w:pPr>
        <w:numPr>
          <w:ilvl w:val="0"/>
          <w:numId w:val="34"/>
        </w:numPr>
        <w:ind w:left="720" w:hanging="360"/>
        <w:rPr/>
      </w:pPr>
      <w:r w:rsidDel="00000000" w:rsidR="00000000" w:rsidRPr="00000000">
        <w:rPr>
          <w:rtl w:val="0"/>
        </w:rPr>
        <w:t xml:space="preserve">Actualisation temps réel ou planifiée.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b w:val="1"/>
          <w:rtl w:val="0"/>
        </w:rPr>
        <w:t xml:space="preserve">Business Intelligence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numPr>
          <w:ilvl w:val="0"/>
          <w:numId w:val="35"/>
        </w:numPr>
        <w:ind w:left="720" w:hanging="360"/>
        <w:rPr/>
      </w:pPr>
      <w:r w:rsidDel="00000000" w:rsidR="00000000" w:rsidRPr="00000000">
        <w:rPr>
          <w:rtl w:val="0"/>
        </w:rPr>
        <w:t xml:space="preserve">Création de tableaux de bord Power BI pour : </w:t>
      </w:r>
    </w:p>
    <w:p w:rsidR="00000000" w:rsidDel="00000000" w:rsidP="00000000" w:rsidRDefault="00000000" w:rsidRPr="00000000" w14:paraId="000000EB">
      <w:pPr>
        <w:numPr>
          <w:ilvl w:val="1"/>
          <w:numId w:val="35"/>
        </w:numPr>
        <w:ind w:left="1440" w:hanging="360"/>
        <w:rPr/>
      </w:pPr>
      <w:r w:rsidDel="00000000" w:rsidR="00000000" w:rsidRPr="00000000">
        <w:rPr>
          <w:rtl w:val="0"/>
        </w:rPr>
        <w:t xml:space="preserve">Pilotage des activités de la DSI (incidents, projets, ressources) ;</w:t>
      </w:r>
    </w:p>
    <w:p w:rsidR="00000000" w:rsidDel="00000000" w:rsidP="00000000" w:rsidRDefault="00000000" w:rsidRPr="00000000" w14:paraId="000000EC">
      <w:pPr>
        <w:numPr>
          <w:ilvl w:val="1"/>
          <w:numId w:val="35"/>
        </w:numPr>
        <w:ind w:left="1440" w:hanging="360"/>
        <w:rPr/>
      </w:pPr>
      <w:r w:rsidDel="00000000" w:rsidR="00000000" w:rsidRPr="00000000">
        <w:rPr>
          <w:rtl w:val="0"/>
        </w:rPr>
        <w:t xml:space="preserve">Suivi de performance des services internes ;</w:t>
      </w:r>
    </w:p>
    <w:p w:rsidR="00000000" w:rsidDel="00000000" w:rsidP="00000000" w:rsidRDefault="00000000" w:rsidRPr="00000000" w14:paraId="000000ED">
      <w:pPr>
        <w:numPr>
          <w:ilvl w:val="1"/>
          <w:numId w:val="35"/>
        </w:numPr>
        <w:ind w:left="1440" w:hanging="360"/>
        <w:rPr/>
      </w:pPr>
      <w:r w:rsidDel="00000000" w:rsidR="00000000" w:rsidRPr="00000000">
        <w:rPr>
          <w:rtl w:val="0"/>
        </w:rPr>
        <w:t xml:space="preserve">Analyse des coûts et consommation des ressources IT ;</w:t>
      </w:r>
    </w:p>
    <w:p w:rsidR="00000000" w:rsidDel="00000000" w:rsidP="00000000" w:rsidRDefault="00000000" w:rsidRPr="00000000" w14:paraId="000000EE">
      <w:pPr>
        <w:numPr>
          <w:ilvl w:val="1"/>
          <w:numId w:val="35"/>
        </w:numPr>
        <w:ind w:left="1440" w:hanging="360"/>
        <w:rPr/>
      </w:pPr>
      <w:r w:rsidDel="00000000" w:rsidR="00000000" w:rsidRPr="00000000">
        <w:rPr>
          <w:rtl w:val="0"/>
        </w:rPr>
        <w:t xml:space="preserve">Monitoring de la satisfaction client.</w:t>
      </w:r>
    </w:p>
    <w:p w:rsidR="00000000" w:rsidDel="00000000" w:rsidP="00000000" w:rsidRDefault="00000000" w:rsidRPr="00000000" w14:paraId="000000EF">
      <w:pPr>
        <w:numPr>
          <w:ilvl w:val="0"/>
          <w:numId w:val="35"/>
        </w:numPr>
        <w:ind w:left="720" w:hanging="360"/>
        <w:rPr/>
      </w:pPr>
      <w:r w:rsidDel="00000000" w:rsidR="00000000" w:rsidRPr="00000000">
        <w:rPr>
          <w:rtl w:val="0"/>
        </w:rPr>
        <w:t xml:space="preserve">Développement de reportings automatisés ;</w:t>
      </w:r>
    </w:p>
    <w:p w:rsidR="00000000" w:rsidDel="00000000" w:rsidP="00000000" w:rsidRDefault="00000000" w:rsidRPr="00000000" w14:paraId="000000F0">
      <w:pPr>
        <w:numPr>
          <w:ilvl w:val="0"/>
          <w:numId w:val="35"/>
        </w:numPr>
        <w:ind w:left="720" w:hanging="360"/>
        <w:rPr/>
      </w:pPr>
      <w:r w:rsidDel="00000000" w:rsidR="00000000" w:rsidRPr="00000000">
        <w:rPr>
          <w:rtl w:val="0"/>
        </w:rPr>
        <w:t xml:space="preserve">Distribution planifiée des rapports (direction, managers).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b w:val="1"/>
          <w:rtl w:val="0"/>
        </w:rPr>
        <w:t xml:space="preserve">KPI et indicateurs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numPr>
          <w:ilvl w:val="0"/>
          <w:numId w:val="36"/>
        </w:numPr>
        <w:ind w:left="720" w:hanging="360"/>
        <w:rPr/>
      </w:pPr>
      <w:r w:rsidDel="00000000" w:rsidR="00000000" w:rsidRPr="00000000">
        <w:rPr>
          <w:rtl w:val="0"/>
        </w:rPr>
        <w:t xml:space="preserve">Définition des indicateurs de performance par métier ;</w:t>
      </w:r>
    </w:p>
    <w:p w:rsidR="00000000" w:rsidDel="00000000" w:rsidP="00000000" w:rsidRDefault="00000000" w:rsidRPr="00000000" w14:paraId="000000F3">
      <w:pPr>
        <w:numPr>
          <w:ilvl w:val="0"/>
          <w:numId w:val="36"/>
        </w:numPr>
        <w:ind w:left="720" w:hanging="360"/>
        <w:rPr/>
      </w:pPr>
      <w:r w:rsidDel="00000000" w:rsidR="00000000" w:rsidRPr="00000000">
        <w:rPr>
          <w:rtl w:val="0"/>
        </w:rPr>
        <w:t xml:space="preserve">Suivi des KPI en temps réel ;</w:t>
      </w:r>
    </w:p>
    <w:p w:rsidR="00000000" w:rsidDel="00000000" w:rsidP="00000000" w:rsidRDefault="00000000" w:rsidRPr="00000000" w14:paraId="000000F4">
      <w:pPr>
        <w:numPr>
          <w:ilvl w:val="0"/>
          <w:numId w:val="36"/>
        </w:numPr>
        <w:ind w:left="720" w:hanging="360"/>
        <w:rPr/>
      </w:pPr>
      <w:r w:rsidDel="00000000" w:rsidR="00000000" w:rsidRPr="00000000">
        <w:rPr>
          <w:rtl w:val="0"/>
        </w:rPr>
        <w:t xml:space="preserve">Alertes sur dépassement de seuils ;</w:t>
      </w:r>
    </w:p>
    <w:p w:rsidR="00000000" w:rsidDel="00000000" w:rsidP="00000000" w:rsidRDefault="00000000" w:rsidRPr="00000000" w14:paraId="000000F5">
      <w:pPr>
        <w:numPr>
          <w:ilvl w:val="0"/>
          <w:numId w:val="36"/>
        </w:numPr>
        <w:ind w:left="720" w:hanging="360"/>
        <w:rPr/>
      </w:pPr>
      <w:r w:rsidDel="00000000" w:rsidR="00000000" w:rsidRPr="00000000">
        <w:rPr>
          <w:rtl w:val="0"/>
        </w:rPr>
        <w:t xml:space="preserve">Tableaux de bord directeur général.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b w:val="1"/>
          <w:rtl w:val="0"/>
        </w:rPr>
        <w:t xml:space="preserve">Accompagnement métiers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numPr>
          <w:ilvl w:val="0"/>
          <w:numId w:val="37"/>
        </w:numPr>
        <w:ind w:left="720" w:hanging="360"/>
        <w:rPr/>
      </w:pPr>
      <w:r w:rsidDel="00000000" w:rsidR="00000000" w:rsidRPr="00000000">
        <w:rPr>
          <w:rtl w:val="0"/>
        </w:rPr>
        <w:t xml:space="preserve">Aide à la valorisation des données métiers ;</w:t>
      </w:r>
    </w:p>
    <w:p w:rsidR="00000000" w:rsidDel="00000000" w:rsidP="00000000" w:rsidRDefault="00000000" w:rsidRPr="00000000" w14:paraId="000000F8">
      <w:pPr>
        <w:numPr>
          <w:ilvl w:val="0"/>
          <w:numId w:val="37"/>
        </w:numPr>
        <w:ind w:left="720" w:hanging="360"/>
        <w:rPr/>
      </w:pPr>
      <w:r w:rsidDel="00000000" w:rsidR="00000000" w:rsidRPr="00000000">
        <w:rPr>
          <w:rtl w:val="0"/>
        </w:rPr>
        <w:t xml:space="preserve">Formation aux outils de BI ;</w:t>
      </w:r>
    </w:p>
    <w:p w:rsidR="00000000" w:rsidDel="00000000" w:rsidP="00000000" w:rsidRDefault="00000000" w:rsidRPr="00000000" w14:paraId="000000F9">
      <w:pPr>
        <w:numPr>
          <w:ilvl w:val="0"/>
          <w:numId w:val="37"/>
        </w:numPr>
        <w:ind w:left="720" w:hanging="360"/>
        <w:rPr/>
      </w:pPr>
      <w:r w:rsidDel="00000000" w:rsidR="00000000" w:rsidRPr="00000000">
        <w:rPr>
          <w:rtl w:val="0"/>
        </w:rPr>
        <w:t xml:space="preserve">Conseil en analyse de données ;</w:t>
      </w:r>
    </w:p>
    <w:p w:rsidR="00000000" w:rsidDel="00000000" w:rsidP="00000000" w:rsidRDefault="00000000" w:rsidRPr="00000000" w14:paraId="000000FA">
      <w:pPr>
        <w:numPr>
          <w:ilvl w:val="0"/>
          <w:numId w:val="37"/>
        </w:numPr>
        <w:ind w:left="720" w:hanging="360"/>
        <w:rPr/>
      </w:pPr>
      <w:r w:rsidDel="00000000" w:rsidR="00000000" w:rsidRPr="00000000">
        <w:rPr>
          <w:rtl w:val="0"/>
        </w:rPr>
        <w:t xml:space="preserve">Support dans l'interprétation des résultats.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b w:val="1"/>
          <w:rtl w:val="0"/>
        </w:rPr>
        <w:t xml:space="preserve">Analytics avancés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numPr>
          <w:ilvl w:val="0"/>
          <w:numId w:val="38"/>
        </w:numPr>
        <w:ind w:left="720" w:hanging="360"/>
        <w:rPr/>
      </w:pPr>
      <w:r w:rsidDel="00000000" w:rsidR="00000000" w:rsidRPr="00000000">
        <w:rPr>
          <w:rtl w:val="0"/>
        </w:rPr>
        <w:t xml:space="preserve">Analyses prédictives (tendances, forecasting) ;</w:t>
      </w:r>
    </w:p>
    <w:p w:rsidR="00000000" w:rsidDel="00000000" w:rsidP="00000000" w:rsidRDefault="00000000" w:rsidRPr="00000000" w14:paraId="000000FD">
      <w:pPr>
        <w:numPr>
          <w:ilvl w:val="0"/>
          <w:numId w:val="38"/>
        </w:numPr>
        <w:ind w:left="720" w:hanging="360"/>
        <w:rPr/>
      </w:pPr>
      <w:r w:rsidDel="00000000" w:rsidR="00000000" w:rsidRPr="00000000">
        <w:rPr>
          <w:rtl w:val="0"/>
        </w:rPr>
        <w:t xml:space="preserve">Détection d'anomalies ;</w:t>
      </w:r>
    </w:p>
    <w:p w:rsidR="00000000" w:rsidDel="00000000" w:rsidP="00000000" w:rsidRDefault="00000000" w:rsidRPr="00000000" w14:paraId="000000FE">
      <w:pPr>
        <w:numPr>
          <w:ilvl w:val="0"/>
          <w:numId w:val="38"/>
        </w:numPr>
        <w:ind w:left="720" w:hanging="360"/>
        <w:rPr/>
      </w:pPr>
      <w:r w:rsidDel="00000000" w:rsidR="00000000" w:rsidRPr="00000000">
        <w:rPr>
          <w:rtl w:val="0"/>
        </w:rPr>
        <w:t xml:space="preserve">Segmentation et clustering ;</w:t>
      </w:r>
    </w:p>
    <w:p w:rsidR="00000000" w:rsidDel="00000000" w:rsidP="00000000" w:rsidRDefault="00000000" w:rsidRPr="00000000" w14:paraId="000000FF">
      <w:pPr>
        <w:numPr>
          <w:ilvl w:val="0"/>
          <w:numId w:val="38"/>
        </w:numPr>
        <w:ind w:left="720" w:hanging="360"/>
        <w:rPr/>
      </w:pPr>
      <w:r w:rsidDel="00000000" w:rsidR="00000000" w:rsidRPr="00000000">
        <w:rPr>
          <w:rtl w:val="0"/>
        </w:rPr>
        <w:t xml:space="preserve">Analyse de corrélations.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b w:val="1"/>
          <w:rtl w:val="0"/>
        </w:rPr>
        <w:t xml:space="preserve">Outils et technologies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numPr>
          <w:ilvl w:val="0"/>
          <w:numId w:val="39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Visualisation :</w:t>
      </w:r>
      <w:r w:rsidDel="00000000" w:rsidR="00000000" w:rsidRPr="00000000">
        <w:rPr>
          <w:rtl w:val="0"/>
        </w:rPr>
        <w:t xml:space="preserve"> Power BI, Grafana, Metabase, Tableau ;</w:t>
      </w:r>
    </w:p>
    <w:p w:rsidR="00000000" w:rsidDel="00000000" w:rsidP="00000000" w:rsidRDefault="00000000" w:rsidRPr="00000000" w14:paraId="00000102">
      <w:pPr>
        <w:numPr>
          <w:ilvl w:val="0"/>
          <w:numId w:val="39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ETL/ELT :</w:t>
      </w:r>
      <w:r w:rsidDel="00000000" w:rsidR="00000000" w:rsidRPr="00000000">
        <w:rPr>
          <w:rtl w:val="0"/>
        </w:rPr>
        <w:t xml:space="preserve"> Talend, Apache Airflow, dbt;</w:t>
      </w:r>
    </w:p>
    <w:p w:rsidR="00000000" w:rsidDel="00000000" w:rsidP="00000000" w:rsidRDefault="00000000" w:rsidRPr="00000000" w14:paraId="00000103">
      <w:pPr>
        <w:numPr>
          <w:ilvl w:val="0"/>
          <w:numId w:val="39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Stockage :</w:t>
      </w:r>
      <w:r w:rsidDel="00000000" w:rsidR="00000000" w:rsidRPr="00000000">
        <w:rPr>
          <w:rtl w:val="0"/>
        </w:rPr>
        <w:t xml:space="preserve"> PostgreSQL, Data Warehouse (Snowflake, BigQuery);</w:t>
      </w:r>
    </w:p>
    <w:p w:rsidR="00000000" w:rsidDel="00000000" w:rsidP="00000000" w:rsidRDefault="00000000" w:rsidRPr="00000000" w14:paraId="00000104">
      <w:pPr>
        <w:numPr>
          <w:ilvl w:val="0"/>
          <w:numId w:val="39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Connecteurs :</w:t>
      </w:r>
      <w:r w:rsidDel="00000000" w:rsidR="00000000" w:rsidRPr="00000000">
        <w:rPr>
          <w:rtl w:val="0"/>
        </w:rPr>
        <w:t xml:space="preserve"> API REST, connecteurs base de données ;</w:t>
      </w:r>
    </w:p>
    <w:p w:rsidR="00000000" w:rsidDel="00000000" w:rsidP="00000000" w:rsidRDefault="00000000" w:rsidRPr="00000000" w14:paraId="00000105">
      <w:pPr>
        <w:numPr>
          <w:ilvl w:val="0"/>
          <w:numId w:val="39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Langages :</w:t>
      </w:r>
      <w:r w:rsidDel="00000000" w:rsidR="00000000" w:rsidRPr="00000000">
        <w:rPr>
          <w:rtl w:val="0"/>
        </w:rPr>
        <w:t xml:space="preserve"> Python (Pandas, NumPy), SQL, DAX.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b w:val="1"/>
          <w:rtl w:val="0"/>
        </w:rPr>
        <w:t xml:space="preserve">Clients principaux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numPr>
          <w:ilvl w:val="0"/>
          <w:numId w:val="40"/>
        </w:numPr>
        <w:ind w:left="720" w:hanging="360"/>
        <w:rPr/>
      </w:pPr>
      <w:r w:rsidDel="00000000" w:rsidR="00000000" w:rsidRPr="00000000">
        <w:rPr>
          <w:rtl w:val="0"/>
        </w:rPr>
        <w:t xml:space="preserve">Direction Générale (pilotage stratégique) ;</w:t>
      </w:r>
    </w:p>
    <w:p w:rsidR="00000000" w:rsidDel="00000000" w:rsidP="00000000" w:rsidRDefault="00000000" w:rsidRPr="00000000" w14:paraId="00000108">
      <w:pPr>
        <w:numPr>
          <w:ilvl w:val="0"/>
          <w:numId w:val="40"/>
        </w:numPr>
        <w:ind w:left="720" w:hanging="360"/>
        <w:rPr/>
      </w:pPr>
      <w:r w:rsidDel="00000000" w:rsidR="00000000" w:rsidRPr="00000000">
        <w:rPr>
          <w:rtl w:val="0"/>
        </w:rPr>
        <w:t xml:space="preserve">Toutes les directions métiers (Finance, Commercial, RH, Ops) ;</w:t>
      </w:r>
    </w:p>
    <w:p w:rsidR="00000000" w:rsidDel="00000000" w:rsidP="00000000" w:rsidRDefault="00000000" w:rsidRPr="00000000" w14:paraId="00000109">
      <w:pPr>
        <w:numPr>
          <w:ilvl w:val="0"/>
          <w:numId w:val="40"/>
        </w:numPr>
        <w:ind w:left="720" w:hanging="360"/>
        <w:rPr/>
      </w:pPr>
      <w:r w:rsidDel="00000000" w:rsidR="00000000" w:rsidRPr="00000000">
        <w:rPr>
          <w:rtl w:val="0"/>
        </w:rPr>
        <w:t xml:space="preserve">L'ensemble des pôles de la DSI (auto-analyse).</w:t>
      </w:r>
    </w:p>
    <w:p w:rsidR="00000000" w:rsidDel="00000000" w:rsidP="00000000" w:rsidRDefault="00000000" w:rsidRPr="00000000" w14:paraId="0000010A">
      <w:pPr>
        <w:pStyle w:val="Heading1"/>
        <w:rPr/>
      </w:pPr>
      <w:r w:rsidDel="00000000" w:rsidR="00000000" w:rsidRPr="00000000">
        <w:rPr>
          <w:rtl w:val="0"/>
        </w:rPr>
        <w:t xml:space="preserve">5. COMPOSITION DE L'ÉQUIPE</w:t>
      </w:r>
    </w:p>
    <w:p w:rsidR="00000000" w:rsidDel="00000000" w:rsidP="00000000" w:rsidRDefault="00000000" w:rsidRPr="00000000" w14:paraId="0000010B">
      <w:pPr>
        <w:pStyle w:val="Heading2"/>
        <w:rPr/>
      </w:pPr>
      <w:r w:rsidDel="00000000" w:rsidR="00000000" w:rsidRPr="00000000">
        <w:rPr>
          <w:rtl w:val="0"/>
        </w:rPr>
        <w:t xml:space="preserve">5.1 Effectif proposé : 6 personnes</w:t>
      </w:r>
    </w:p>
    <w:tbl>
      <w:tblPr>
        <w:tblStyle w:val="Table1"/>
        <w:tblW w:w="5564.000000000001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43"/>
        <w:gridCol w:w="3021"/>
        <w:tblGridChange w:id="0">
          <w:tblGrid>
            <w:gridCol w:w="2543"/>
            <w:gridCol w:w="302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C">
            <w:pPr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Poste</w:t>
            </w:r>
          </w:p>
        </w:tc>
        <w:tc>
          <w:tcPr/>
          <w:p w:rsidR="00000000" w:rsidDel="00000000" w:rsidP="00000000" w:rsidRDefault="00000000" w:rsidRPr="00000000" w14:paraId="0000010D">
            <w:pPr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Rôle principal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E">
            <w:pPr>
              <w:spacing w:after="160" w:line="259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Manager DSI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Direction, projets, coordination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0">
            <w:pPr>
              <w:spacing w:after="160" w:line="259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Ingénieur Système Senior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Architecture infrastructure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2">
            <w:pPr>
              <w:spacing w:after="160" w:line="259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DevOps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Administration système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4">
            <w:pPr>
              <w:spacing w:after="160" w:line="259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Développeur Fullstack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Développement outils internes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6">
            <w:pPr>
              <w:spacing w:after="160" w:line="259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Support Senior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Support N2 multi-pôles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8">
            <w:pPr>
              <w:spacing w:after="160" w:line="259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Technicien Support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Support N1</w:t>
            </w:r>
          </w:p>
        </w:tc>
      </w:tr>
    </w:tbl>
    <w:p w:rsidR="00000000" w:rsidDel="00000000" w:rsidP="00000000" w:rsidRDefault="00000000" w:rsidRPr="00000000" w14:paraId="0000011A">
      <w:pPr>
        <w:pStyle w:val="Heading2"/>
        <w:rPr/>
      </w:pPr>
      <w:r w:rsidDel="00000000" w:rsidR="00000000" w:rsidRPr="00000000">
        <w:rPr>
          <w:rtl w:val="0"/>
        </w:rPr>
        <w:t xml:space="preserve">5.2 Fiches de poste détaillées</w:t>
      </w:r>
    </w:p>
    <w:p w:rsidR="00000000" w:rsidDel="00000000" w:rsidP="00000000" w:rsidRDefault="00000000" w:rsidRPr="00000000" w14:paraId="0000011B">
      <w:pPr>
        <w:pStyle w:val="Heading3"/>
        <w:rPr/>
      </w:pPr>
      <w:r w:rsidDel="00000000" w:rsidR="00000000" w:rsidRPr="00000000">
        <w:rPr>
          <w:rtl w:val="0"/>
        </w:rPr>
        <w:t xml:space="preserve">POSTE 1 : MANAGER DSI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b w:val="1"/>
          <w:rtl w:val="0"/>
        </w:rPr>
        <w:t xml:space="preserve">Rôles cumulés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numPr>
          <w:ilvl w:val="0"/>
          <w:numId w:val="41"/>
        </w:numPr>
        <w:ind w:left="720" w:hanging="360"/>
        <w:rPr/>
      </w:pPr>
      <w:r w:rsidDel="00000000" w:rsidR="00000000" w:rsidRPr="00000000">
        <w:rPr>
          <w:rtl w:val="0"/>
        </w:rPr>
        <w:t xml:space="preserve">Responsable de la DSI ;</w:t>
      </w:r>
    </w:p>
    <w:p w:rsidR="00000000" w:rsidDel="00000000" w:rsidP="00000000" w:rsidRDefault="00000000" w:rsidRPr="00000000" w14:paraId="0000011E">
      <w:pPr>
        <w:numPr>
          <w:ilvl w:val="0"/>
          <w:numId w:val="41"/>
        </w:numPr>
        <w:ind w:left="720" w:hanging="360"/>
        <w:rPr/>
      </w:pPr>
      <w:r w:rsidDel="00000000" w:rsidR="00000000" w:rsidRPr="00000000">
        <w:rPr>
          <w:rtl w:val="0"/>
        </w:rPr>
        <w:t xml:space="preserve">Chef de projet IT ;</w:t>
      </w:r>
    </w:p>
    <w:p w:rsidR="00000000" w:rsidDel="00000000" w:rsidP="00000000" w:rsidRDefault="00000000" w:rsidRPr="00000000" w14:paraId="0000011F">
      <w:pPr>
        <w:numPr>
          <w:ilvl w:val="0"/>
          <w:numId w:val="41"/>
        </w:numPr>
        <w:ind w:left="720" w:hanging="360"/>
        <w:rPr/>
      </w:pPr>
      <w:r w:rsidDel="00000000" w:rsidR="00000000" w:rsidRPr="00000000">
        <w:rPr>
          <w:rtl w:val="0"/>
        </w:rPr>
        <w:t xml:space="preserve">Responsable du Pôle 4.</w:t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b w:val="1"/>
          <w:rtl w:val="0"/>
        </w:rPr>
        <w:t xml:space="preserve">Missions principales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b w:val="1"/>
          <w:rtl w:val="0"/>
        </w:rPr>
        <w:t xml:space="preserve">Pilotage stratégique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numPr>
          <w:ilvl w:val="0"/>
          <w:numId w:val="42"/>
        </w:numPr>
        <w:ind w:left="720" w:hanging="360"/>
        <w:rPr/>
      </w:pPr>
      <w:r w:rsidDel="00000000" w:rsidR="00000000" w:rsidRPr="00000000">
        <w:rPr>
          <w:rtl w:val="0"/>
        </w:rPr>
        <w:t xml:space="preserve">Définition de la stratégie IT en alignement avec les objectifs business ;</w:t>
      </w:r>
    </w:p>
    <w:p w:rsidR="00000000" w:rsidDel="00000000" w:rsidP="00000000" w:rsidRDefault="00000000" w:rsidRPr="00000000" w14:paraId="00000123">
      <w:pPr>
        <w:numPr>
          <w:ilvl w:val="0"/>
          <w:numId w:val="42"/>
        </w:numPr>
        <w:ind w:left="720" w:hanging="360"/>
        <w:rPr/>
      </w:pPr>
      <w:r w:rsidDel="00000000" w:rsidR="00000000" w:rsidRPr="00000000">
        <w:rPr>
          <w:rtl w:val="0"/>
        </w:rPr>
        <w:t xml:space="preserve">Élaboration et suivi de la roadmap IT ;</w:t>
      </w:r>
    </w:p>
    <w:p w:rsidR="00000000" w:rsidDel="00000000" w:rsidP="00000000" w:rsidRDefault="00000000" w:rsidRPr="00000000" w14:paraId="00000124">
      <w:pPr>
        <w:numPr>
          <w:ilvl w:val="0"/>
          <w:numId w:val="42"/>
        </w:numPr>
        <w:ind w:left="720" w:hanging="360"/>
        <w:rPr/>
      </w:pPr>
      <w:r w:rsidDel="00000000" w:rsidR="00000000" w:rsidRPr="00000000">
        <w:rPr>
          <w:rtl w:val="0"/>
        </w:rPr>
        <w:t xml:space="preserve">Veille technologique et innovation ;</w:t>
      </w:r>
    </w:p>
    <w:p w:rsidR="00000000" w:rsidDel="00000000" w:rsidP="00000000" w:rsidRDefault="00000000" w:rsidRPr="00000000" w14:paraId="00000125">
      <w:pPr>
        <w:numPr>
          <w:ilvl w:val="0"/>
          <w:numId w:val="42"/>
        </w:numPr>
        <w:ind w:left="720" w:hanging="360"/>
        <w:rPr/>
      </w:pPr>
      <w:r w:rsidDel="00000000" w:rsidR="00000000" w:rsidRPr="00000000">
        <w:rPr>
          <w:rtl w:val="0"/>
        </w:rPr>
        <w:t xml:space="preserve">Participation aux comités de direction ;</w:t>
      </w:r>
    </w:p>
    <w:p w:rsidR="00000000" w:rsidDel="00000000" w:rsidP="00000000" w:rsidRDefault="00000000" w:rsidRPr="00000000" w14:paraId="00000126">
      <w:pPr>
        <w:numPr>
          <w:ilvl w:val="0"/>
          <w:numId w:val="42"/>
        </w:numPr>
        <w:ind w:left="720" w:hanging="360"/>
        <w:rPr/>
      </w:pPr>
      <w:r w:rsidDel="00000000" w:rsidR="00000000" w:rsidRPr="00000000">
        <w:rPr>
          <w:rtl w:val="0"/>
        </w:rPr>
        <w:t xml:space="preserve">Commandes de matériel et consommables.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b w:val="1"/>
          <w:rtl w:val="0"/>
        </w:rPr>
        <w:t xml:space="preserve">Gestion de projet IT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numPr>
          <w:ilvl w:val="0"/>
          <w:numId w:val="43"/>
        </w:numPr>
        <w:ind w:left="720" w:hanging="360"/>
        <w:rPr/>
      </w:pPr>
      <w:r w:rsidDel="00000000" w:rsidR="00000000" w:rsidRPr="00000000">
        <w:rPr>
          <w:rtl w:val="0"/>
        </w:rPr>
        <w:t xml:space="preserve">Pilotage des projets IT transversaux ;</w:t>
      </w:r>
    </w:p>
    <w:p w:rsidR="00000000" w:rsidDel="00000000" w:rsidP="00000000" w:rsidRDefault="00000000" w:rsidRPr="00000000" w14:paraId="00000129">
      <w:pPr>
        <w:numPr>
          <w:ilvl w:val="0"/>
          <w:numId w:val="43"/>
        </w:numPr>
        <w:ind w:left="720" w:hanging="360"/>
        <w:rPr/>
      </w:pPr>
      <w:r w:rsidDel="00000000" w:rsidR="00000000" w:rsidRPr="00000000">
        <w:rPr>
          <w:rtl w:val="0"/>
        </w:rPr>
        <w:t xml:space="preserve">Coordination entre DSI, R&amp;D et métiers ;</w:t>
      </w:r>
    </w:p>
    <w:p w:rsidR="00000000" w:rsidDel="00000000" w:rsidP="00000000" w:rsidRDefault="00000000" w:rsidRPr="00000000" w14:paraId="0000012A">
      <w:pPr>
        <w:numPr>
          <w:ilvl w:val="0"/>
          <w:numId w:val="43"/>
        </w:numPr>
        <w:ind w:left="720" w:hanging="360"/>
        <w:rPr/>
      </w:pPr>
      <w:r w:rsidDel="00000000" w:rsidR="00000000" w:rsidRPr="00000000">
        <w:rPr>
          <w:rtl w:val="0"/>
        </w:rPr>
        <w:t xml:space="preserve">Suivi budgétaire et reporting projets ;</w:t>
      </w:r>
    </w:p>
    <w:p w:rsidR="00000000" w:rsidDel="00000000" w:rsidP="00000000" w:rsidRDefault="00000000" w:rsidRPr="00000000" w14:paraId="0000012B">
      <w:pPr>
        <w:numPr>
          <w:ilvl w:val="0"/>
          <w:numId w:val="43"/>
        </w:numPr>
        <w:ind w:left="720" w:hanging="360"/>
        <w:rPr/>
      </w:pPr>
      <w:r w:rsidDel="00000000" w:rsidR="00000000" w:rsidRPr="00000000">
        <w:rPr>
          <w:rtl w:val="0"/>
        </w:rPr>
        <w:t xml:space="preserve">Gestion des risques et arbitrages.</w:t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b w:val="1"/>
          <w:rtl w:val="0"/>
        </w:rPr>
        <w:t xml:space="preserve">Management d'équipe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numPr>
          <w:ilvl w:val="0"/>
          <w:numId w:val="44"/>
        </w:numPr>
        <w:ind w:left="720" w:hanging="360"/>
        <w:rPr/>
      </w:pPr>
      <w:r w:rsidDel="00000000" w:rsidR="00000000" w:rsidRPr="00000000">
        <w:rPr>
          <w:rtl w:val="0"/>
        </w:rPr>
        <w:t xml:space="preserve">Animation et coordination des 5 collaborateurs ;</w:t>
      </w:r>
    </w:p>
    <w:p w:rsidR="00000000" w:rsidDel="00000000" w:rsidP="00000000" w:rsidRDefault="00000000" w:rsidRPr="00000000" w14:paraId="0000012E">
      <w:pPr>
        <w:numPr>
          <w:ilvl w:val="0"/>
          <w:numId w:val="44"/>
        </w:numPr>
        <w:ind w:left="720" w:hanging="360"/>
        <w:rPr/>
      </w:pPr>
      <w:r w:rsidDel="00000000" w:rsidR="00000000" w:rsidRPr="00000000">
        <w:rPr>
          <w:rtl w:val="0"/>
        </w:rPr>
        <w:t xml:space="preserve">Recrutement et intégration ;</w:t>
      </w:r>
    </w:p>
    <w:p w:rsidR="00000000" w:rsidDel="00000000" w:rsidP="00000000" w:rsidRDefault="00000000" w:rsidRPr="00000000" w14:paraId="0000012F">
      <w:pPr>
        <w:numPr>
          <w:ilvl w:val="0"/>
          <w:numId w:val="44"/>
        </w:numPr>
        <w:ind w:left="720" w:hanging="360"/>
        <w:rPr/>
      </w:pPr>
      <w:r w:rsidDel="00000000" w:rsidR="00000000" w:rsidRPr="00000000">
        <w:rPr>
          <w:rtl w:val="0"/>
        </w:rPr>
        <w:t xml:space="preserve">Gestion de la performance et développement des compétences ;</w:t>
      </w:r>
    </w:p>
    <w:p w:rsidR="00000000" w:rsidDel="00000000" w:rsidP="00000000" w:rsidRDefault="00000000" w:rsidRPr="00000000" w14:paraId="00000130">
      <w:pPr>
        <w:numPr>
          <w:ilvl w:val="0"/>
          <w:numId w:val="44"/>
        </w:numPr>
        <w:ind w:left="720" w:hanging="360"/>
        <w:rPr/>
      </w:pPr>
      <w:r w:rsidDel="00000000" w:rsidR="00000000" w:rsidRPr="00000000">
        <w:rPr>
          <w:rtl w:val="0"/>
        </w:rPr>
        <w:t xml:space="preserve">Résolution des conflits et coaching.</w:t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b w:val="1"/>
          <w:rtl w:val="0"/>
        </w:rPr>
        <w:t xml:space="preserve">Interface avec la direction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numPr>
          <w:ilvl w:val="0"/>
          <w:numId w:val="45"/>
        </w:numPr>
        <w:ind w:left="720" w:hanging="360"/>
        <w:rPr/>
      </w:pPr>
      <w:r w:rsidDel="00000000" w:rsidR="00000000" w:rsidRPr="00000000">
        <w:rPr>
          <w:rtl w:val="0"/>
        </w:rPr>
        <w:t xml:space="preserve">Reporting à la Direction Générale ;</w:t>
      </w:r>
    </w:p>
    <w:p w:rsidR="00000000" w:rsidDel="00000000" w:rsidP="00000000" w:rsidRDefault="00000000" w:rsidRPr="00000000" w14:paraId="00000133">
      <w:pPr>
        <w:numPr>
          <w:ilvl w:val="0"/>
          <w:numId w:val="45"/>
        </w:numPr>
        <w:ind w:left="720" w:hanging="360"/>
        <w:rPr/>
      </w:pPr>
      <w:r w:rsidDel="00000000" w:rsidR="00000000" w:rsidRPr="00000000">
        <w:rPr>
          <w:rtl w:val="0"/>
        </w:rPr>
        <w:t xml:space="preserve">Présentation des budgets et investissements IT ;</w:t>
      </w:r>
    </w:p>
    <w:p w:rsidR="00000000" w:rsidDel="00000000" w:rsidP="00000000" w:rsidRDefault="00000000" w:rsidRPr="00000000" w14:paraId="00000134">
      <w:pPr>
        <w:numPr>
          <w:ilvl w:val="0"/>
          <w:numId w:val="45"/>
        </w:numPr>
        <w:ind w:left="720" w:hanging="360"/>
        <w:rPr/>
      </w:pPr>
      <w:r w:rsidDel="00000000" w:rsidR="00000000" w:rsidRPr="00000000">
        <w:rPr>
          <w:rtl w:val="0"/>
        </w:rPr>
        <w:t xml:space="preserve">Communication sur les projets majeurs ;</w:t>
      </w:r>
    </w:p>
    <w:p w:rsidR="00000000" w:rsidDel="00000000" w:rsidP="00000000" w:rsidRDefault="00000000" w:rsidRPr="00000000" w14:paraId="00000135">
      <w:pPr>
        <w:numPr>
          <w:ilvl w:val="0"/>
          <w:numId w:val="45"/>
        </w:numPr>
        <w:ind w:left="720" w:hanging="360"/>
        <w:rPr/>
      </w:pPr>
      <w:r w:rsidDel="00000000" w:rsidR="00000000" w:rsidRPr="00000000">
        <w:rPr>
          <w:rtl w:val="0"/>
        </w:rPr>
        <w:t xml:space="preserve">Gestion de crise.</w:t>
      </w:r>
    </w:p>
    <w:p w:rsidR="00000000" w:rsidDel="00000000" w:rsidP="00000000" w:rsidRDefault="00000000" w:rsidRPr="00000000" w14:paraId="00000136">
      <w:pPr>
        <w:pStyle w:val="Heading3"/>
        <w:rPr/>
      </w:pPr>
      <w:r w:rsidDel="00000000" w:rsidR="00000000" w:rsidRPr="00000000">
        <w:rPr>
          <w:rtl w:val="0"/>
        </w:rPr>
        <w:t xml:space="preserve">POSTE 2 : INGÉNIEUR SYSTÈME SENIOR</w:t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b w:val="1"/>
          <w:rtl w:val="0"/>
        </w:rPr>
        <w:t xml:space="preserve">Rôles cumulés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numPr>
          <w:ilvl w:val="0"/>
          <w:numId w:val="46"/>
        </w:numPr>
        <w:ind w:left="720" w:hanging="360"/>
        <w:rPr/>
      </w:pPr>
      <w:r w:rsidDel="00000000" w:rsidR="00000000" w:rsidRPr="00000000">
        <w:rPr>
          <w:rtl w:val="0"/>
        </w:rPr>
        <w:t xml:space="preserve">Responsable Pôle 1 ;</w:t>
      </w:r>
    </w:p>
    <w:p w:rsidR="00000000" w:rsidDel="00000000" w:rsidP="00000000" w:rsidRDefault="00000000" w:rsidRPr="00000000" w14:paraId="00000139">
      <w:pPr>
        <w:numPr>
          <w:ilvl w:val="0"/>
          <w:numId w:val="46"/>
        </w:numPr>
        <w:ind w:left="720" w:hanging="360"/>
        <w:rPr/>
      </w:pPr>
      <w:r w:rsidDel="00000000" w:rsidR="00000000" w:rsidRPr="00000000">
        <w:rPr>
          <w:rtl w:val="0"/>
        </w:rPr>
        <w:t xml:space="preserve">Responsable Pôle 2 ;</w:t>
      </w:r>
    </w:p>
    <w:p w:rsidR="00000000" w:rsidDel="00000000" w:rsidP="00000000" w:rsidRDefault="00000000" w:rsidRPr="00000000" w14:paraId="0000013A">
      <w:pPr>
        <w:numPr>
          <w:ilvl w:val="0"/>
          <w:numId w:val="46"/>
        </w:numPr>
        <w:ind w:left="720" w:hanging="360"/>
        <w:rPr/>
      </w:pPr>
      <w:r w:rsidDel="00000000" w:rsidR="00000000" w:rsidRPr="00000000">
        <w:rPr>
          <w:rtl w:val="0"/>
        </w:rPr>
        <w:t xml:space="preserve">Support technique niveau 3 (escalade ultime).</w:t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b w:val="1"/>
          <w:rtl w:val="0"/>
        </w:rPr>
        <w:t xml:space="preserve">Missions principales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rPr>
          <w:b w:val="1"/>
          <w:rtl w:val="0"/>
        </w:rPr>
        <w:t xml:space="preserve">Architecture infrastructure clients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numPr>
          <w:ilvl w:val="0"/>
          <w:numId w:val="47"/>
        </w:numPr>
        <w:ind w:left="720" w:hanging="360"/>
        <w:rPr/>
      </w:pPr>
      <w:r w:rsidDel="00000000" w:rsidR="00000000" w:rsidRPr="00000000">
        <w:rPr>
          <w:rtl w:val="0"/>
        </w:rPr>
        <w:t xml:space="preserve">Conception et architecture des infrastructures d'hébergement ;</w:t>
      </w:r>
    </w:p>
    <w:p w:rsidR="00000000" w:rsidDel="00000000" w:rsidP="00000000" w:rsidRDefault="00000000" w:rsidRPr="00000000" w14:paraId="0000013E">
      <w:pPr>
        <w:numPr>
          <w:ilvl w:val="0"/>
          <w:numId w:val="47"/>
        </w:numPr>
        <w:ind w:left="720" w:hanging="360"/>
        <w:rPr/>
      </w:pPr>
      <w:r w:rsidDel="00000000" w:rsidR="00000000" w:rsidRPr="00000000">
        <w:rPr>
          <w:rtl w:val="0"/>
        </w:rPr>
        <w:t xml:space="preserve">Administration avancée des serveurs ;</w:t>
      </w:r>
    </w:p>
    <w:p w:rsidR="00000000" w:rsidDel="00000000" w:rsidP="00000000" w:rsidRDefault="00000000" w:rsidRPr="00000000" w14:paraId="0000013F">
      <w:pPr>
        <w:numPr>
          <w:ilvl w:val="0"/>
          <w:numId w:val="47"/>
        </w:numPr>
        <w:ind w:left="720" w:hanging="360"/>
        <w:rPr/>
      </w:pPr>
      <w:r w:rsidDel="00000000" w:rsidR="00000000" w:rsidRPr="00000000">
        <w:rPr>
          <w:rtl w:val="0"/>
        </w:rPr>
        <w:t xml:space="preserve">Gestion de la haute disponibilité et de la scalabilité ;</w:t>
      </w:r>
    </w:p>
    <w:p w:rsidR="00000000" w:rsidDel="00000000" w:rsidP="00000000" w:rsidRDefault="00000000" w:rsidRPr="00000000" w14:paraId="00000140">
      <w:pPr>
        <w:numPr>
          <w:ilvl w:val="0"/>
          <w:numId w:val="47"/>
        </w:numPr>
        <w:ind w:left="720" w:hanging="360"/>
        <w:rPr/>
      </w:pPr>
      <w:r w:rsidDel="00000000" w:rsidR="00000000" w:rsidRPr="00000000">
        <w:rPr>
          <w:rtl w:val="0"/>
        </w:rPr>
        <w:t xml:space="preserve">Supervision de la sécurité infrastructure ;</w:t>
      </w:r>
    </w:p>
    <w:p w:rsidR="00000000" w:rsidDel="00000000" w:rsidP="00000000" w:rsidRDefault="00000000" w:rsidRPr="00000000" w14:paraId="00000141">
      <w:pPr>
        <w:numPr>
          <w:ilvl w:val="0"/>
          <w:numId w:val="47"/>
        </w:numPr>
        <w:ind w:left="720" w:hanging="360"/>
        <w:rPr/>
      </w:pPr>
      <w:r w:rsidDel="00000000" w:rsidR="00000000" w:rsidRPr="00000000">
        <w:rPr>
          <w:rtl w:val="0"/>
        </w:rPr>
        <w:t xml:space="preserve">Résolution des incidents critiques ;</w:t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b w:val="1"/>
          <w:rtl w:val="0"/>
        </w:rPr>
        <w:t xml:space="preserve">Architecture infrastructure interne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numPr>
          <w:ilvl w:val="0"/>
          <w:numId w:val="48"/>
        </w:numPr>
        <w:ind w:left="720" w:hanging="360"/>
        <w:rPr/>
      </w:pPr>
      <w:r w:rsidDel="00000000" w:rsidR="00000000" w:rsidRPr="00000000">
        <w:rPr>
          <w:rtl w:val="0"/>
        </w:rPr>
        <w:t xml:space="preserve">Conception et maintien de l'infrastructure IT interne ;</w:t>
      </w:r>
    </w:p>
    <w:p w:rsidR="00000000" w:rsidDel="00000000" w:rsidP="00000000" w:rsidRDefault="00000000" w:rsidRPr="00000000" w14:paraId="00000144">
      <w:pPr>
        <w:numPr>
          <w:ilvl w:val="0"/>
          <w:numId w:val="48"/>
        </w:numPr>
        <w:ind w:left="720" w:hanging="360"/>
        <w:rPr/>
      </w:pPr>
      <w:r w:rsidDel="00000000" w:rsidR="00000000" w:rsidRPr="00000000">
        <w:rPr>
          <w:rtl w:val="0"/>
        </w:rPr>
        <w:t xml:space="preserve">Sécurité du SI interne ;</w:t>
      </w:r>
    </w:p>
    <w:p w:rsidR="00000000" w:rsidDel="00000000" w:rsidP="00000000" w:rsidRDefault="00000000" w:rsidRPr="00000000" w14:paraId="00000145">
      <w:pPr>
        <w:numPr>
          <w:ilvl w:val="0"/>
          <w:numId w:val="48"/>
        </w:numPr>
        <w:ind w:left="720" w:hanging="360"/>
        <w:rPr/>
      </w:pPr>
      <w:r w:rsidDel="00000000" w:rsidR="00000000" w:rsidRPr="00000000">
        <w:rPr>
          <w:rtl w:val="0"/>
        </w:rPr>
        <w:t xml:space="preserve">Plan de reprise d'activité (PRA/PCA) (à venir).</w:t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b w:val="1"/>
          <w:rtl w:val="0"/>
        </w:rPr>
        <w:t xml:space="preserve">Support technique N3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numPr>
          <w:ilvl w:val="0"/>
          <w:numId w:val="49"/>
        </w:numPr>
        <w:ind w:left="720" w:hanging="360"/>
        <w:rPr/>
      </w:pPr>
      <w:r w:rsidDel="00000000" w:rsidR="00000000" w:rsidRPr="00000000">
        <w:rPr>
          <w:rtl w:val="0"/>
        </w:rPr>
        <w:t xml:space="preserve">Escalade ultime pour problèmes complexes ;</w:t>
      </w:r>
    </w:p>
    <w:p w:rsidR="00000000" w:rsidDel="00000000" w:rsidP="00000000" w:rsidRDefault="00000000" w:rsidRPr="00000000" w14:paraId="00000148">
      <w:pPr>
        <w:numPr>
          <w:ilvl w:val="0"/>
          <w:numId w:val="49"/>
        </w:numPr>
        <w:ind w:left="720" w:hanging="360"/>
        <w:rPr/>
      </w:pPr>
      <w:r w:rsidDel="00000000" w:rsidR="00000000" w:rsidRPr="00000000">
        <w:rPr>
          <w:rtl w:val="0"/>
        </w:rPr>
        <w:t xml:space="preserve">Analyse approfondie des incidents critiques ;</w:t>
      </w:r>
    </w:p>
    <w:p w:rsidR="00000000" w:rsidDel="00000000" w:rsidP="00000000" w:rsidRDefault="00000000" w:rsidRPr="00000000" w14:paraId="00000149">
      <w:pPr>
        <w:numPr>
          <w:ilvl w:val="0"/>
          <w:numId w:val="49"/>
        </w:numPr>
        <w:ind w:left="720" w:hanging="360"/>
        <w:rPr/>
      </w:pPr>
      <w:r w:rsidDel="00000000" w:rsidR="00000000" w:rsidRPr="00000000">
        <w:rPr>
          <w:rtl w:val="0"/>
        </w:rPr>
        <w:t xml:space="preserve">Expertise technique pour les autres membres de l'équipe ;</w:t>
      </w:r>
    </w:p>
    <w:p w:rsidR="00000000" w:rsidDel="00000000" w:rsidP="00000000" w:rsidRDefault="00000000" w:rsidRPr="00000000" w14:paraId="0000014A">
      <w:pPr>
        <w:numPr>
          <w:ilvl w:val="0"/>
          <w:numId w:val="49"/>
        </w:numPr>
        <w:ind w:left="720" w:hanging="360"/>
        <w:rPr/>
      </w:pPr>
      <w:r w:rsidDel="00000000" w:rsidR="00000000" w:rsidRPr="00000000">
        <w:rPr>
          <w:rtl w:val="0"/>
        </w:rPr>
        <w:t xml:space="preserve">Veille technologique et recommandations.</w:t>
      </w:r>
    </w:p>
    <w:p w:rsidR="00000000" w:rsidDel="00000000" w:rsidP="00000000" w:rsidRDefault="00000000" w:rsidRPr="00000000" w14:paraId="0000014B">
      <w:pPr>
        <w:pStyle w:val="Heading3"/>
        <w:rPr/>
      </w:pPr>
      <w:r w:rsidDel="00000000" w:rsidR="00000000" w:rsidRPr="00000000">
        <w:rPr>
          <w:rtl w:val="0"/>
        </w:rPr>
        <w:t xml:space="preserve">POSTE 3 : DEVOPS</w:t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b w:val="1"/>
          <w:rtl w:val="0"/>
        </w:rPr>
        <w:t xml:space="preserve">Rôles cumulés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numPr>
          <w:ilvl w:val="0"/>
          <w:numId w:val="50"/>
        </w:numPr>
        <w:ind w:left="720" w:hanging="360"/>
        <w:rPr/>
      </w:pPr>
      <w:r w:rsidDel="00000000" w:rsidR="00000000" w:rsidRPr="00000000">
        <w:rPr>
          <w:rtl w:val="0"/>
        </w:rPr>
        <w:t xml:space="preserve">Agent Pôle 2.</w:t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b w:val="1"/>
          <w:rtl w:val="0"/>
        </w:rPr>
        <w:t xml:space="preserve">Missions principales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b w:val="1"/>
          <w:rtl w:val="0"/>
        </w:rPr>
        <w:t xml:space="preserve">Administration infrastructure clients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numPr>
          <w:ilvl w:val="0"/>
          <w:numId w:val="51"/>
        </w:numPr>
        <w:ind w:left="720" w:hanging="360"/>
        <w:rPr/>
      </w:pPr>
      <w:r w:rsidDel="00000000" w:rsidR="00000000" w:rsidRPr="00000000">
        <w:rPr>
          <w:rtl w:val="0"/>
        </w:rPr>
        <w:t xml:space="preserve">Administration quotidienne des serveurs ;</w:t>
      </w:r>
    </w:p>
    <w:p w:rsidR="00000000" w:rsidDel="00000000" w:rsidP="00000000" w:rsidRDefault="00000000" w:rsidRPr="00000000" w14:paraId="00000151">
      <w:pPr>
        <w:numPr>
          <w:ilvl w:val="0"/>
          <w:numId w:val="51"/>
        </w:numPr>
        <w:ind w:left="720" w:hanging="360"/>
        <w:rPr/>
      </w:pPr>
      <w:r w:rsidDel="00000000" w:rsidR="00000000" w:rsidRPr="00000000">
        <w:rPr>
          <w:rtl w:val="0"/>
        </w:rPr>
        <w:t xml:space="preserve">Déploiement et configuration de serveurs ;</w:t>
      </w:r>
    </w:p>
    <w:p w:rsidR="00000000" w:rsidDel="00000000" w:rsidP="00000000" w:rsidRDefault="00000000" w:rsidRPr="00000000" w14:paraId="00000152">
      <w:pPr>
        <w:numPr>
          <w:ilvl w:val="0"/>
          <w:numId w:val="51"/>
        </w:numPr>
        <w:ind w:left="720" w:hanging="360"/>
        <w:rPr/>
      </w:pPr>
      <w:r w:rsidDel="00000000" w:rsidR="00000000" w:rsidRPr="00000000">
        <w:rPr>
          <w:rtl w:val="0"/>
        </w:rPr>
        <w:t xml:space="preserve">Gestion des mises à jour et patches de sécurité ;</w:t>
      </w:r>
    </w:p>
    <w:p w:rsidR="00000000" w:rsidDel="00000000" w:rsidP="00000000" w:rsidRDefault="00000000" w:rsidRPr="00000000" w14:paraId="00000153">
      <w:pPr>
        <w:numPr>
          <w:ilvl w:val="0"/>
          <w:numId w:val="51"/>
        </w:numPr>
        <w:ind w:left="720" w:hanging="360"/>
        <w:rPr/>
      </w:pPr>
      <w:r w:rsidDel="00000000" w:rsidR="00000000" w:rsidRPr="00000000">
        <w:rPr>
          <w:rtl w:val="0"/>
        </w:rPr>
        <w:t xml:space="preserve">Monitoring et résolution d'incidents ;</w:t>
      </w:r>
    </w:p>
    <w:p w:rsidR="00000000" w:rsidDel="00000000" w:rsidP="00000000" w:rsidRDefault="00000000" w:rsidRPr="00000000" w14:paraId="00000154">
      <w:pPr>
        <w:numPr>
          <w:ilvl w:val="0"/>
          <w:numId w:val="51"/>
        </w:numPr>
        <w:ind w:left="720" w:hanging="360"/>
        <w:rPr/>
      </w:pPr>
      <w:r w:rsidDel="00000000" w:rsidR="00000000" w:rsidRPr="00000000">
        <w:rPr>
          <w:rtl w:val="0"/>
        </w:rPr>
        <w:t xml:space="preserve">Gestion des sauvegardes ;</w:t>
      </w:r>
    </w:p>
    <w:p w:rsidR="00000000" w:rsidDel="00000000" w:rsidP="00000000" w:rsidRDefault="00000000" w:rsidRPr="00000000" w14:paraId="00000155">
      <w:pPr>
        <w:numPr>
          <w:ilvl w:val="0"/>
          <w:numId w:val="51"/>
        </w:numPr>
        <w:ind w:left="720" w:hanging="360"/>
        <w:rPr/>
      </w:pPr>
      <w:r w:rsidDel="00000000" w:rsidR="00000000" w:rsidRPr="00000000">
        <w:rPr>
          <w:rtl w:val="0"/>
        </w:rPr>
        <w:t xml:space="preserve">Backup de l'Ingénieur Système Senior.</w:t>
      </w:r>
    </w:p>
    <w:p w:rsidR="00000000" w:rsidDel="00000000" w:rsidP="00000000" w:rsidRDefault="00000000" w:rsidRPr="00000000" w14:paraId="00000156">
      <w:pPr>
        <w:rPr/>
      </w:pPr>
      <w:r w:rsidDel="00000000" w:rsidR="00000000" w:rsidRPr="00000000">
        <w:rPr>
          <w:b w:val="1"/>
          <w:rtl w:val="0"/>
        </w:rPr>
        <w:t xml:space="preserve">Automatisation et CI/CD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numPr>
          <w:ilvl w:val="0"/>
          <w:numId w:val="52"/>
        </w:numPr>
        <w:ind w:left="720" w:hanging="360"/>
        <w:rPr/>
      </w:pPr>
      <w:r w:rsidDel="00000000" w:rsidR="00000000" w:rsidRPr="00000000">
        <w:rPr>
          <w:rtl w:val="0"/>
        </w:rPr>
        <w:t xml:space="preserve">Mise en place de pipelines CI/CD ;</w:t>
      </w:r>
    </w:p>
    <w:p w:rsidR="00000000" w:rsidDel="00000000" w:rsidP="00000000" w:rsidRDefault="00000000" w:rsidRPr="00000000" w14:paraId="00000158">
      <w:pPr>
        <w:numPr>
          <w:ilvl w:val="0"/>
          <w:numId w:val="52"/>
        </w:numPr>
        <w:ind w:left="720" w:hanging="360"/>
        <w:rPr/>
      </w:pPr>
      <w:r w:rsidDel="00000000" w:rsidR="00000000" w:rsidRPr="00000000">
        <w:rPr>
          <w:rtl w:val="0"/>
        </w:rPr>
        <w:t xml:space="preserve">Automatisation des déploiements ;</w:t>
      </w:r>
    </w:p>
    <w:p w:rsidR="00000000" w:rsidDel="00000000" w:rsidP="00000000" w:rsidRDefault="00000000" w:rsidRPr="00000000" w14:paraId="00000159">
      <w:pPr>
        <w:numPr>
          <w:ilvl w:val="0"/>
          <w:numId w:val="52"/>
        </w:numPr>
        <w:ind w:left="720" w:hanging="360"/>
        <w:rPr/>
      </w:pPr>
      <w:r w:rsidDel="00000000" w:rsidR="00000000" w:rsidRPr="00000000">
        <w:rPr>
          <w:rtl w:val="0"/>
        </w:rPr>
        <w:t xml:space="preserve">Containerisation des applications internes ;</w:t>
      </w:r>
    </w:p>
    <w:p w:rsidR="00000000" w:rsidDel="00000000" w:rsidP="00000000" w:rsidRDefault="00000000" w:rsidRPr="00000000" w14:paraId="0000015A">
      <w:pPr>
        <w:numPr>
          <w:ilvl w:val="0"/>
          <w:numId w:val="52"/>
        </w:numPr>
        <w:ind w:left="720" w:hanging="360"/>
        <w:rPr/>
      </w:pPr>
      <w:r w:rsidDel="00000000" w:rsidR="00000000" w:rsidRPr="00000000">
        <w:rPr>
          <w:rtl w:val="0"/>
        </w:rPr>
        <w:t xml:space="preserve">Scripting d'automatisation ;</w:t>
      </w:r>
    </w:p>
    <w:p w:rsidR="00000000" w:rsidDel="00000000" w:rsidP="00000000" w:rsidRDefault="00000000" w:rsidRPr="00000000" w14:paraId="0000015B">
      <w:pPr>
        <w:numPr>
          <w:ilvl w:val="0"/>
          <w:numId w:val="52"/>
        </w:numPr>
        <w:ind w:left="720" w:hanging="360"/>
        <w:rPr/>
      </w:pPr>
      <w:r w:rsidDel="00000000" w:rsidR="00000000" w:rsidRPr="00000000">
        <w:rPr>
          <w:rtl w:val="0"/>
        </w:rPr>
        <w:t xml:space="preserve">Configuration de la supervision ;</w:t>
      </w:r>
    </w:p>
    <w:p w:rsidR="00000000" w:rsidDel="00000000" w:rsidP="00000000" w:rsidRDefault="00000000" w:rsidRPr="00000000" w14:paraId="0000015C">
      <w:pPr>
        <w:numPr>
          <w:ilvl w:val="0"/>
          <w:numId w:val="52"/>
        </w:numPr>
        <w:ind w:left="720" w:hanging="360"/>
        <w:rPr/>
      </w:pPr>
      <w:r w:rsidDel="00000000" w:rsidR="00000000" w:rsidRPr="00000000">
        <w:rPr>
          <w:rtl w:val="0"/>
        </w:rPr>
        <w:t xml:space="preserve">Infrastructure as Code (IaC) ;</w:t>
      </w:r>
    </w:p>
    <w:p w:rsidR="00000000" w:rsidDel="00000000" w:rsidP="00000000" w:rsidRDefault="00000000" w:rsidRPr="00000000" w14:paraId="0000015D">
      <w:pPr>
        <w:numPr>
          <w:ilvl w:val="0"/>
          <w:numId w:val="52"/>
        </w:numPr>
        <w:ind w:left="720" w:hanging="360"/>
        <w:rPr/>
      </w:pPr>
      <w:r w:rsidDel="00000000" w:rsidR="00000000" w:rsidRPr="00000000">
        <w:rPr>
          <w:rtl w:val="0"/>
        </w:rPr>
        <w:t xml:space="preserve">Déploiement des outils développés en interne.</w:t>
      </w:r>
    </w:p>
    <w:p w:rsidR="00000000" w:rsidDel="00000000" w:rsidP="00000000" w:rsidRDefault="00000000" w:rsidRPr="00000000" w14:paraId="0000015E">
      <w:pPr>
        <w:rPr/>
      </w:pPr>
      <w:r w:rsidDel="00000000" w:rsidR="00000000" w:rsidRPr="00000000">
        <w:rPr>
          <w:b w:val="1"/>
          <w:rtl w:val="0"/>
        </w:rPr>
        <w:t xml:space="preserve">Support infrastructure clients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numPr>
          <w:ilvl w:val="0"/>
          <w:numId w:val="67"/>
        </w:numPr>
        <w:ind w:left="720" w:hanging="360"/>
        <w:rPr/>
      </w:pPr>
      <w:r w:rsidDel="00000000" w:rsidR="00000000" w:rsidRPr="00000000">
        <w:rPr>
          <w:rtl w:val="0"/>
        </w:rPr>
        <w:t xml:space="preserve">Vérification de statut de serveurs ;</w:t>
      </w:r>
    </w:p>
    <w:p w:rsidR="00000000" w:rsidDel="00000000" w:rsidP="00000000" w:rsidRDefault="00000000" w:rsidRPr="00000000" w14:paraId="00000160">
      <w:pPr>
        <w:numPr>
          <w:ilvl w:val="0"/>
          <w:numId w:val="67"/>
        </w:numPr>
        <w:ind w:left="720" w:hanging="360"/>
        <w:rPr/>
      </w:pPr>
      <w:r w:rsidDel="00000000" w:rsidR="00000000" w:rsidRPr="00000000">
        <w:rPr>
          <w:rtl w:val="0"/>
        </w:rPr>
        <w:t xml:space="preserve">Redémarrage de services basiques ;</w:t>
      </w:r>
    </w:p>
    <w:p w:rsidR="00000000" w:rsidDel="00000000" w:rsidP="00000000" w:rsidRDefault="00000000" w:rsidRPr="00000000" w14:paraId="00000161">
      <w:pPr>
        <w:numPr>
          <w:ilvl w:val="0"/>
          <w:numId w:val="67"/>
        </w:numPr>
        <w:ind w:left="720" w:hanging="360"/>
        <w:rPr/>
      </w:pPr>
      <w:r w:rsidDel="00000000" w:rsidR="00000000" w:rsidRPr="00000000">
        <w:rPr>
          <w:rtl w:val="0"/>
        </w:rPr>
        <w:t xml:space="preserve">Tickets de renseignement ;</w:t>
      </w:r>
    </w:p>
    <w:p w:rsidR="00000000" w:rsidDel="00000000" w:rsidP="00000000" w:rsidRDefault="00000000" w:rsidRPr="00000000" w14:paraId="00000162">
      <w:pPr>
        <w:numPr>
          <w:ilvl w:val="0"/>
          <w:numId w:val="67"/>
        </w:numPr>
        <w:ind w:left="720" w:hanging="360"/>
        <w:rPr/>
      </w:pPr>
      <w:r w:rsidDel="00000000" w:rsidR="00000000" w:rsidRPr="00000000">
        <w:rPr>
          <w:rtl w:val="0"/>
        </w:rPr>
        <w:t xml:space="preserve">Escalade systématique vers DevOps ou Ingénieur Système ;</w:t>
      </w:r>
    </w:p>
    <w:p w:rsidR="00000000" w:rsidDel="00000000" w:rsidP="00000000" w:rsidRDefault="00000000" w:rsidRPr="00000000" w14:paraId="00000163">
      <w:pPr>
        <w:numPr>
          <w:ilvl w:val="0"/>
          <w:numId w:val="67"/>
        </w:numPr>
        <w:ind w:left="720" w:hanging="360"/>
        <w:rPr/>
      </w:pPr>
      <w:r w:rsidDel="00000000" w:rsidR="00000000" w:rsidRPr="00000000">
        <w:rPr>
          <w:rtl w:val="0"/>
        </w:rPr>
        <w:t xml:space="preserve">Support technique infrastructure (tickets clients).</w:t>
      </w:r>
    </w:p>
    <w:p w:rsidR="00000000" w:rsidDel="00000000" w:rsidP="00000000" w:rsidRDefault="00000000" w:rsidRPr="00000000" w14:paraId="00000164">
      <w:pPr>
        <w:pStyle w:val="Heading3"/>
        <w:rPr/>
      </w:pPr>
      <w:r w:rsidDel="00000000" w:rsidR="00000000" w:rsidRPr="00000000">
        <w:rPr>
          <w:rtl w:val="0"/>
        </w:rPr>
        <w:t xml:space="preserve">POSTE 4 : DÉVELOPPEUR FULLSTACK</w:t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b w:val="1"/>
          <w:rtl w:val="0"/>
        </w:rPr>
        <w:t xml:space="preserve">Rôle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numPr>
          <w:ilvl w:val="0"/>
          <w:numId w:val="53"/>
        </w:numPr>
        <w:ind w:left="720" w:hanging="360"/>
        <w:rPr/>
      </w:pPr>
      <w:r w:rsidDel="00000000" w:rsidR="00000000" w:rsidRPr="00000000">
        <w:rPr>
          <w:rtl w:val="0"/>
        </w:rPr>
        <w:t xml:space="preserve">Agent Pôle 4.</w:t>
      </w:r>
    </w:p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b w:val="1"/>
          <w:rtl w:val="0"/>
        </w:rPr>
        <w:t xml:space="preserve">Missions principales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b w:val="1"/>
          <w:rtl w:val="0"/>
        </w:rPr>
        <w:t xml:space="preserve">Développement d'outils internes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numPr>
          <w:ilvl w:val="0"/>
          <w:numId w:val="54"/>
        </w:numPr>
        <w:ind w:left="720" w:hanging="360"/>
        <w:rPr/>
      </w:pPr>
      <w:r w:rsidDel="00000000" w:rsidR="00000000" w:rsidRPr="00000000">
        <w:rPr>
          <w:rtl w:val="0"/>
        </w:rPr>
        <w:t xml:space="preserve">Applications métiers sur-mesure ;</w:t>
      </w:r>
    </w:p>
    <w:p w:rsidR="00000000" w:rsidDel="00000000" w:rsidP="00000000" w:rsidRDefault="00000000" w:rsidRPr="00000000" w14:paraId="0000016A">
      <w:pPr>
        <w:numPr>
          <w:ilvl w:val="0"/>
          <w:numId w:val="54"/>
        </w:numPr>
        <w:ind w:left="720" w:hanging="360"/>
        <w:rPr/>
      </w:pPr>
      <w:r w:rsidDel="00000000" w:rsidR="00000000" w:rsidRPr="00000000">
        <w:rPr>
          <w:rtl w:val="0"/>
        </w:rPr>
        <w:t xml:space="preserve">Interfaces de gestion et d'administration ;</w:t>
      </w:r>
    </w:p>
    <w:p w:rsidR="00000000" w:rsidDel="00000000" w:rsidP="00000000" w:rsidRDefault="00000000" w:rsidRPr="00000000" w14:paraId="0000016B">
      <w:pPr>
        <w:numPr>
          <w:ilvl w:val="0"/>
          <w:numId w:val="54"/>
        </w:numPr>
        <w:ind w:left="720" w:hanging="360"/>
        <w:rPr/>
      </w:pPr>
      <w:r w:rsidDel="00000000" w:rsidR="00000000" w:rsidRPr="00000000">
        <w:rPr>
          <w:rtl w:val="0"/>
        </w:rPr>
        <w:t xml:space="preserve">Portails web internes ;</w:t>
      </w:r>
    </w:p>
    <w:p w:rsidR="00000000" w:rsidDel="00000000" w:rsidP="00000000" w:rsidRDefault="00000000" w:rsidRPr="00000000" w14:paraId="0000016C">
      <w:pPr>
        <w:numPr>
          <w:ilvl w:val="0"/>
          <w:numId w:val="54"/>
        </w:numPr>
        <w:ind w:left="720" w:hanging="360"/>
        <w:rPr/>
      </w:pPr>
      <w:r w:rsidDel="00000000" w:rsidR="00000000" w:rsidRPr="00000000">
        <w:rPr>
          <w:rtl w:val="0"/>
        </w:rPr>
        <w:t xml:space="preserve">Outils de productivité.</w:t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b w:val="1"/>
          <w:rtl w:val="0"/>
        </w:rPr>
        <w:t xml:space="preserve">Automatisation métiers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numPr>
          <w:ilvl w:val="0"/>
          <w:numId w:val="55"/>
        </w:numPr>
        <w:ind w:left="720" w:hanging="360"/>
        <w:rPr/>
      </w:pPr>
      <w:r w:rsidDel="00000000" w:rsidR="00000000" w:rsidRPr="00000000">
        <w:rPr>
          <w:rtl w:val="0"/>
        </w:rPr>
        <w:t xml:space="preserve">Scripts d'automatisation de processus ;</w:t>
      </w:r>
    </w:p>
    <w:p w:rsidR="00000000" w:rsidDel="00000000" w:rsidP="00000000" w:rsidRDefault="00000000" w:rsidRPr="00000000" w14:paraId="0000016F">
      <w:pPr>
        <w:numPr>
          <w:ilvl w:val="0"/>
          <w:numId w:val="55"/>
        </w:numPr>
        <w:ind w:left="720" w:hanging="360"/>
        <w:rPr/>
      </w:pPr>
      <w:r w:rsidDel="00000000" w:rsidR="00000000" w:rsidRPr="00000000">
        <w:rPr>
          <w:rtl w:val="0"/>
        </w:rPr>
        <w:t xml:space="preserve">Robots de tâches répétitives ;</w:t>
      </w:r>
    </w:p>
    <w:p w:rsidR="00000000" w:rsidDel="00000000" w:rsidP="00000000" w:rsidRDefault="00000000" w:rsidRPr="00000000" w14:paraId="00000170">
      <w:pPr>
        <w:numPr>
          <w:ilvl w:val="0"/>
          <w:numId w:val="55"/>
        </w:numPr>
        <w:ind w:left="720" w:hanging="360"/>
        <w:rPr/>
      </w:pPr>
      <w:r w:rsidDel="00000000" w:rsidR="00000000" w:rsidRPr="00000000">
        <w:rPr>
          <w:rtl w:val="0"/>
        </w:rPr>
        <w:t xml:space="preserve">Workflows automatisés.</w:t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b w:val="1"/>
          <w:rtl w:val="0"/>
        </w:rPr>
        <w:t xml:space="preserve">Intégrations systèmes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numPr>
          <w:ilvl w:val="0"/>
          <w:numId w:val="56"/>
        </w:numPr>
        <w:ind w:left="720" w:hanging="360"/>
        <w:rPr/>
      </w:pPr>
      <w:r w:rsidDel="00000000" w:rsidR="00000000" w:rsidRPr="00000000">
        <w:rPr>
          <w:rtl w:val="0"/>
        </w:rPr>
        <w:t xml:space="preserve">Développement d'API REST pour connecter les systèmes ;</w:t>
      </w:r>
    </w:p>
    <w:p w:rsidR="00000000" w:rsidDel="00000000" w:rsidP="00000000" w:rsidRDefault="00000000" w:rsidRPr="00000000" w14:paraId="00000173">
      <w:pPr>
        <w:numPr>
          <w:ilvl w:val="0"/>
          <w:numId w:val="56"/>
        </w:numPr>
        <w:ind w:left="720" w:hanging="360"/>
        <w:rPr/>
      </w:pPr>
      <w:r w:rsidDel="00000000" w:rsidR="00000000" w:rsidRPr="00000000">
        <w:rPr>
          <w:rtl w:val="0"/>
        </w:rPr>
        <w:t xml:space="preserve">Connecteurs entre applications ;</w:t>
      </w:r>
    </w:p>
    <w:p w:rsidR="00000000" w:rsidDel="00000000" w:rsidP="00000000" w:rsidRDefault="00000000" w:rsidRPr="00000000" w14:paraId="00000174">
      <w:pPr>
        <w:numPr>
          <w:ilvl w:val="0"/>
          <w:numId w:val="56"/>
        </w:numPr>
        <w:ind w:left="720" w:hanging="360"/>
        <w:rPr/>
      </w:pPr>
      <w:r w:rsidDel="00000000" w:rsidR="00000000" w:rsidRPr="00000000">
        <w:rPr>
          <w:rtl w:val="0"/>
        </w:rPr>
        <w:t xml:space="preserve">Synchronisation de données ;</w:t>
      </w:r>
    </w:p>
    <w:p w:rsidR="00000000" w:rsidDel="00000000" w:rsidP="00000000" w:rsidRDefault="00000000" w:rsidRPr="00000000" w14:paraId="00000175">
      <w:pPr>
        <w:numPr>
          <w:ilvl w:val="0"/>
          <w:numId w:val="56"/>
        </w:numPr>
        <w:ind w:left="720" w:hanging="360"/>
        <w:rPr/>
      </w:pPr>
      <w:r w:rsidDel="00000000" w:rsidR="00000000" w:rsidRPr="00000000">
        <w:rPr>
          <w:rtl w:val="0"/>
        </w:rPr>
        <w:t xml:space="preserve">Web services et webhooks.</w:t>
      </w:r>
    </w:p>
    <w:p w:rsidR="00000000" w:rsidDel="00000000" w:rsidP="00000000" w:rsidRDefault="00000000" w:rsidRPr="00000000" w14:paraId="00000176">
      <w:pPr>
        <w:rPr/>
      </w:pPr>
      <w:r w:rsidDel="00000000" w:rsidR="00000000" w:rsidRPr="00000000">
        <w:rPr>
          <w:b w:val="1"/>
          <w:rtl w:val="0"/>
        </w:rPr>
        <w:t xml:space="preserve">Maintenance et support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numPr>
          <w:ilvl w:val="0"/>
          <w:numId w:val="57"/>
        </w:numPr>
        <w:ind w:left="720" w:hanging="360"/>
        <w:rPr/>
      </w:pPr>
      <w:r w:rsidDel="00000000" w:rsidR="00000000" w:rsidRPr="00000000">
        <w:rPr>
          <w:rtl w:val="0"/>
        </w:rPr>
        <w:t xml:space="preserve">Corrections de bugs sur applications internes ;</w:t>
      </w:r>
    </w:p>
    <w:p w:rsidR="00000000" w:rsidDel="00000000" w:rsidP="00000000" w:rsidRDefault="00000000" w:rsidRPr="00000000" w14:paraId="00000178">
      <w:pPr>
        <w:numPr>
          <w:ilvl w:val="0"/>
          <w:numId w:val="57"/>
        </w:numPr>
        <w:ind w:left="720" w:hanging="360"/>
        <w:rPr/>
      </w:pPr>
      <w:r w:rsidDel="00000000" w:rsidR="00000000" w:rsidRPr="00000000">
        <w:rPr>
          <w:rtl w:val="0"/>
        </w:rPr>
        <w:t xml:space="preserve">Évolutions fonctionnelles ;</w:t>
      </w:r>
    </w:p>
    <w:p w:rsidR="00000000" w:rsidDel="00000000" w:rsidP="00000000" w:rsidRDefault="00000000" w:rsidRPr="00000000" w14:paraId="00000179">
      <w:pPr>
        <w:numPr>
          <w:ilvl w:val="0"/>
          <w:numId w:val="57"/>
        </w:numPr>
        <w:ind w:left="720" w:hanging="360"/>
        <w:rPr/>
      </w:pPr>
      <w:r w:rsidDel="00000000" w:rsidR="00000000" w:rsidRPr="00000000">
        <w:rPr>
          <w:rtl w:val="0"/>
        </w:rPr>
        <w:t xml:space="preserve">Support technique aux utilisateurs d'outils internes ;</w:t>
      </w:r>
    </w:p>
    <w:p w:rsidR="00000000" w:rsidDel="00000000" w:rsidP="00000000" w:rsidRDefault="00000000" w:rsidRPr="00000000" w14:paraId="0000017A">
      <w:pPr>
        <w:numPr>
          <w:ilvl w:val="0"/>
          <w:numId w:val="57"/>
        </w:numPr>
        <w:ind w:left="720" w:hanging="360"/>
        <w:rPr/>
      </w:pPr>
      <w:r w:rsidDel="00000000" w:rsidR="00000000" w:rsidRPr="00000000">
        <w:rPr>
          <w:rtl w:val="0"/>
        </w:rPr>
        <w:t xml:space="preserve">Optimisation des performances.</w:t>
      </w:r>
    </w:p>
    <w:p w:rsidR="00000000" w:rsidDel="00000000" w:rsidP="00000000" w:rsidRDefault="00000000" w:rsidRPr="00000000" w14:paraId="0000017B">
      <w:pPr>
        <w:pStyle w:val="Heading3"/>
        <w:rPr/>
      </w:pPr>
      <w:r w:rsidDel="00000000" w:rsidR="00000000" w:rsidRPr="00000000">
        <w:rPr>
          <w:rtl w:val="0"/>
        </w:rPr>
        <w:t xml:space="preserve">POSTE 5 : SUPPORT SENIOR</w:t>
      </w:r>
    </w:p>
    <w:p w:rsidR="00000000" w:rsidDel="00000000" w:rsidP="00000000" w:rsidRDefault="00000000" w:rsidRPr="00000000" w14:paraId="0000017C">
      <w:pPr>
        <w:rPr/>
      </w:pPr>
      <w:r w:rsidDel="00000000" w:rsidR="00000000" w:rsidRPr="00000000">
        <w:rPr>
          <w:b w:val="1"/>
          <w:rtl w:val="0"/>
        </w:rPr>
        <w:t xml:space="preserve">Rôles cumulés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numPr>
          <w:ilvl w:val="0"/>
          <w:numId w:val="58"/>
        </w:numPr>
        <w:ind w:left="720" w:hanging="360"/>
        <w:rPr/>
      </w:pPr>
      <w:r w:rsidDel="00000000" w:rsidR="00000000" w:rsidRPr="00000000">
        <w:rPr>
          <w:rtl w:val="0"/>
        </w:rPr>
        <w:t xml:space="preserve">Responsable Pôle 3 ;</w:t>
      </w:r>
    </w:p>
    <w:p w:rsidR="00000000" w:rsidDel="00000000" w:rsidP="00000000" w:rsidRDefault="00000000" w:rsidRPr="00000000" w14:paraId="0000017E">
      <w:pPr>
        <w:numPr>
          <w:ilvl w:val="0"/>
          <w:numId w:val="58"/>
        </w:numPr>
        <w:ind w:left="720" w:hanging="360"/>
        <w:rPr/>
      </w:pPr>
      <w:r w:rsidDel="00000000" w:rsidR="00000000" w:rsidRPr="00000000">
        <w:rPr>
          <w:rtl w:val="0"/>
        </w:rPr>
        <w:t xml:space="preserve">Agent Pôle 2 ;</w:t>
      </w:r>
    </w:p>
    <w:p w:rsidR="00000000" w:rsidDel="00000000" w:rsidP="00000000" w:rsidRDefault="00000000" w:rsidRPr="00000000" w14:paraId="0000017F">
      <w:pPr>
        <w:numPr>
          <w:ilvl w:val="0"/>
          <w:numId w:val="58"/>
        </w:numPr>
        <w:ind w:left="720" w:hanging="360"/>
        <w:rPr/>
      </w:pPr>
      <w:r w:rsidDel="00000000" w:rsidR="00000000" w:rsidRPr="00000000">
        <w:rPr>
          <w:rtl w:val="0"/>
        </w:rPr>
        <w:t xml:space="preserve">Agent Pôle 1.</w:t>
      </w:r>
    </w:p>
    <w:p w:rsidR="00000000" w:rsidDel="00000000" w:rsidP="00000000" w:rsidRDefault="00000000" w:rsidRPr="00000000" w14:paraId="00000180">
      <w:pPr>
        <w:rPr/>
      </w:pPr>
      <w:r w:rsidDel="00000000" w:rsidR="00000000" w:rsidRPr="00000000">
        <w:rPr>
          <w:b w:val="1"/>
          <w:rtl w:val="0"/>
        </w:rPr>
        <w:t xml:space="preserve">Missions principales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rPr/>
      </w:pPr>
      <w:r w:rsidDel="00000000" w:rsidR="00000000" w:rsidRPr="00000000">
        <w:rPr>
          <w:b w:val="1"/>
          <w:rtl w:val="0"/>
        </w:rPr>
        <w:t xml:space="preserve">Support N1 applications clients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numPr>
          <w:ilvl w:val="0"/>
          <w:numId w:val="59"/>
        </w:numPr>
        <w:ind w:left="720" w:hanging="360"/>
        <w:rPr/>
      </w:pPr>
      <w:r w:rsidDel="00000000" w:rsidR="00000000" w:rsidRPr="00000000">
        <w:rPr>
          <w:rtl w:val="0"/>
        </w:rPr>
        <w:t xml:space="preserve">Traitement des tickets ;</w:t>
      </w:r>
    </w:p>
    <w:p w:rsidR="00000000" w:rsidDel="00000000" w:rsidP="00000000" w:rsidRDefault="00000000" w:rsidRPr="00000000" w14:paraId="00000183">
      <w:pPr>
        <w:numPr>
          <w:ilvl w:val="0"/>
          <w:numId w:val="59"/>
        </w:numPr>
        <w:ind w:left="720" w:hanging="360"/>
        <w:rPr/>
      </w:pPr>
      <w:r w:rsidDel="00000000" w:rsidR="00000000" w:rsidRPr="00000000">
        <w:rPr>
          <w:rtl w:val="0"/>
        </w:rPr>
        <w:t xml:space="preserve">Analyse approfondie des incidents ;</w:t>
      </w:r>
    </w:p>
    <w:p w:rsidR="00000000" w:rsidDel="00000000" w:rsidP="00000000" w:rsidRDefault="00000000" w:rsidRPr="00000000" w14:paraId="00000184">
      <w:pPr>
        <w:numPr>
          <w:ilvl w:val="0"/>
          <w:numId w:val="59"/>
        </w:numPr>
        <w:ind w:left="720" w:hanging="360"/>
        <w:rPr/>
      </w:pPr>
      <w:r w:rsidDel="00000000" w:rsidR="00000000" w:rsidRPr="00000000">
        <w:rPr>
          <w:rtl w:val="0"/>
        </w:rPr>
        <w:t xml:space="preserve">Interface avec la R&amp;D pour escalade N2  ;</w:t>
      </w:r>
    </w:p>
    <w:p w:rsidR="00000000" w:rsidDel="00000000" w:rsidP="00000000" w:rsidRDefault="00000000" w:rsidRPr="00000000" w14:paraId="00000185">
      <w:pPr>
        <w:numPr>
          <w:ilvl w:val="0"/>
          <w:numId w:val="59"/>
        </w:numPr>
        <w:ind w:left="720" w:hanging="360"/>
        <w:rPr/>
      </w:pPr>
      <w:r w:rsidDel="00000000" w:rsidR="00000000" w:rsidRPr="00000000">
        <w:rPr>
          <w:rtl w:val="0"/>
        </w:rPr>
        <w:t xml:space="preserve">Préparation de dossiers techniques pour la R&amp;D ;</w:t>
      </w:r>
    </w:p>
    <w:p w:rsidR="00000000" w:rsidDel="00000000" w:rsidP="00000000" w:rsidRDefault="00000000" w:rsidRPr="00000000" w14:paraId="00000186">
      <w:pPr>
        <w:numPr>
          <w:ilvl w:val="0"/>
          <w:numId w:val="59"/>
        </w:numPr>
        <w:ind w:left="720" w:hanging="360"/>
        <w:rPr/>
      </w:pPr>
      <w:r w:rsidDel="00000000" w:rsidR="00000000" w:rsidRPr="00000000">
        <w:rPr>
          <w:rtl w:val="0"/>
        </w:rPr>
        <w:t xml:space="preserve">Suivi des corrections et validation ;</w:t>
      </w:r>
    </w:p>
    <w:p w:rsidR="00000000" w:rsidDel="00000000" w:rsidP="00000000" w:rsidRDefault="00000000" w:rsidRPr="00000000" w14:paraId="00000187">
      <w:pPr>
        <w:numPr>
          <w:ilvl w:val="0"/>
          <w:numId w:val="59"/>
        </w:numPr>
        <w:ind w:left="720" w:hanging="360"/>
        <w:rPr/>
      </w:pPr>
      <w:r w:rsidDel="00000000" w:rsidR="00000000" w:rsidRPr="00000000">
        <w:rPr>
          <w:rtl w:val="0"/>
        </w:rPr>
        <w:t xml:space="preserve">Support clients critiques.</w:t>
      </w:r>
    </w:p>
    <w:p w:rsidR="00000000" w:rsidDel="00000000" w:rsidP="00000000" w:rsidRDefault="00000000" w:rsidRPr="00000000" w14:paraId="00000188">
      <w:pPr>
        <w:rPr/>
      </w:pPr>
      <w:r w:rsidDel="00000000" w:rsidR="00000000" w:rsidRPr="00000000">
        <w:rPr>
          <w:b w:val="1"/>
          <w:rtl w:val="0"/>
        </w:rPr>
        <w:t xml:space="preserve">Support N1 infrastructure clients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numPr>
          <w:ilvl w:val="0"/>
          <w:numId w:val="60"/>
        </w:numPr>
        <w:ind w:left="720" w:hanging="360"/>
        <w:rPr/>
      </w:pPr>
      <w:r w:rsidDel="00000000" w:rsidR="00000000" w:rsidRPr="00000000">
        <w:rPr>
          <w:rtl w:val="0"/>
        </w:rPr>
        <w:t xml:space="preserve">Tickets infrastructure clients de niveau intermédiaire ;</w:t>
      </w:r>
    </w:p>
    <w:p w:rsidR="00000000" w:rsidDel="00000000" w:rsidP="00000000" w:rsidRDefault="00000000" w:rsidRPr="00000000" w14:paraId="0000018A">
      <w:pPr>
        <w:numPr>
          <w:ilvl w:val="0"/>
          <w:numId w:val="60"/>
        </w:numPr>
        <w:ind w:left="720" w:hanging="360"/>
        <w:rPr/>
      </w:pPr>
      <w:r w:rsidDel="00000000" w:rsidR="00000000" w:rsidRPr="00000000">
        <w:rPr>
          <w:rtl w:val="0"/>
        </w:rPr>
        <w:t xml:space="preserve">Coordination avec l'Ingénieur Système pour incidents complexes ;</w:t>
      </w:r>
    </w:p>
    <w:p w:rsidR="00000000" w:rsidDel="00000000" w:rsidP="00000000" w:rsidRDefault="00000000" w:rsidRPr="00000000" w14:paraId="0000018B">
      <w:pPr>
        <w:numPr>
          <w:ilvl w:val="0"/>
          <w:numId w:val="60"/>
        </w:numPr>
        <w:ind w:left="720" w:hanging="360"/>
        <w:rPr/>
      </w:pPr>
      <w:r w:rsidDel="00000000" w:rsidR="00000000" w:rsidRPr="00000000">
        <w:rPr>
          <w:rtl w:val="0"/>
        </w:rPr>
        <w:t xml:space="preserve">Support sur outils d'hébergement (panels, interfaces).</w:t>
      </w:r>
    </w:p>
    <w:p w:rsidR="00000000" w:rsidDel="00000000" w:rsidP="00000000" w:rsidRDefault="00000000" w:rsidRPr="00000000" w14:paraId="0000018C">
      <w:pPr>
        <w:rPr/>
      </w:pPr>
      <w:r w:rsidDel="00000000" w:rsidR="00000000" w:rsidRPr="00000000">
        <w:rPr>
          <w:b w:val="1"/>
          <w:rtl w:val="0"/>
        </w:rPr>
        <w:t xml:space="preserve">Support N2 interne et coordination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numPr>
          <w:ilvl w:val="0"/>
          <w:numId w:val="61"/>
        </w:numPr>
        <w:ind w:left="720" w:hanging="360"/>
        <w:rPr/>
      </w:pPr>
      <w:r w:rsidDel="00000000" w:rsidR="00000000" w:rsidRPr="00000000">
        <w:rPr>
          <w:rtl w:val="0"/>
        </w:rPr>
        <w:t xml:space="preserve">Escalade depuis le Technicien Support (Pôle 1) ;</w:t>
      </w:r>
    </w:p>
    <w:p w:rsidR="00000000" w:rsidDel="00000000" w:rsidP="00000000" w:rsidRDefault="00000000" w:rsidRPr="00000000" w14:paraId="0000018E">
      <w:pPr>
        <w:numPr>
          <w:ilvl w:val="0"/>
          <w:numId w:val="61"/>
        </w:numPr>
        <w:ind w:left="720" w:hanging="360"/>
        <w:rPr/>
      </w:pPr>
      <w:r w:rsidDel="00000000" w:rsidR="00000000" w:rsidRPr="00000000">
        <w:rPr>
          <w:rtl w:val="0"/>
        </w:rPr>
        <w:t xml:space="preserve">Problèmes applicatifs internes ;</w:t>
      </w:r>
    </w:p>
    <w:p w:rsidR="00000000" w:rsidDel="00000000" w:rsidP="00000000" w:rsidRDefault="00000000" w:rsidRPr="00000000" w14:paraId="0000018F">
      <w:pPr>
        <w:numPr>
          <w:ilvl w:val="0"/>
          <w:numId w:val="61"/>
        </w:numPr>
        <w:ind w:left="720" w:hanging="360"/>
        <w:rPr/>
      </w:pPr>
      <w:r w:rsidDel="00000000" w:rsidR="00000000" w:rsidRPr="00000000">
        <w:rPr>
          <w:rtl w:val="0"/>
        </w:rPr>
        <w:t xml:space="preserve">Coordination du support (répartition des tickets) ;</w:t>
      </w:r>
    </w:p>
    <w:p w:rsidR="00000000" w:rsidDel="00000000" w:rsidP="00000000" w:rsidRDefault="00000000" w:rsidRPr="00000000" w14:paraId="00000190">
      <w:pPr>
        <w:numPr>
          <w:ilvl w:val="0"/>
          <w:numId w:val="61"/>
        </w:numPr>
        <w:ind w:left="720" w:hanging="360"/>
        <w:rPr/>
      </w:pPr>
      <w:r w:rsidDel="00000000" w:rsidR="00000000" w:rsidRPr="00000000">
        <w:rPr>
          <w:rtl w:val="0"/>
        </w:rPr>
        <w:t xml:space="preserve">Formation et supervision du Technicien Support ;</w:t>
      </w:r>
    </w:p>
    <w:p w:rsidR="00000000" w:rsidDel="00000000" w:rsidP="00000000" w:rsidRDefault="00000000" w:rsidRPr="00000000" w14:paraId="00000191">
      <w:pPr>
        <w:numPr>
          <w:ilvl w:val="0"/>
          <w:numId w:val="61"/>
        </w:numPr>
        <w:ind w:left="720" w:hanging="360"/>
        <w:rPr/>
      </w:pPr>
      <w:r w:rsidDel="00000000" w:rsidR="00000000" w:rsidRPr="00000000">
        <w:rPr>
          <w:rtl w:val="0"/>
        </w:rPr>
        <w:t xml:space="preserve">Amélioration des processus de support.</w:t>
      </w:r>
    </w:p>
    <w:p w:rsidR="00000000" w:rsidDel="00000000" w:rsidP="00000000" w:rsidRDefault="00000000" w:rsidRPr="00000000" w14:paraId="00000192">
      <w:pPr>
        <w:rPr/>
      </w:pPr>
      <w:r w:rsidDel="00000000" w:rsidR="00000000" w:rsidRPr="00000000">
        <w:rPr>
          <w:b w:val="1"/>
          <w:rtl w:val="0"/>
        </w:rPr>
        <w:t xml:space="preserve">Gestion de la qualité support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numPr>
          <w:ilvl w:val="0"/>
          <w:numId w:val="62"/>
        </w:numPr>
        <w:ind w:left="720" w:hanging="360"/>
        <w:rPr/>
      </w:pPr>
      <w:r w:rsidDel="00000000" w:rsidR="00000000" w:rsidRPr="00000000">
        <w:rPr>
          <w:rtl w:val="0"/>
        </w:rPr>
        <w:t xml:space="preserve">Qualification et triage de tous les tickets entrants ;</w:t>
      </w:r>
    </w:p>
    <w:p w:rsidR="00000000" w:rsidDel="00000000" w:rsidP="00000000" w:rsidRDefault="00000000" w:rsidRPr="00000000" w14:paraId="00000194">
      <w:pPr>
        <w:numPr>
          <w:ilvl w:val="0"/>
          <w:numId w:val="62"/>
        </w:numPr>
        <w:ind w:left="720" w:hanging="360"/>
        <w:rPr/>
      </w:pPr>
      <w:r w:rsidDel="00000000" w:rsidR="00000000" w:rsidRPr="00000000">
        <w:rPr>
          <w:rtl w:val="0"/>
        </w:rPr>
        <w:t xml:space="preserve">Priorisation selon criticité et impact ;</w:t>
      </w:r>
    </w:p>
    <w:p w:rsidR="00000000" w:rsidDel="00000000" w:rsidP="00000000" w:rsidRDefault="00000000" w:rsidRPr="00000000" w14:paraId="00000195">
      <w:pPr>
        <w:numPr>
          <w:ilvl w:val="0"/>
          <w:numId w:val="62"/>
        </w:numPr>
        <w:ind w:left="720" w:hanging="360"/>
        <w:rPr/>
      </w:pPr>
      <w:r w:rsidDel="00000000" w:rsidR="00000000" w:rsidRPr="00000000">
        <w:rPr>
          <w:rtl w:val="0"/>
        </w:rPr>
        <w:t xml:space="preserve">Suivi des SLA (temps de réponse et de résolution) ;</w:t>
      </w:r>
    </w:p>
    <w:p w:rsidR="00000000" w:rsidDel="00000000" w:rsidP="00000000" w:rsidRDefault="00000000" w:rsidRPr="00000000" w14:paraId="00000196">
      <w:pPr>
        <w:numPr>
          <w:ilvl w:val="0"/>
          <w:numId w:val="62"/>
        </w:numPr>
        <w:ind w:left="720" w:hanging="360"/>
        <w:rPr/>
      </w:pPr>
      <w:r w:rsidDel="00000000" w:rsidR="00000000" w:rsidRPr="00000000">
        <w:rPr>
          <w:rtl w:val="0"/>
        </w:rPr>
        <w:t xml:space="preserve">Enquêtes de satisfaction ;</w:t>
      </w:r>
    </w:p>
    <w:p w:rsidR="00000000" w:rsidDel="00000000" w:rsidP="00000000" w:rsidRDefault="00000000" w:rsidRPr="00000000" w14:paraId="00000197">
      <w:pPr>
        <w:numPr>
          <w:ilvl w:val="0"/>
          <w:numId w:val="62"/>
        </w:numPr>
        <w:ind w:left="720" w:hanging="360"/>
        <w:rPr/>
      </w:pPr>
      <w:r w:rsidDel="00000000" w:rsidR="00000000" w:rsidRPr="00000000">
        <w:rPr>
          <w:rtl w:val="0"/>
        </w:rPr>
        <w:t xml:space="preserve">Analyse des tendances et reporting.</w:t>
      </w:r>
    </w:p>
    <w:p w:rsidR="00000000" w:rsidDel="00000000" w:rsidP="00000000" w:rsidRDefault="00000000" w:rsidRPr="00000000" w14:paraId="00000198">
      <w:pPr>
        <w:rPr/>
      </w:pPr>
      <w:r w:rsidDel="00000000" w:rsidR="00000000" w:rsidRPr="00000000">
        <w:rPr>
          <w:b w:val="1"/>
          <w:rtl w:val="0"/>
        </w:rPr>
        <w:t xml:space="preserve">Documentation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numPr>
          <w:ilvl w:val="0"/>
          <w:numId w:val="63"/>
        </w:numPr>
        <w:ind w:left="720" w:hanging="360"/>
        <w:rPr/>
      </w:pPr>
      <w:r w:rsidDel="00000000" w:rsidR="00000000" w:rsidRPr="00000000">
        <w:rPr>
          <w:rtl w:val="0"/>
        </w:rPr>
        <w:t xml:space="preserve">Création et mise à jour de la base de connaissances ;</w:t>
      </w:r>
    </w:p>
    <w:p w:rsidR="00000000" w:rsidDel="00000000" w:rsidP="00000000" w:rsidRDefault="00000000" w:rsidRPr="00000000" w14:paraId="0000019A">
      <w:pPr>
        <w:numPr>
          <w:ilvl w:val="0"/>
          <w:numId w:val="63"/>
        </w:numPr>
        <w:ind w:left="720" w:hanging="360"/>
        <w:rPr/>
      </w:pPr>
      <w:r w:rsidDel="00000000" w:rsidR="00000000" w:rsidRPr="00000000">
        <w:rPr>
          <w:rtl w:val="0"/>
        </w:rPr>
        <w:t xml:space="preserve">Rédaction de FAQ ;</w:t>
      </w:r>
    </w:p>
    <w:p w:rsidR="00000000" w:rsidDel="00000000" w:rsidP="00000000" w:rsidRDefault="00000000" w:rsidRPr="00000000" w14:paraId="0000019B">
      <w:pPr>
        <w:numPr>
          <w:ilvl w:val="0"/>
          <w:numId w:val="63"/>
        </w:numPr>
        <w:ind w:left="720" w:hanging="360"/>
        <w:rPr/>
      </w:pPr>
      <w:r w:rsidDel="00000000" w:rsidR="00000000" w:rsidRPr="00000000">
        <w:rPr>
          <w:rtl w:val="0"/>
        </w:rPr>
        <w:t xml:space="preserve">Guides utilisateurs ;</w:t>
      </w:r>
    </w:p>
    <w:p w:rsidR="00000000" w:rsidDel="00000000" w:rsidP="00000000" w:rsidRDefault="00000000" w:rsidRPr="00000000" w14:paraId="0000019C">
      <w:pPr>
        <w:numPr>
          <w:ilvl w:val="0"/>
          <w:numId w:val="63"/>
        </w:numPr>
        <w:ind w:left="720" w:hanging="360"/>
        <w:rPr/>
      </w:pPr>
      <w:r w:rsidDel="00000000" w:rsidR="00000000" w:rsidRPr="00000000">
        <w:rPr>
          <w:rtl w:val="0"/>
        </w:rPr>
        <w:t xml:space="preserve">Procédures internes de support.</w:t>
      </w:r>
    </w:p>
    <w:p w:rsidR="00000000" w:rsidDel="00000000" w:rsidP="00000000" w:rsidRDefault="00000000" w:rsidRPr="00000000" w14:paraId="0000019D">
      <w:pPr>
        <w:pStyle w:val="Heading3"/>
        <w:rPr/>
      </w:pPr>
      <w:r w:rsidDel="00000000" w:rsidR="00000000" w:rsidRPr="00000000">
        <w:rPr>
          <w:rtl w:val="0"/>
        </w:rPr>
        <w:t xml:space="preserve">POSTE 6 : TECHNICIEN SUPPORT</w:t>
      </w:r>
    </w:p>
    <w:p w:rsidR="00000000" w:rsidDel="00000000" w:rsidP="00000000" w:rsidRDefault="00000000" w:rsidRPr="00000000" w14:paraId="0000019E">
      <w:pPr>
        <w:rPr/>
      </w:pPr>
      <w:r w:rsidDel="00000000" w:rsidR="00000000" w:rsidRPr="00000000">
        <w:rPr>
          <w:b w:val="1"/>
          <w:rtl w:val="0"/>
        </w:rPr>
        <w:t xml:space="preserve">Rôles cumulés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numPr>
          <w:ilvl w:val="0"/>
          <w:numId w:val="64"/>
        </w:numPr>
        <w:ind w:left="720" w:hanging="360"/>
        <w:rPr/>
      </w:pPr>
      <w:r w:rsidDel="00000000" w:rsidR="00000000" w:rsidRPr="00000000">
        <w:rPr>
          <w:rtl w:val="0"/>
        </w:rPr>
        <w:t xml:space="preserve">Agent Pôle 1 ;</w:t>
      </w:r>
    </w:p>
    <w:p w:rsidR="00000000" w:rsidDel="00000000" w:rsidP="00000000" w:rsidRDefault="00000000" w:rsidRPr="00000000" w14:paraId="000001A0">
      <w:pPr>
        <w:numPr>
          <w:ilvl w:val="0"/>
          <w:numId w:val="64"/>
        </w:numPr>
        <w:ind w:left="720" w:hanging="360"/>
        <w:rPr/>
      </w:pPr>
      <w:r w:rsidDel="00000000" w:rsidR="00000000" w:rsidRPr="00000000">
        <w:rPr>
          <w:rtl w:val="0"/>
        </w:rPr>
        <w:t xml:space="preserve">Agent Pôle 3  ;</w:t>
      </w:r>
    </w:p>
    <w:p w:rsidR="00000000" w:rsidDel="00000000" w:rsidP="00000000" w:rsidRDefault="00000000" w:rsidRPr="00000000" w14:paraId="000001A1">
      <w:pPr>
        <w:numPr>
          <w:ilvl w:val="0"/>
          <w:numId w:val="64"/>
        </w:numPr>
        <w:ind w:left="720" w:hanging="360"/>
        <w:rPr/>
      </w:pPr>
      <w:r w:rsidDel="00000000" w:rsidR="00000000" w:rsidRPr="00000000">
        <w:rPr>
          <w:rtl w:val="0"/>
        </w:rPr>
        <w:t xml:space="preserve">Agent Pôle 2.</w:t>
      </w:r>
    </w:p>
    <w:p w:rsidR="00000000" w:rsidDel="00000000" w:rsidP="00000000" w:rsidRDefault="00000000" w:rsidRPr="00000000" w14:paraId="000001A2">
      <w:pPr>
        <w:rPr/>
      </w:pPr>
      <w:r w:rsidDel="00000000" w:rsidR="00000000" w:rsidRPr="00000000">
        <w:rPr>
          <w:b w:val="1"/>
          <w:rtl w:val="0"/>
        </w:rPr>
        <w:t xml:space="preserve">Missions principales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rPr/>
      </w:pPr>
      <w:r w:rsidDel="00000000" w:rsidR="00000000" w:rsidRPr="00000000">
        <w:rPr>
          <w:b w:val="1"/>
          <w:rtl w:val="0"/>
        </w:rPr>
        <w:t xml:space="preserve">Support N1 utilisateurs internes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numPr>
          <w:ilvl w:val="0"/>
          <w:numId w:val="65"/>
        </w:numPr>
        <w:ind w:left="720" w:hanging="360"/>
        <w:rPr/>
      </w:pPr>
      <w:r w:rsidDel="00000000" w:rsidR="00000000" w:rsidRPr="00000000">
        <w:rPr>
          <w:rtl w:val="0"/>
        </w:rPr>
        <w:t xml:space="preserve">Premier niveau de support pour tous les collaborateurs ;</w:t>
      </w:r>
    </w:p>
    <w:p w:rsidR="00000000" w:rsidDel="00000000" w:rsidP="00000000" w:rsidRDefault="00000000" w:rsidRPr="00000000" w14:paraId="000001A5">
      <w:pPr>
        <w:numPr>
          <w:ilvl w:val="0"/>
          <w:numId w:val="65"/>
        </w:numPr>
        <w:ind w:left="720" w:hanging="360"/>
        <w:rPr/>
      </w:pPr>
      <w:r w:rsidDel="00000000" w:rsidR="00000000" w:rsidRPr="00000000">
        <w:rPr>
          <w:rtl w:val="0"/>
        </w:rPr>
        <w:t xml:space="preserve">Incidents matériels : ordinateurs, imprimantes, téléphones ;</w:t>
      </w:r>
    </w:p>
    <w:p w:rsidR="00000000" w:rsidDel="00000000" w:rsidP="00000000" w:rsidRDefault="00000000" w:rsidRPr="00000000" w14:paraId="000001A6">
      <w:pPr>
        <w:numPr>
          <w:ilvl w:val="0"/>
          <w:numId w:val="65"/>
        </w:numPr>
        <w:ind w:left="720" w:hanging="360"/>
        <w:rPr/>
      </w:pPr>
      <w:r w:rsidDel="00000000" w:rsidR="00000000" w:rsidRPr="00000000">
        <w:rPr>
          <w:rtl w:val="0"/>
        </w:rPr>
        <w:t xml:space="preserve">Incidents logiciels : applications métiers courantes ;</w:t>
      </w:r>
    </w:p>
    <w:p w:rsidR="00000000" w:rsidDel="00000000" w:rsidP="00000000" w:rsidRDefault="00000000" w:rsidRPr="00000000" w14:paraId="000001A7">
      <w:pPr>
        <w:numPr>
          <w:ilvl w:val="0"/>
          <w:numId w:val="65"/>
        </w:numPr>
        <w:ind w:left="720" w:hanging="360"/>
        <w:rPr/>
      </w:pPr>
      <w:r w:rsidDel="00000000" w:rsidR="00000000" w:rsidRPr="00000000">
        <w:rPr>
          <w:rtl w:val="0"/>
        </w:rPr>
        <w:t xml:space="preserve">Installation et configuration de postes de travail ;</w:t>
      </w:r>
    </w:p>
    <w:p w:rsidR="00000000" w:rsidDel="00000000" w:rsidP="00000000" w:rsidRDefault="00000000" w:rsidRPr="00000000" w14:paraId="000001A8">
      <w:pPr>
        <w:numPr>
          <w:ilvl w:val="0"/>
          <w:numId w:val="65"/>
        </w:numPr>
        <w:ind w:left="720" w:hanging="360"/>
        <w:rPr/>
      </w:pPr>
      <w:r w:rsidDel="00000000" w:rsidR="00000000" w:rsidRPr="00000000">
        <w:rPr>
          <w:rtl w:val="0"/>
        </w:rPr>
        <w:t xml:space="preserve">Gestion des comptes utilisateurs ;</w:t>
      </w:r>
    </w:p>
    <w:p w:rsidR="00000000" w:rsidDel="00000000" w:rsidP="00000000" w:rsidRDefault="00000000" w:rsidRPr="00000000" w14:paraId="000001A9">
      <w:pPr>
        <w:numPr>
          <w:ilvl w:val="0"/>
          <w:numId w:val="65"/>
        </w:numPr>
        <w:ind w:left="720" w:hanging="360"/>
        <w:rPr/>
      </w:pPr>
      <w:r w:rsidDel="00000000" w:rsidR="00000000" w:rsidRPr="00000000">
        <w:rPr>
          <w:rtl w:val="0"/>
        </w:rPr>
        <w:t xml:space="preserve">Réinitialisation de mots de passe ;</w:t>
      </w:r>
    </w:p>
    <w:p w:rsidR="00000000" w:rsidDel="00000000" w:rsidP="00000000" w:rsidRDefault="00000000" w:rsidRPr="00000000" w14:paraId="000001AA">
      <w:pPr>
        <w:numPr>
          <w:ilvl w:val="0"/>
          <w:numId w:val="65"/>
        </w:numPr>
        <w:ind w:left="720" w:hanging="360"/>
        <w:rPr/>
      </w:pPr>
      <w:r w:rsidDel="00000000" w:rsidR="00000000" w:rsidRPr="00000000">
        <w:rPr>
          <w:rtl w:val="0"/>
        </w:rPr>
        <w:t xml:space="preserve">Attribution des droits d'accès ;</w:t>
      </w:r>
    </w:p>
    <w:p w:rsidR="00000000" w:rsidDel="00000000" w:rsidP="00000000" w:rsidRDefault="00000000" w:rsidRPr="00000000" w14:paraId="000001AB">
      <w:pPr>
        <w:numPr>
          <w:ilvl w:val="0"/>
          <w:numId w:val="65"/>
        </w:numPr>
        <w:ind w:left="720" w:hanging="360"/>
        <w:rPr/>
      </w:pPr>
      <w:r w:rsidDel="00000000" w:rsidR="00000000" w:rsidRPr="00000000">
        <w:rPr>
          <w:rtl w:val="0"/>
        </w:rPr>
        <w:t xml:space="preserve">Diagnostic de base ;</w:t>
      </w:r>
    </w:p>
    <w:p w:rsidR="00000000" w:rsidDel="00000000" w:rsidP="00000000" w:rsidRDefault="00000000" w:rsidRPr="00000000" w14:paraId="000001AC">
      <w:pPr>
        <w:numPr>
          <w:ilvl w:val="0"/>
          <w:numId w:val="65"/>
        </w:numPr>
        <w:ind w:left="720" w:hanging="360"/>
        <w:rPr/>
      </w:pPr>
      <w:r w:rsidDel="00000000" w:rsidR="00000000" w:rsidRPr="00000000">
        <w:rPr>
          <w:rtl w:val="0"/>
        </w:rPr>
        <w:t xml:space="preserve">Escalade vers Support Senior si nécessaire.</w:t>
      </w:r>
    </w:p>
    <w:p w:rsidR="00000000" w:rsidDel="00000000" w:rsidP="00000000" w:rsidRDefault="00000000" w:rsidRPr="00000000" w14:paraId="000001AD">
      <w:pPr>
        <w:rPr/>
      </w:pPr>
      <w:r w:rsidDel="00000000" w:rsidR="00000000" w:rsidRPr="00000000">
        <w:rPr>
          <w:b w:val="1"/>
          <w:rtl w:val="0"/>
        </w:rPr>
        <w:t xml:space="preserve">Support N1 applications clients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numPr>
          <w:ilvl w:val="0"/>
          <w:numId w:val="66"/>
        </w:numPr>
        <w:ind w:left="720" w:hanging="360"/>
        <w:rPr/>
      </w:pPr>
      <w:r w:rsidDel="00000000" w:rsidR="00000000" w:rsidRPr="00000000">
        <w:rPr>
          <w:rtl w:val="0"/>
        </w:rPr>
        <w:t xml:space="preserve">Réception des tickets simples (via le ticketing) ;</w:t>
      </w:r>
    </w:p>
    <w:p w:rsidR="00000000" w:rsidDel="00000000" w:rsidP="00000000" w:rsidRDefault="00000000" w:rsidRPr="00000000" w14:paraId="000001AF">
      <w:pPr>
        <w:numPr>
          <w:ilvl w:val="0"/>
          <w:numId w:val="66"/>
        </w:numPr>
        <w:ind w:left="720" w:hanging="360"/>
        <w:rPr/>
      </w:pPr>
      <w:r w:rsidDel="00000000" w:rsidR="00000000" w:rsidRPr="00000000">
        <w:rPr>
          <w:rtl w:val="0"/>
        </w:rPr>
        <w:t xml:space="preserve">Aide à l'utilisation basique des applications ;</w:t>
      </w:r>
    </w:p>
    <w:p w:rsidR="00000000" w:rsidDel="00000000" w:rsidP="00000000" w:rsidRDefault="00000000" w:rsidRPr="00000000" w14:paraId="000001B0">
      <w:pPr>
        <w:numPr>
          <w:ilvl w:val="0"/>
          <w:numId w:val="66"/>
        </w:numPr>
        <w:ind w:left="720" w:hanging="360"/>
        <w:rPr/>
      </w:pPr>
      <w:r w:rsidDel="00000000" w:rsidR="00000000" w:rsidRPr="00000000">
        <w:rPr>
          <w:rtl w:val="0"/>
        </w:rPr>
        <w:t xml:space="preserve">Réinitialisation de mots de passe applicatifs ;</w:t>
      </w:r>
    </w:p>
    <w:p w:rsidR="00000000" w:rsidDel="00000000" w:rsidP="00000000" w:rsidRDefault="00000000" w:rsidRPr="00000000" w14:paraId="000001B1">
      <w:pPr>
        <w:numPr>
          <w:ilvl w:val="0"/>
          <w:numId w:val="66"/>
        </w:numPr>
        <w:ind w:left="720" w:hanging="360"/>
        <w:rPr/>
      </w:pPr>
      <w:r w:rsidDel="00000000" w:rsidR="00000000" w:rsidRPr="00000000">
        <w:rPr>
          <w:rtl w:val="0"/>
        </w:rPr>
        <w:t xml:space="preserve">Vérification de l'accès aux applications ;</w:t>
      </w:r>
    </w:p>
    <w:p w:rsidR="00000000" w:rsidDel="00000000" w:rsidP="00000000" w:rsidRDefault="00000000" w:rsidRPr="00000000" w14:paraId="000001B2">
      <w:pPr>
        <w:numPr>
          <w:ilvl w:val="0"/>
          <w:numId w:val="66"/>
        </w:numPr>
        <w:ind w:left="720" w:hanging="360"/>
        <w:rPr/>
      </w:pPr>
      <w:r w:rsidDel="00000000" w:rsidR="00000000" w:rsidRPr="00000000">
        <w:rPr>
          <w:rtl w:val="0"/>
        </w:rPr>
        <w:t xml:space="preserve">Questions fonctionnelles simples (avec documentation) ;</w:t>
      </w:r>
    </w:p>
    <w:p w:rsidR="00000000" w:rsidDel="00000000" w:rsidP="00000000" w:rsidRDefault="00000000" w:rsidRPr="00000000" w14:paraId="000001B3">
      <w:pPr>
        <w:numPr>
          <w:ilvl w:val="0"/>
          <w:numId w:val="66"/>
        </w:numPr>
        <w:ind w:left="720" w:hanging="360"/>
        <w:rPr/>
      </w:pPr>
      <w:r w:rsidDel="00000000" w:rsidR="00000000" w:rsidRPr="00000000">
        <w:rPr>
          <w:rtl w:val="0"/>
        </w:rPr>
        <w:t xml:space="preserve">Escalade immédiate vers Support Senior au besoin.</w:t>
      </w:r>
    </w:p>
    <w:p w:rsidR="00000000" w:rsidDel="00000000" w:rsidP="00000000" w:rsidRDefault="00000000" w:rsidRPr="00000000" w14:paraId="000001B4">
      <w:pPr>
        <w:rPr/>
      </w:pPr>
      <w:r w:rsidDel="00000000" w:rsidR="00000000" w:rsidRPr="00000000">
        <w:rPr>
          <w:b w:val="1"/>
          <w:rtl w:val="0"/>
        </w:rPr>
        <w:t xml:space="preserve">Gestion administrative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numPr>
          <w:ilvl w:val="0"/>
          <w:numId w:val="68"/>
        </w:numPr>
        <w:ind w:left="720" w:hanging="360"/>
        <w:rPr/>
      </w:pPr>
      <w:r w:rsidDel="00000000" w:rsidR="00000000" w:rsidRPr="00000000">
        <w:rPr>
          <w:rtl w:val="0"/>
        </w:rPr>
        <w:t xml:space="preserve">Inventaire du matériel informatique ;</w:t>
      </w:r>
    </w:p>
    <w:p w:rsidR="00000000" w:rsidDel="00000000" w:rsidP="00000000" w:rsidRDefault="00000000" w:rsidRPr="00000000" w14:paraId="000001B6">
      <w:pPr>
        <w:numPr>
          <w:ilvl w:val="0"/>
          <w:numId w:val="68"/>
        </w:numPr>
        <w:ind w:left="720" w:hanging="360"/>
        <w:rPr/>
      </w:pPr>
      <w:r w:rsidDel="00000000" w:rsidR="00000000" w:rsidRPr="00000000">
        <w:rPr>
          <w:rtl w:val="0"/>
        </w:rPr>
        <w:t xml:space="preserve">Suivi des licences logicielles ;</w:t>
      </w:r>
    </w:p>
    <w:p w:rsidR="00000000" w:rsidDel="00000000" w:rsidP="00000000" w:rsidRDefault="00000000" w:rsidRPr="00000000" w14:paraId="000001B7">
      <w:pPr>
        <w:numPr>
          <w:ilvl w:val="0"/>
          <w:numId w:val="68"/>
        </w:numPr>
        <w:ind w:left="720" w:hanging="360"/>
        <w:rPr/>
      </w:pPr>
      <w:r w:rsidDel="00000000" w:rsidR="00000000" w:rsidRPr="00000000">
        <w:rPr>
          <w:rtl w:val="0"/>
        </w:rPr>
        <w:t xml:space="preserve">Commandes de matériel et consommables ;</w:t>
      </w:r>
    </w:p>
    <w:p w:rsidR="00000000" w:rsidDel="00000000" w:rsidP="00000000" w:rsidRDefault="00000000" w:rsidRPr="00000000" w14:paraId="000001B8">
      <w:pPr>
        <w:numPr>
          <w:ilvl w:val="0"/>
          <w:numId w:val="68"/>
        </w:numPr>
        <w:ind w:left="720" w:hanging="360"/>
        <w:rPr/>
      </w:pPr>
      <w:r w:rsidDel="00000000" w:rsidR="00000000" w:rsidRPr="00000000">
        <w:rPr>
          <w:rtl w:val="0"/>
        </w:rPr>
        <w:t xml:space="preserve">Tenue à jour de la documentation interne.</w:t>
      </w:r>
    </w:p>
    <w:p w:rsidR="00000000" w:rsidDel="00000000" w:rsidP="00000000" w:rsidRDefault="00000000" w:rsidRPr="00000000" w14:paraId="000001B9">
      <w:pPr>
        <w:pStyle w:val="Heading1"/>
        <w:rPr/>
      </w:pPr>
      <w:r w:rsidDel="00000000" w:rsidR="00000000" w:rsidRPr="00000000">
        <w:rPr>
          <w:rtl w:val="0"/>
        </w:rPr>
        <w:t xml:space="preserve">6. MATRICES DE RÉPARTITION</w:t>
      </w:r>
    </w:p>
    <w:p w:rsidR="00000000" w:rsidDel="00000000" w:rsidP="00000000" w:rsidRDefault="00000000" w:rsidRPr="00000000" w14:paraId="000001BA">
      <w:pPr>
        <w:pStyle w:val="Heading2"/>
        <w:rPr/>
      </w:pPr>
      <w:r w:rsidDel="00000000" w:rsidR="00000000" w:rsidRPr="00000000">
        <w:rPr>
          <w:rtl w:val="0"/>
        </w:rPr>
        <w:t xml:space="preserve">6.1 Charge de travail par pôle</w:t>
      </w:r>
    </w:p>
    <w:tbl>
      <w:tblPr>
        <w:tblStyle w:val="Table2"/>
        <w:tblW w:w="636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43"/>
        <w:gridCol w:w="778"/>
        <w:gridCol w:w="778"/>
        <w:gridCol w:w="778"/>
        <w:gridCol w:w="778"/>
        <w:gridCol w:w="708"/>
        <w:tblGridChange w:id="0">
          <w:tblGrid>
            <w:gridCol w:w="2543"/>
            <w:gridCol w:w="778"/>
            <w:gridCol w:w="778"/>
            <w:gridCol w:w="778"/>
            <w:gridCol w:w="778"/>
            <w:gridCol w:w="70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B">
            <w:pPr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Collaborateur</w:t>
            </w:r>
          </w:p>
        </w:tc>
        <w:tc>
          <w:tcPr/>
          <w:p w:rsidR="00000000" w:rsidDel="00000000" w:rsidP="00000000" w:rsidRDefault="00000000" w:rsidRPr="00000000" w14:paraId="000001BC">
            <w:pPr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Pôle 1</w:t>
            </w:r>
          </w:p>
        </w:tc>
        <w:tc>
          <w:tcPr/>
          <w:p w:rsidR="00000000" w:rsidDel="00000000" w:rsidP="00000000" w:rsidRDefault="00000000" w:rsidRPr="00000000" w14:paraId="000001BD">
            <w:pPr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Pôle 2</w:t>
            </w:r>
          </w:p>
        </w:tc>
        <w:tc>
          <w:tcPr/>
          <w:p w:rsidR="00000000" w:rsidDel="00000000" w:rsidP="00000000" w:rsidRDefault="00000000" w:rsidRPr="00000000" w14:paraId="000001BE">
            <w:pPr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Pôle 3</w:t>
            </w:r>
          </w:p>
        </w:tc>
        <w:tc>
          <w:tcPr/>
          <w:p w:rsidR="00000000" w:rsidDel="00000000" w:rsidP="00000000" w:rsidRDefault="00000000" w:rsidRPr="00000000" w14:paraId="000001BF">
            <w:pPr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Pôle 4</w:t>
            </w:r>
          </w:p>
        </w:tc>
        <w:tc>
          <w:tcPr/>
          <w:p w:rsidR="00000000" w:rsidDel="00000000" w:rsidP="00000000" w:rsidRDefault="00000000" w:rsidRPr="00000000" w14:paraId="000001C0">
            <w:pPr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Total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1">
            <w:pPr>
              <w:spacing w:after="160" w:line="259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Manager DSI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2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C3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C4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C5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100%</w:t>
            </w:r>
          </w:p>
        </w:tc>
        <w:tc>
          <w:tcPr/>
          <w:p w:rsidR="00000000" w:rsidDel="00000000" w:rsidP="00000000" w:rsidRDefault="00000000" w:rsidRPr="00000000" w14:paraId="000001C6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100%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7">
            <w:pPr>
              <w:spacing w:after="160" w:line="259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Ingénieur Système Senior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8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35%</w:t>
            </w:r>
          </w:p>
        </w:tc>
        <w:tc>
          <w:tcPr/>
          <w:p w:rsidR="00000000" w:rsidDel="00000000" w:rsidP="00000000" w:rsidRDefault="00000000" w:rsidRPr="00000000" w14:paraId="000001C9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65%</w:t>
            </w:r>
          </w:p>
        </w:tc>
        <w:tc>
          <w:tcPr/>
          <w:p w:rsidR="00000000" w:rsidDel="00000000" w:rsidP="00000000" w:rsidRDefault="00000000" w:rsidRPr="00000000" w14:paraId="000001CA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CB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CC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100%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D">
            <w:pPr>
              <w:spacing w:after="160" w:line="259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DevOps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E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CF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80%</w:t>
            </w:r>
          </w:p>
        </w:tc>
        <w:tc>
          <w:tcPr/>
          <w:p w:rsidR="00000000" w:rsidDel="00000000" w:rsidP="00000000" w:rsidRDefault="00000000" w:rsidRPr="00000000" w14:paraId="000001D0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D1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20%</w:t>
            </w:r>
          </w:p>
        </w:tc>
        <w:tc>
          <w:tcPr/>
          <w:p w:rsidR="00000000" w:rsidDel="00000000" w:rsidP="00000000" w:rsidRDefault="00000000" w:rsidRPr="00000000" w14:paraId="000001D2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100%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3">
            <w:pPr>
              <w:spacing w:after="160" w:line="259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Développeur Fullstack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4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D5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D6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D7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100%</w:t>
            </w:r>
          </w:p>
        </w:tc>
        <w:tc>
          <w:tcPr/>
          <w:p w:rsidR="00000000" w:rsidDel="00000000" w:rsidP="00000000" w:rsidRDefault="00000000" w:rsidRPr="00000000" w14:paraId="000001D8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100%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9">
            <w:pPr>
              <w:spacing w:after="160" w:line="259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Support Senior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A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20%</w:t>
            </w:r>
          </w:p>
        </w:tc>
        <w:tc>
          <w:tcPr/>
          <w:p w:rsidR="00000000" w:rsidDel="00000000" w:rsidP="00000000" w:rsidRDefault="00000000" w:rsidRPr="00000000" w14:paraId="000001DB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30%</w:t>
            </w:r>
          </w:p>
        </w:tc>
        <w:tc>
          <w:tcPr/>
          <w:p w:rsidR="00000000" w:rsidDel="00000000" w:rsidP="00000000" w:rsidRDefault="00000000" w:rsidRPr="00000000" w14:paraId="000001DC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50%</w:t>
            </w:r>
          </w:p>
        </w:tc>
        <w:tc>
          <w:tcPr/>
          <w:p w:rsidR="00000000" w:rsidDel="00000000" w:rsidP="00000000" w:rsidRDefault="00000000" w:rsidRPr="00000000" w14:paraId="000001DD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DE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100%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F">
            <w:pPr>
              <w:spacing w:after="160" w:line="259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Technicien Support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0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70%</w:t>
            </w:r>
          </w:p>
        </w:tc>
        <w:tc>
          <w:tcPr/>
          <w:p w:rsidR="00000000" w:rsidDel="00000000" w:rsidP="00000000" w:rsidRDefault="00000000" w:rsidRPr="00000000" w14:paraId="000001E1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10%</w:t>
            </w:r>
          </w:p>
        </w:tc>
        <w:tc>
          <w:tcPr/>
          <w:p w:rsidR="00000000" w:rsidDel="00000000" w:rsidP="00000000" w:rsidRDefault="00000000" w:rsidRPr="00000000" w14:paraId="000001E2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20%</w:t>
            </w:r>
          </w:p>
        </w:tc>
        <w:tc>
          <w:tcPr/>
          <w:p w:rsidR="00000000" w:rsidDel="00000000" w:rsidP="00000000" w:rsidRDefault="00000000" w:rsidRPr="00000000" w14:paraId="000001E3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E4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100%</w:t>
            </w:r>
          </w:p>
        </w:tc>
      </w:tr>
    </w:tbl>
    <w:p w:rsidR="00000000" w:rsidDel="00000000" w:rsidP="00000000" w:rsidRDefault="00000000" w:rsidRPr="00000000" w14:paraId="000001E5">
      <w:pPr>
        <w:pStyle w:val="Heading2"/>
        <w:rPr/>
      </w:pPr>
      <w:r w:rsidDel="00000000" w:rsidR="00000000" w:rsidRPr="00000000">
        <w:rPr>
          <w:rtl w:val="0"/>
        </w:rPr>
        <w:t xml:space="preserve">6.2 Responsable de chaque pôle</w:t>
      </w:r>
    </w:p>
    <w:tbl>
      <w:tblPr>
        <w:tblStyle w:val="Table3"/>
        <w:tblW w:w="5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58"/>
        <w:gridCol w:w="2492"/>
        <w:tblGridChange w:id="0">
          <w:tblGrid>
            <w:gridCol w:w="2858"/>
            <w:gridCol w:w="249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6">
            <w:pPr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Pôle</w:t>
            </w:r>
          </w:p>
        </w:tc>
        <w:tc>
          <w:tcPr/>
          <w:p w:rsidR="00000000" w:rsidDel="00000000" w:rsidP="00000000" w:rsidRDefault="00000000" w:rsidRPr="00000000" w14:paraId="000001E7">
            <w:pPr>
              <w:spacing w:after="160" w:line="259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Responsable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8">
            <w:pPr>
              <w:spacing w:after="160" w:line="259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Pôle 1 - SI Interne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9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Ingénieur Système Senior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A">
            <w:pPr>
              <w:spacing w:after="160" w:line="259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Pôle 2 - Infrastructure IT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B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Ingénieur Système Senior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C">
            <w:pPr>
              <w:spacing w:after="160" w:line="259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Pôle 3 - Support Applications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D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Support Senior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E">
            <w:pPr>
              <w:spacing w:after="160" w:line="259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Pôle 4 - Projets &amp; Innovation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F">
            <w:pPr>
              <w:spacing w:after="160" w:line="259" w:lineRule="auto"/>
              <w:rPr/>
            </w:pPr>
            <w:r w:rsidDel="00000000" w:rsidR="00000000" w:rsidRPr="00000000">
              <w:rPr>
                <w:rtl w:val="0"/>
              </w:rPr>
              <w:t xml:space="preserve">Manager DSI</w:t>
            </w:r>
          </w:p>
        </w:tc>
      </w:tr>
    </w:tbl>
    <w:p w:rsidR="00000000" w:rsidDel="00000000" w:rsidP="00000000" w:rsidRDefault="00000000" w:rsidRPr="00000000" w14:paraId="000001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pStyle w:val="Heading1"/>
        <w:rPr/>
      </w:pPr>
      <w:r w:rsidDel="00000000" w:rsidR="00000000" w:rsidRPr="00000000">
        <w:rPr>
          <w:rtl w:val="0"/>
        </w:rPr>
        <w:t xml:space="preserve">7. Organigramme envisagé pour la DSI</w:t>
      </w:r>
    </w:p>
    <w:p w:rsidR="00000000" w:rsidDel="00000000" w:rsidP="00000000" w:rsidRDefault="00000000" w:rsidRPr="00000000" w14:paraId="000001F2">
      <w:pPr>
        <w:rPr/>
      </w:pPr>
      <w:r w:rsidDel="00000000" w:rsidR="00000000" w:rsidRPr="00000000">
        <w:rPr>
          <w:rtl w:val="0"/>
        </w:rPr>
        <w:t xml:space="preserve">L’organigramme ci-dessous expose le modèle organisationnel envisagé pour soutenir la vision et les ambitions de l’entreprise.</w:t>
      </w:r>
    </w:p>
    <w:p w:rsidR="00000000" w:rsidDel="00000000" w:rsidP="00000000" w:rsidRDefault="00000000" w:rsidRPr="00000000" w14:paraId="000001F3">
      <w:pPr>
        <w:rPr/>
      </w:pPr>
      <w:r w:rsidDel="00000000" w:rsidR="00000000" w:rsidRPr="00000000">
        <w:rPr/>
        <w:drawing>
          <wp:inline distB="0" distT="0" distL="0" distR="0">
            <wp:extent cx="5759343" cy="2368881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15678" l="0" r="0" t="5799"/>
                    <a:stretch>
                      <a:fillRect/>
                    </a:stretch>
                  </pic:blipFill>
                  <pic:spPr>
                    <a:xfrm>
                      <a:off x="0" y="0"/>
                      <a:ext cx="5759343" cy="236888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pStyle w:val="Heading1"/>
        <w:rPr/>
      </w:pPr>
      <w:r w:rsidDel="00000000" w:rsidR="00000000" w:rsidRPr="00000000">
        <w:rPr>
          <w:rtl w:val="0"/>
        </w:rPr>
        <w:t xml:space="preserve">8. BÉNÉFICES ATTENDUS</w:t>
      </w:r>
    </w:p>
    <w:p w:rsidR="00000000" w:rsidDel="00000000" w:rsidP="00000000" w:rsidRDefault="00000000" w:rsidRPr="00000000" w14:paraId="000001F5">
      <w:pPr>
        <w:pStyle w:val="Heading2"/>
        <w:rPr/>
      </w:pPr>
      <w:r w:rsidDel="00000000" w:rsidR="00000000" w:rsidRPr="00000000">
        <w:rPr>
          <w:rtl w:val="0"/>
        </w:rPr>
        <w:t xml:space="preserve">8.1 Pour l'entreprise</w:t>
      </w:r>
    </w:p>
    <w:p w:rsidR="00000000" w:rsidDel="00000000" w:rsidP="00000000" w:rsidRDefault="00000000" w:rsidRPr="00000000" w14:paraId="000001F6">
      <w:pPr>
        <w:rPr/>
      </w:pPr>
      <w:r w:rsidDel="00000000" w:rsidR="00000000" w:rsidRPr="00000000">
        <w:rPr>
          <w:b w:val="1"/>
          <w:rtl w:val="0"/>
        </w:rPr>
        <w:t xml:space="preserve">Opérationnels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numPr>
          <w:ilvl w:val="0"/>
          <w:numId w:val="69"/>
        </w:numPr>
        <w:ind w:left="720" w:hanging="360"/>
        <w:rPr/>
      </w:pPr>
      <w:r w:rsidDel="00000000" w:rsidR="00000000" w:rsidRPr="00000000">
        <w:rPr>
          <w:rtl w:val="0"/>
        </w:rPr>
        <w:t xml:space="preserve">Disponibilité des systèmes garantie ;</w:t>
      </w:r>
    </w:p>
    <w:p w:rsidR="00000000" w:rsidDel="00000000" w:rsidP="00000000" w:rsidRDefault="00000000" w:rsidRPr="00000000" w14:paraId="000001F8">
      <w:pPr>
        <w:numPr>
          <w:ilvl w:val="0"/>
          <w:numId w:val="69"/>
        </w:numPr>
        <w:ind w:left="720" w:hanging="360"/>
        <w:rPr/>
      </w:pPr>
      <w:r w:rsidDel="00000000" w:rsidR="00000000" w:rsidRPr="00000000">
        <w:rPr>
          <w:rtl w:val="0"/>
        </w:rPr>
        <w:t xml:space="preserve">Support réactif et de qualité ;</w:t>
      </w:r>
    </w:p>
    <w:p w:rsidR="00000000" w:rsidDel="00000000" w:rsidP="00000000" w:rsidRDefault="00000000" w:rsidRPr="00000000" w14:paraId="000001F9">
      <w:pPr>
        <w:numPr>
          <w:ilvl w:val="0"/>
          <w:numId w:val="69"/>
        </w:numPr>
        <w:ind w:left="720" w:hanging="360"/>
        <w:rPr/>
      </w:pPr>
      <w:r w:rsidDel="00000000" w:rsidR="00000000" w:rsidRPr="00000000">
        <w:rPr>
          <w:rtl w:val="0"/>
        </w:rPr>
        <w:t xml:space="preserve">Projets IT livrés dans les délais ;</w:t>
      </w:r>
    </w:p>
    <w:p w:rsidR="00000000" w:rsidDel="00000000" w:rsidP="00000000" w:rsidRDefault="00000000" w:rsidRPr="00000000" w14:paraId="000001FA">
      <w:pPr>
        <w:numPr>
          <w:ilvl w:val="0"/>
          <w:numId w:val="69"/>
        </w:numPr>
        <w:ind w:left="720" w:hanging="360"/>
        <w:rPr/>
      </w:pPr>
      <w:r w:rsidDel="00000000" w:rsidR="00000000" w:rsidRPr="00000000">
        <w:rPr>
          <w:rtl w:val="0"/>
        </w:rPr>
        <w:t xml:space="preserve">Infrastructure évolutive et scalable ;</w:t>
      </w:r>
    </w:p>
    <w:p w:rsidR="00000000" w:rsidDel="00000000" w:rsidP="00000000" w:rsidRDefault="00000000" w:rsidRPr="00000000" w14:paraId="000001FB">
      <w:pPr>
        <w:numPr>
          <w:ilvl w:val="0"/>
          <w:numId w:val="69"/>
        </w:numPr>
        <w:ind w:left="720" w:hanging="360"/>
        <w:rPr/>
      </w:pPr>
      <w:r w:rsidDel="00000000" w:rsidR="00000000" w:rsidRPr="00000000">
        <w:rPr>
          <w:rtl w:val="0"/>
        </w:rPr>
        <w:t xml:space="preserve">Sécurité renforcée.</w:t>
      </w:r>
    </w:p>
    <w:p w:rsidR="00000000" w:rsidDel="00000000" w:rsidP="00000000" w:rsidRDefault="00000000" w:rsidRPr="00000000" w14:paraId="000001FC">
      <w:pPr>
        <w:rPr/>
      </w:pPr>
      <w:r w:rsidDel="00000000" w:rsidR="00000000" w:rsidRPr="00000000">
        <w:rPr>
          <w:b w:val="1"/>
          <w:rtl w:val="0"/>
        </w:rPr>
        <w:t xml:space="preserve">Stratégiques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numPr>
          <w:ilvl w:val="0"/>
          <w:numId w:val="70"/>
        </w:numPr>
        <w:ind w:left="720" w:hanging="360"/>
        <w:rPr/>
      </w:pPr>
      <w:r w:rsidDel="00000000" w:rsidR="00000000" w:rsidRPr="00000000">
        <w:rPr>
          <w:rtl w:val="0"/>
        </w:rPr>
        <w:t xml:space="preserve">Capacité à accompagner la croissance ;</w:t>
      </w:r>
    </w:p>
    <w:p w:rsidR="00000000" w:rsidDel="00000000" w:rsidP="00000000" w:rsidRDefault="00000000" w:rsidRPr="00000000" w14:paraId="000001FE">
      <w:pPr>
        <w:numPr>
          <w:ilvl w:val="0"/>
          <w:numId w:val="70"/>
        </w:numPr>
        <w:ind w:left="720" w:hanging="360"/>
        <w:rPr/>
      </w:pPr>
      <w:r w:rsidDel="00000000" w:rsidR="00000000" w:rsidRPr="00000000">
        <w:rPr>
          <w:rtl w:val="0"/>
        </w:rPr>
        <w:t xml:space="preserve">Agilité dans l'innovation ;</w:t>
      </w:r>
    </w:p>
    <w:p w:rsidR="00000000" w:rsidDel="00000000" w:rsidP="00000000" w:rsidRDefault="00000000" w:rsidRPr="00000000" w14:paraId="000001FF">
      <w:pPr>
        <w:numPr>
          <w:ilvl w:val="0"/>
          <w:numId w:val="70"/>
        </w:numPr>
        <w:ind w:left="720" w:hanging="360"/>
        <w:rPr/>
      </w:pPr>
      <w:r w:rsidDel="00000000" w:rsidR="00000000" w:rsidRPr="00000000">
        <w:rPr>
          <w:rtl w:val="0"/>
        </w:rPr>
        <w:t xml:space="preserve">Indépendance vis-à-vis des prestataires externes ;</w:t>
      </w:r>
    </w:p>
    <w:p w:rsidR="00000000" w:rsidDel="00000000" w:rsidP="00000000" w:rsidRDefault="00000000" w:rsidRPr="00000000" w14:paraId="00000200">
      <w:pPr>
        <w:numPr>
          <w:ilvl w:val="0"/>
          <w:numId w:val="70"/>
        </w:numPr>
        <w:ind w:left="720" w:hanging="360"/>
        <w:rPr/>
      </w:pPr>
      <w:r w:rsidDel="00000000" w:rsidR="00000000" w:rsidRPr="00000000">
        <w:rPr>
          <w:rtl w:val="0"/>
        </w:rPr>
        <w:t xml:space="preserve">Maîtrise des coûts IT ;</w:t>
      </w:r>
    </w:p>
    <w:p w:rsidR="00000000" w:rsidDel="00000000" w:rsidP="00000000" w:rsidRDefault="00000000" w:rsidRPr="00000000" w14:paraId="00000201">
      <w:pPr>
        <w:numPr>
          <w:ilvl w:val="0"/>
          <w:numId w:val="70"/>
        </w:numPr>
        <w:ind w:left="720" w:hanging="360"/>
        <w:rPr/>
      </w:pPr>
      <w:r w:rsidDel="00000000" w:rsidR="00000000" w:rsidRPr="00000000">
        <w:rPr>
          <w:rtl w:val="0"/>
        </w:rPr>
        <w:t xml:space="preserve">Différenciation concurrentielle.</w:t>
      </w:r>
    </w:p>
    <w:p w:rsidR="00000000" w:rsidDel="00000000" w:rsidP="00000000" w:rsidRDefault="00000000" w:rsidRPr="00000000" w14:paraId="00000202">
      <w:pPr>
        <w:rPr/>
      </w:pPr>
      <w:r w:rsidDel="00000000" w:rsidR="00000000" w:rsidRPr="00000000">
        <w:rPr>
          <w:b w:val="1"/>
          <w:rtl w:val="0"/>
        </w:rPr>
        <w:t xml:space="preserve">Financiers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numPr>
          <w:ilvl w:val="0"/>
          <w:numId w:val="71"/>
        </w:numPr>
        <w:ind w:left="720" w:hanging="360"/>
        <w:rPr/>
      </w:pPr>
      <w:r w:rsidDel="00000000" w:rsidR="00000000" w:rsidRPr="00000000">
        <w:rPr>
          <w:rtl w:val="0"/>
        </w:rPr>
        <w:t xml:space="preserve">Réduction des coûts d'incidents ;</w:t>
      </w:r>
    </w:p>
    <w:p w:rsidR="00000000" w:rsidDel="00000000" w:rsidP="00000000" w:rsidRDefault="00000000" w:rsidRPr="00000000" w14:paraId="00000204">
      <w:pPr>
        <w:numPr>
          <w:ilvl w:val="0"/>
          <w:numId w:val="71"/>
        </w:numPr>
        <w:ind w:left="720" w:hanging="360"/>
        <w:rPr/>
      </w:pPr>
      <w:r w:rsidDel="00000000" w:rsidR="00000000" w:rsidRPr="00000000">
        <w:rPr>
          <w:rtl w:val="0"/>
        </w:rPr>
        <w:t xml:space="preserve">Optimisation des dépenses infrastructure ;</w:t>
      </w:r>
    </w:p>
    <w:p w:rsidR="00000000" w:rsidDel="00000000" w:rsidP="00000000" w:rsidRDefault="00000000" w:rsidRPr="00000000" w14:paraId="00000205">
      <w:pPr>
        <w:numPr>
          <w:ilvl w:val="0"/>
          <w:numId w:val="71"/>
        </w:numPr>
        <w:ind w:left="720" w:hanging="360"/>
        <w:rPr/>
      </w:pPr>
      <w:r w:rsidDel="00000000" w:rsidR="00000000" w:rsidRPr="00000000">
        <w:rPr>
          <w:rtl w:val="0"/>
        </w:rPr>
        <w:t xml:space="preserve">Gains de productivité interne.</w:t>
      </w:r>
    </w:p>
    <w:p w:rsidR="00000000" w:rsidDel="00000000" w:rsidP="00000000" w:rsidRDefault="00000000" w:rsidRPr="00000000" w14:paraId="00000206">
      <w:pPr>
        <w:pStyle w:val="Heading2"/>
        <w:rPr/>
      </w:pPr>
      <w:r w:rsidDel="00000000" w:rsidR="00000000" w:rsidRPr="00000000">
        <w:rPr>
          <w:rtl w:val="0"/>
        </w:rPr>
        <w:t xml:space="preserve">8.2 Pour les clients</w:t>
      </w:r>
    </w:p>
    <w:p w:rsidR="00000000" w:rsidDel="00000000" w:rsidP="00000000" w:rsidRDefault="00000000" w:rsidRPr="00000000" w14:paraId="00000207">
      <w:pPr>
        <w:numPr>
          <w:ilvl w:val="0"/>
          <w:numId w:val="72"/>
        </w:numPr>
        <w:ind w:left="720" w:hanging="360"/>
        <w:rPr/>
      </w:pPr>
      <w:r w:rsidDel="00000000" w:rsidR="00000000" w:rsidRPr="00000000">
        <w:rPr>
          <w:rtl w:val="0"/>
        </w:rPr>
        <w:t xml:space="preserve">Support de qualité supérieure (réactivité, expertise) ;</w:t>
      </w:r>
    </w:p>
    <w:p w:rsidR="00000000" w:rsidDel="00000000" w:rsidP="00000000" w:rsidRDefault="00000000" w:rsidRPr="00000000" w14:paraId="00000208">
      <w:pPr>
        <w:numPr>
          <w:ilvl w:val="0"/>
          <w:numId w:val="72"/>
        </w:numPr>
        <w:ind w:left="720" w:hanging="360"/>
        <w:rPr/>
      </w:pPr>
      <w:r w:rsidDel="00000000" w:rsidR="00000000" w:rsidRPr="00000000">
        <w:rPr>
          <w:rtl w:val="0"/>
        </w:rPr>
        <w:t xml:space="preserve">Disponibilité maximale de leurs services ;</w:t>
      </w:r>
    </w:p>
    <w:p w:rsidR="00000000" w:rsidDel="00000000" w:rsidP="00000000" w:rsidRDefault="00000000" w:rsidRPr="00000000" w14:paraId="00000209">
      <w:pPr>
        <w:numPr>
          <w:ilvl w:val="0"/>
          <w:numId w:val="72"/>
        </w:numPr>
        <w:ind w:left="720" w:hanging="360"/>
        <w:rPr/>
      </w:pPr>
      <w:r w:rsidDel="00000000" w:rsidR="00000000" w:rsidRPr="00000000">
        <w:rPr>
          <w:rtl w:val="0"/>
        </w:rPr>
        <w:t xml:space="preserve">Confiance renforcée dans nos capacités ;</w:t>
      </w:r>
    </w:p>
    <w:p w:rsidR="00000000" w:rsidDel="00000000" w:rsidP="00000000" w:rsidRDefault="00000000" w:rsidRPr="00000000" w14:paraId="0000020A">
      <w:pPr>
        <w:numPr>
          <w:ilvl w:val="0"/>
          <w:numId w:val="72"/>
        </w:numPr>
        <w:ind w:left="720" w:hanging="360"/>
        <w:rPr/>
      </w:pPr>
      <w:r w:rsidDel="00000000" w:rsidR="00000000" w:rsidRPr="00000000">
        <w:rPr>
          <w:rtl w:val="0"/>
        </w:rPr>
        <w:t xml:space="preserve">Évolution proactive de leur infrastructure ;</w:t>
      </w:r>
    </w:p>
    <w:p w:rsidR="00000000" w:rsidDel="00000000" w:rsidP="00000000" w:rsidRDefault="00000000" w:rsidRPr="00000000" w14:paraId="0000020B">
      <w:pPr>
        <w:numPr>
          <w:ilvl w:val="0"/>
          <w:numId w:val="72"/>
        </w:numPr>
        <w:ind w:left="720" w:hanging="360"/>
        <w:rPr/>
      </w:pPr>
      <w:r w:rsidDel="00000000" w:rsidR="00000000" w:rsidRPr="00000000">
        <w:rPr>
          <w:rtl w:val="0"/>
        </w:rPr>
        <w:t xml:space="preserve">Accompagnement personnalisé.</w:t>
      </w:r>
    </w:p>
    <w:p w:rsidR="00000000" w:rsidDel="00000000" w:rsidP="00000000" w:rsidRDefault="00000000" w:rsidRPr="00000000" w14:paraId="0000020C">
      <w:pPr>
        <w:pStyle w:val="Heading2"/>
        <w:rPr/>
      </w:pPr>
      <w:r w:rsidDel="00000000" w:rsidR="00000000" w:rsidRPr="00000000">
        <w:rPr>
          <w:rtl w:val="0"/>
        </w:rPr>
        <w:t xml:space="preserve">8.3 Pour les collaborateurs</w:t>
      </w:r>
    </w:p>
    <w:p w:rsidR="00000000" w:rsidDel="00000000" w:rsidP="00000000" w:rsidRDefault="00000000" w:rsidRPr="00000000" w14:paraId="0000020D">
      <w:pPr>
        <w:numPr>
          <w:ilvl w:val="0"/>
          <w:numId w:val="73"/>
        </w:numPr>
        <w:ind w:left="720" w:hanging="360"/>
        <w:rPr/>
      </w:pPr>
      <w:r w:rsidDel="00000000" w:rsidR="00000000" w:rsidRPr="00000000">
        <w:rPr>
          <w:rtl w:val="0"/>
        </w:rPr>
        <w:t xml:space="preserve">Outils performants et fiables ;</w:t>
      </w:r>
    </w:p>
    <w:p w:rsidR="00000000" w:rsidDel="00000000" w:rsidP="00000000" w:rsidRDefault="00000000" w:rsidRPr="00000000" w14:paraId="0000020E">
      <w:pPr>
        <w:numPr>
          <w:ilvl w:val="0"/>
          <w:numId w:val="73"/>
        </w:numPr>
        <w:ind w:left="720" w:hanging="360"/>
        <w:rPr/>
      </w:pPr>
      <w:r w:rsidDel="00000000" w:rsidR="00000000" w:rsidRPr="00000000">
        <w:rPr>
          <w:rtl w:val="0"/>
        </w:rPr>
        <w:t xml:space="preserve">Support réactif et efficace ;</w:t>
      </w:r>
    </w:p>
    <w:p w:rsidR="00000000" w:rsidDel="00000000" w:rsidP="00000000" w:rsidRDefault="00000000" w:rsidRPr="00000000" w14:paraId="0000020F">
      <w:pPr>
        <w:numPr>
          <w:ilvl w:val="0"/>
          <w:numId w:val="73"/>
        </w:numPr>
        <w:ind w:left="720" w:hanging="360"/>
        <w:rPr/>
      </w:pPr>
      <w:r w:rsidDel="00000000" w:rsidR="00000000" w:rsidRPr="00000000">
        <w:rPr>
          <w:rtl w:val="0"/>
        </w:rPr>
        <w:t xml:space="preserve">Moins de frustration technique ;</w:t>
      </w:r>
    </w:p>
    <w:p w:rsidR="00000000" w:rsidDel="00000000" w:rsidP="00000000" w:rsidRDefault="00000000" w:rsidRPr="00000000" w14:paraId="00000210">
      <w:pPr>
        <w:numPr>
          <w:ilvl w:val="0"/>
          <w:numId w:val="73"/>
        </w:numPr>
        <w:ind w:left="720" w:hanging="360"/>
        <w:rPr/>
      </w:pPr>
      <w:r w:rsidDel="00000000" w:rsidR="00000000" w:rsidRPr="00000000">
        <w:rPr>
          <w:rtl w:val="0"/>
        </w:rPr>
        <w:t xml:space="preserve">Gain de productivité ;</w:t>
      </w:r>
    </w:p>
    <w:p w:rsidR="00000000" w:rsidDel="00000000" w:rsidP="00000000" w:rsidRDefault="00000000" w:rsidRPr="00000000" w14:paraId="00000211">
      <w:pPr>
        <w:numPr>
          <w:ilvl w:val="0"/>
          <w:numId w:val="73"/>
        </w:numPr>
        <w:ind w:left="720" w:hanging="360"/>
        <w:rPr/>
      </w:pPr>
      <w:r w:rsidDel="00000000" w:rsidR="00000000" w:rsidRPr="00000000">
        <w:rPr>
          <w:rtl w:val="0"/>
        </w:rPr>
        <w:t xml:space="preserve">Meilleure expérience de travail.</w:t>
      </w:r>
    </w:p>
    <w:p w:rsidR="00000000" w:rsidDel="00000000" w:rsidP="00000000" w:rsidRDefault="00000000" w:rsidRPr="00000000" w14:paraId="00000212">
      <w:pPr>
        <w:pStyle w:val="Heading2"/>
        <w:rPr/>
      </w:pPr>
      <w:r w:rsidDel="00000000" w:rsidR="00000000" w:rsidRPr="00000000">
        <w:rPr>
          <w:rtl w:val="0"/>
        </w:rPr>
        <w:t xml:space="preserve">8.4 Pour l'équipe DSI</w:t>
      </w:r>
    </w:p>
    <w:p w:rsidR="00000000" w:rsidDel="00000000" w:rsidP="00000000" w:rsidRDefault="00000000" w:rsidRPr="00000000" w14:paraId="00000213">
      <w:pPr>
        <w:numPr>
          <w:ilvl w:val="0"/>
          <w:numId w:val="74"/>
        </w:numPr>
        <w:ind w:left="720" w:hanging="360"/>
        <w:rPr/>
      </w:pPr>
      <w:r w:rsidDel="00000000" w:rsidR="00000000" w:rsidRPr="00000000">
        <w:rPr>
          <w:rtl w:val="0"/>
        </w:rPr>
        <w:t xml:space="preserve">Structure claire et missions définies ;</w:t>
      </w:r>
    </w:p>
    <w:p w:rsidR="00000000" w:rsidDel="00000000" w:rsidP="00000000" w:rsidRDefault="00000000" w:rsidRPr="00000000" w14:paraId="00000214">
      <w:pPr>
        <w:numPr>
          <w:ilvl w:val="0"/>
          <w:numId w:val="74"/>
        </w:numPr>
        <w:ind w:left="720" w:hanging="360"/>
        <w:rPr/>
      </w:pPr>
      <w:r w:rsidDel="00000000" w:rsidR="00000000" w:rsidRPr="00000000">
        <w:rPr>
          <w:rtl w:val="0"/>
        </w:rPr>
        <w:t xml:space="preserve">Spécialisation et montée en compétences ;</w:t>
      </w:r>
    </w:p>
    <w:p w:rsidR="00000000" w:rsidDel="00000000" w:rsidP="00000000" w:rsidRDefault="00000000" w:rsidRPr="00000000" w14:paraId="00000215">
      <w:pPr>
        <w:numPr>
          <w:ilvl w:val="0"/>
          <w:numId w:val="74"/>
        </w:numPr>
        <w:ind w:left="720" w:hanging="360"/>
        <w:rPr/>
      </w:pPr>
      <w:r w:rsidDel="00000000" w:rsidR="00000000" w:rsidRPr="00000000">
        <w:rPr>
          <w:rtl w:val="0"/>
        </w:rPr>
        <w:t xml:space="preserve">Environnement technique stimulant ;</w:t>
      </w:r>
    </w:p>
    <w:p w:rsidR="00000000" w:rsidDel="00000000" w:rsidP="00000000" w:rsidRDefault="00000000" w:rsidRPr="00000000" w14:paraId="00000216">
      <w:pPr>
        <w:numPr>
          <w:ilvl w:val="0"/>
          <w:numId w:val="74"/>
        </w:numPr>
        <w:ind w:left="720" w:hanging="360"/>
        <w:rPr/>
      </w:pPr>
      <w:r w:rsidDel="00000000" w:rsidR="00000000" w:rsidRPr="00000000">
        <w:rPr>
          <w:rtl w:val="0"/>
        </w:rPr>
        <w:t xml:space="preserve">Reconnaissance de l'expertise ;</w:t>
      </w:r>
    </w:p>
    <w:p w:rsidR="00000000" w:rsidDel="00000000" w:rsidP="00000000" w:rsidRDefault="00000000" w:rsidRPr="00000000" w14:paraId="00000217">
      <w:pPr>
        <w:numPr>
          <w:ilvl w:val="0"/>
          <w:numId w:val="74"/>
        </w:numPr>
        <w:ind w:left="720" w:hanging="360"/>
        <w:rPr/>
      </w:pPr>
      <w:r w:rsidDel="00000000" w:rsidR="00000000" w:rsidRPr="00000000">
        <w:rPr>
          <w:rtl w:val="0"/>
        </w:rPr>
        <w:t xml:space="preserve">Évolution de carrière possible.</w:t>
      </w:r>
    </w:p>
    <w:p w:rsidR="00000000" w:rsidDel="00000000" w:rsidP="00000000" w:rsidRDefault="00000000" w:rsidRPr="00000000" w14:paraId="00000218">
      <w:pPr>
        <w:pStyle w:val="Heading1"/>
        <w:rPr/>
      </w:pPr>
      <w:r w:rsidDel="00000000" w:rsidR="00000000" w:rsidRPr="00000000">
        <w:rPr>
          <w:rtl w:val="0"/>
        </w:rPr>
        <w:t xml:space="preserve">9. CONCLUSION ET RECOMMANDATIONS</w:t>
      </w:r>
    </w:p>
    <w:p w:rsidR="00000000" w:rsidDel="00000000" w:rsidP="00000000" w:rsidRDefault="00000000" w:rsidRPr="00000000" w14:paraId="00000219">
      <w:pPr>
        <w:rPr/>
      </w:pPr>
      <w:r w:rsidDel="00000000" w:rsidR="00000000" w:rsidRPr="00000000">
        <w:rPr>
          <w:rtl w:val="0"/>
        </w:rPr>
        <w:t xml:space="preserve">La restructuration proposée de la Direction des Systèmes d'Information répond à un besoin stratégique de l'entreprise :</w:t>
      </w:r>
    </w:p>
    <w:p w:rsidR="00000000" w:rsidDel="00000000" w:rsidP="00000000" w:rsidRDefault="00000000" w:rsidRPr="00000000" w14:paraId="0000021A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Structure claire avec 4 pôles spécialisés et missions définies ;</w:t>
      </w:r>
    </w:p>
    <w:p w:rsidR="00000000" w:rsidDel="00000000" w:rsidP="00000000" w:rsidRDefault="00000000" w:rsidRPr="00000000" w14:paraId="0000021B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Équipe dimensionnée à 6 personnes avec compétences complémentaires ;</w:t>
      </w:r>
    </w:p>
    <w:p w:rsidR="00000000" w:rsidDel="00000000" w:rsidP="00000000" w:rsidRDefault="00000000" w:rsidRPr="00000000" w14:paraId="0000021C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Couverture complète des besoins (interne, clients, projets, innovation) ;</w:t>
      </w:r>
    </w:p>
    <w:p w:rsidR="00000000" w:rsidDel="00000000" w:rsidP="00000000" w:rsidRDefault="00000000" w:rsidRPr="00000000" w14:paraId="0000021D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Évolutivité permettant d'accompagner la croissance de l'entreprise.</w:t>
      </w:r>
    </w:p>
    <w:p w:rsidR="00000000" w:rsidDel="00000000" w:rsidP="00000000" w:rsidRDefault="00000000" w:rsidRPr="00000000" w14:paraId="0000021E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5">
    <w:lvl w:ilvl="0">
      <w:start w:val="1"/>
      <w:numFmt w:val="decimal"/>
      <w:lvlText w:val="%1"/>
      <w:lvlJc w:val="left"/>
      <w:pPr>
        <w:ind w:left="480" w:hanging="480"/>
      </w:pPr>
      <w:rPr/>
    </w:lvl>
    <w:lvl w:ilvl="1">
      <w:start w:val="1"/>
      <w:numFmt w:val="decimal"/>
      <w:lvlText w:val="%1.%2"/>
      <w:lvlJc w:val="left"/>
      <w:pPr>
        <w:ind w:left="480" w:hanging="48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7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9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80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8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