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E55FB" w14:textId="77777777" w:rsidR="00E56BE4" w:rsidRPr="00E56BE4" w:rsidRDefault="00E56BE4" w:rsidP="00E56B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kern w:val="36"/>
          <w:sz w:val="89"/>
          <w:szCs w:val="89"/>
          <w:lang w:eastAsia="fr-FR"/>
        </w:rPr>
        <w:t>Invitation au salon</w:t>
      </w:r>
    </w:p>
    <w:p w14:paraId="6095279E" w14:textId="77777777" w:rsidR="00E56BE4" w:rsidRPr="00E56BE4" w:rsidRDefault="00E56BE4" w:rsidP="00E56B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144D2A"/>
          <w:kern w:val="36"/>
          <w:sz w:val="51"/>
          <w:szCs w:val="51"/>
          <w:lang w:eastAsia="fr-FR"/>
        </w:rPr>
        <w:t>GREEN</w:t>
      </w:r>
      <w:r w:rsidRPr="00E56BE4">
        <w:rPr>
          <w:rFonts w:ascii="Merriweather" w:eastAsia="Times New Roman" w:hAnsi="Merriweather" w:cs="Times New Roman"/>
          <w:b/>
          <w:bCs/>
          <w:color w:val="000000"/>
          <w:kern w:val="36"/>
          <w:sz w:val="51"/>
          <w:szCs w:val="51"/>
          <w:lang w:eastAsia="fr-FR"/>
        </w:rPr>
        <w:t>TECH City</w:t>
      </w:r>
      <w:r w:rsidRPr="00E56BE4">
        <w:rPr>
          <w:rFonts w:ascii="Merriweather" w:eastAsia="Times New Roman" w:hAnsi="Merriweather" w:cs="Times New Roman"/>
          <w:b/>
          <w:bCs/>
          <w:kern w:val="36"/>
          <w:sz w:val="45"/>
          <w:szCs w:val="45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F1BC44"/>
          <w:kern w:val="36"/>
          <w:sz w:val="45"/>
          <w:szCs w:val="45"/>
          <w:lang w:eastAsia="fr-FR"/>
        </w:rPr>
        <w:t>2025</w:t>
      </w:r>
    </w:p>
    <w:p w14:paraId="551DC365" w14:textId="77777777" w:rsidR="00E56BE4" w:rsidRPr="00E56BE4" w:rsidRDefault="00E56BE4" w:rsidP="00E56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Bonjour Monsieur Aaron Andréas,</w:t>
      </w:r>
    </w:p>
    <w:p w14:paraId="71DDE237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Nous avons le plaisir de vous compter parmi les participants à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proofErr w:type="spellStart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Greentech</w:t>
      </w:r>
      <w:proofErr w:type="spellEnd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 xml:space="preserve"> City 2025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, 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un grand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rendez-vous africain dédié à l’innovation durable, à l’agriculture intelligente, aux énergies renouvelables et aux technologies vertes.</w:t>
      </w:r>
    </w:p>
    <w:p w14:paraId="683C40BA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Cette édition se tiendra du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15 au 18 mai</w:t>
      </w:r>
      <w:r w:rsidRPr="00E56BE4">
        <w:rPr>
          <w:rFonts w:ascii="Merriweather" w:eastAsia="Times New Roman" w:hAnsi="Merriweather" w:cs="Times New Roman"/>
          <w:b/>
          <w:bCs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2025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à la </w:t>
      </w: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place de l’Amazone</w:t>
      </w:r>
    </w:p>
    <w:p w14:paraId="6A8C1D5F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de</w:t>
      </w:r>
      <w:proofErr w:type="gramEnd"/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 xml:space="preserve"> Cotonou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>, sous le thème :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br/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lang w:eastAsia="fr-FR"/>
        </w:rPr>
        <w:t xml:space="preserve">«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𝗗𝗲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𝗹𝗮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𝗧𝗲𝗿𝗿𝗲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à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𝗔𝘀𝘀𝗶𝗲𝘁𝘁𝗲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: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𝗰𝘂𝗹𝘁𝗶𝘃𝗼𝗻𝘀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𝗮𝘃𝗲𝗻𝗶𝗿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𝗮𝘃𝗲𝗰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𝗮𝗴𝗿𝗼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é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𝗰𝗼𝗹𝗼𝗴𝗶𝗲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𝗲𝘁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𝗶𝗻𝗻𝗼𝘃𝗮𝘁𝗶𝗼𝗻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𝗱𝘂𝗿𝗮𝗯𝗹𝗲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lang w:eastAsia="fr-FR"/>
        </w:rPr>
        <w:t>».</w:t>
      </w:r>
    </w:p>
    <w:p w14:paraId="1C4FC4BE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GREENTECH City 2025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vous offre l’opportunité unique de présenter vos </w:t>
      </w: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produits, services et innovations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devant un public qualifié composé d’agriculteurs, d’entrepreneurs, d’investisseurs, d’institutions et d’experts venus des quatre coins du monde.</w:t>
      </w:r>
    </w:p>
    <w:p w14:paraId="3B3B70D6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Cet événement de référence accueillera plus des </w:t>
      </w: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conférences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ainsi que des </w:t>
      </w: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rencontres B2B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des </w:t>
      </w:r>
      <w:proofErr w:type="spellStart"/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pitchs</w:t>
      </w:r>
      <w:proofErr w:type="spellEnd"/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 xml:space="preserve"> de startups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et des </w:t>
      </w: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démonstrations technologiques en live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.</w:t>
      </w:r>
    </w:p>
    <w:p w14:paraId="0ED9FFE2" w14:textId="77777777" w:rsidR="00E56BE4" w:rsidRPr="00E56BE4" w:rsidRDefault="00E56BE4" w:rsidP="00E56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Nous sommes honorés de vous compter parmi nos invités pour écrire ensemble un nouveau chapitre de l’innovation verte en Afrique.</w:t>
      </w:r>
    </w:p>
    <w:p w14:paraId="5C3A38FF" w14:textId="77777777" w:rsidR="00E56BE4" w:rsidRPr="00E56BE4" w:rsidRDefault="00E56BE4" w:rsidP="00E56B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000"/>
          <w:sz w:val="24"/>
          <w:szCs w:val="24"/>
          <w:lang w:eastAsia="fr-FR"/>
        </w:rPr>
        <w:t>Bien cordialement,</w:t>
      </w:r>
    </w:p>
    <w:p w14:paraId="13C088F9" w14:textId="6CFBC57F" w:rsidR="00E56BE4" w:rsidRPr="00E56BE4" w:rsidRDefault="00E56BE4" w:rsidP="00E56BE4">
      <w:pPr>
        <w:spacing w:before="100" w:beforeAutospacing="1" w:after="100" w:afterAutospacing="1" w:line="240" w:lineRule="auto"/>
        <w:jc w:val="center"/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000A06"/>
          <w:sz w:val="30"/>
          <w:szCs w:val="30"/>
          <w:lang w:eastAsia="fr-FR"/>
        </w:rPr>
        <w:t xml:space="preserve">Le Comité d’organisation – </w:t>
      </w:r>
      <w:proofErr w:type="spellStart"/>
      <w:r w:rsidRPr="00E56BE4"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  <w:t>Greentech</w:t>
      </w:r>
      <w:proofErr w:type="spellEnd"/>
      <w:r w:rsidRPr="00E56BE4"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  <w:t xml:space="preserve"> City 2025</w:t>
      </w:r>
    </w:p>
    <w:p w14:paraId="4C8DA869" w14:textId="79F3AE4A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Poppins" w:hAnsi="Poppins" w:cs="Poppins"/>
          <w:color w:val="000000"/>
          <w:shd w:val="clear" w:color="auto" w:fill="FFFFFF"/>
        </w:rPr>
        <w:t>©2025. GREENTECH CITY. Tous droits réservés</w:t>
      </w:r>
      <w:r>
        <w:rPr>
          <w:rFonts w:ascii="Poppins" w:hAnsi="Poppins" w:cs="Poppins"/>
          <w:color w:val="000000"/>
        </w:rPr>
        <w:br/>
        <w:t>Notre adresse postale est la suivante :</w:t>
      </w:r>
      <w:r>
        <w:rPr>
          <w:rFonts w:ascii="Poppins" w:hAnsi="Poppins" w:cs="Poppins"/>
        </w:rPr>
        <w:br/>
      </w:r>
      <w:r>
        <w:rPr>
          <w:rStyle w:val="lev"/>
          <w:rFonts w:ascii="Merriweather" w:hAnsi="Merriweather"/>
          <w:color w:val="144D2A"/>
        </w:rPr>
        <w:t>benin@hollandgreentech.com</w:t>
      </w:r>
      <w:r>
        <w:rPr>
          <w:rFonts w:ascii="Merriweather" w:hAnsi="Merriweather"/>
          <w:color w:val="96C340"/>
        </w:rPr>
        <w:t xml:space="preserve"> </w:t>
      </w:r>
      <w:r>
        <w:rPr>
          <w:rFonts w:ascii="Poppins" w:hAnsi="Poppins" w:cs="Poppins"/>
        </w:rPr>
        <w:t xml:space="preserve">| </w:t>
      </w:r>
      <w:hyperlink r:id="rId6" w:history="1">
        <w:r>
          <w:rPr>
            <w:rStyle w:val="lev"/>
            <w:rFonts w:ascii="Merriweather" w:hAnsi="Merriweather"/>
            <w:color w:val="144D2A"/>
            <w:u w:val="single"/>
            <w:shd w:val="clear" w:color="auto" w:fill="FFFFFF"/>
          </w:rPr>
          <w:t>info@greentech.city</w:t>
        </w:r>
      </w:hyperlink>
    </w:p>
    <w:p w14:paraId="7182A9AB" w14:textId="77777777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Style w:val="lev"/>
          <w:rFonts w:ascii="Merriweather" w:hAnsi="Merriweather"/>
          <w:color w:val="144D2A"/>
          <w:sz w:val="27"/>
          <w:szCs w:val="27"/>
        </w:rPr>
        <w:t>https://www.greentech.city</w:t>
      </w:r>
    </w:p>
    <w:p w14:paraId="3CB40A0B" w14:textId="77777777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Merriweather" w:hAnsi="Merriweather"/>
          <w:color w:val="000000"/>
        </w:rPr>
        <w:t xml:space="preserve">Tel : </w:t>
      </w:r>
      <w:r>
        <w:rPr>
          <w:rStyle w:val="lev"/>
          <w:rFonts w:ascii="Merriweather" w:hAnsi="Merriweather"/>
          <w:color w:val="144D2A"/>
          <w:shd w:val="clear" w:color="auto" w:fill="FFFFFF"/>
        </w:rPr>
        <w:t>+229 01 54 7676 98</w:t>
      </w:r>
      <w:r>
        <w:rPr>
          <w:rStyle w:val="lev"/>
          <w:rFonts w:ascii="Merriweather" w:hAnsi="Merriweather"/>
        </w:rPr>
        <w:t xml:space="preserve"> </w:t>
      </w:r>
      <w:r>
        <w:rPr>
          <w:rStyle w:val="lev"/>
          <w:rFonts w:ascii="Merriweather" w:hAnsi="Merriweather"/>
          <w:color w:val="000000"/>
          <w:shd w:val="clear" w:color="auto" w:fill="FFFFFF"/>
        </w:rPr>
        <w:t xml:space="preserve">/ </w:t>
      </w:r>
      <w:r>
        <w:rPr>
          <w:rStyle w:val="lev"/>
          <w:rFonts w:ascii="Merriweather" w:hAnsi="Merriweather"/>
          <w:color w:val="144D2A"/>
          <w:shd w:val="clear" w:color="auto" w:fill="FFFFFF"/>
        </w:rPr>
        <w:t>+229 01 96 6698 91</w:t>
      </w:r>
    </w:p>
    <w:p w14:paraId="5553D7B9" w14:textId="14724359" w:rsidR="002D5C33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Poppins" w:hAnsi="Poppins" w:cs="Poppins"/>
        </w:rPr>
        <w:br/>
      </w:r>
      <w:proofErr w:type="spellStart"/>
      <w:proofErr w:type="gramStart"/>
      <w:r>
        <w:rPr>
          <w:rFonts w:ascii="Poppins" w:hAnsi="Poppins" w:cs="Poppins"/>
        </w:rPr>
        <w:t>powered</w:t>
      </w:r>
      <w:proofErr w:type="spellEnd"/>
      <w:proofErr w:type="gramEnd"/>
      <w:r>
        <w:rPr>
          <w:rFonts w:ascii="Poppins" w:hAnsi="Poppins" w:cs="Poppins"/>
        </w:rPr>
        <w:t xml:space="preserve"> by </w:t>
      </w:r>
      <w:hyperlink r:id="rId7" w:tgtFrame="_blank" w:history="1">
        <w:proofErr w:type="spellStart"/>
        <w:r>
          <w:rPr>
            <w:rStyle w:val="Lienhypertexte"/>
            <w:rFonts w:ascii="Poppins" w:hAnsi="Poppins" w:cs="Poppins"/>
            <w:color w:val="0072CE"/>
          </w:rPr>
          <w:t>netBYus</w:t>
        </w:r>
        <w:proofErr w:type="spellEnd"/>
      </w:hyperlink>
    </w:p>
    <w:sectPr w:rsidR="002D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C56EE" w14:textId="77777777" w:rsidR="00E56BE4" w:rsidRDefault="00E56BE4" w:rsidP="00E56BE4">
      <w:pPr>
        <w:spacing w:after="0" w:line="240" w:lineRule="auto"/>
      </w:pPr>
      <w:r>
        <w:separator/>
      </w:r>
    </w:p>
  </w:endnote>
  <w:endnote w:type="continuationSeparator" w:id="0">
    <w:p w14:paraId="7E3C31AA" w14:textId="77777777" w:rsidR="00E56BE4" w:rsidRDefault="00E56BE4" w:rsidP="00E5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07BE1" w14:textId="77777777" w:rsidR="00E56BE4" w:rsidRDefault="00E56BE4" w:rsidP="00E56BE4">
      <w:pPr>
        <w:spacing w:after="0" w:line="240" w:lineRule="auto"/>
      </w:pPr>
      <w:r>
        <w:separator/>
      </w:r>
    </w:p>
  </w:footnote>
  <w:footnote w:type="continuationSeparator" w:id="0">
    <w:p w14:paraId="4C311A39" w14:textId="77777777" w:rsidR="00E56BE4" w:rsidRDefault="00E56BE4" w:rsidP="00E56B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EC"/>
    <w:rsid w:val="002D5C33"/>
    <w:rsid w:val="00E56BE4"/>
    <w:rsid w:val="00F2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D0ED"/>
  <w15:chartTrackingRefBased/>
  <w15:docId w15:val="{7F783E1A-2BDE-40C6-B979-69739085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56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adeinpfttw8">
    <w:name w:val="_fadein_pfttw_8"/>
    <w:basedOn w:val="Policepardfaut"/>
    <w:rsid w:val="00F252EC"/>
  </w:style>
  <w:style w:type="character" w:customStyle="1" w:styleId="Titre1Car">
    <w:name w:val="Titre 1 Car"/>
    <w:basedOn w:val="Policepardfaut"/>
    <w:link w:val="Titre1"/>
    <w:uiPriority w:val="9"/>
    <w:rsid w:val="00E56BE4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ev">
    <w:name w:val="Strong"/>
    <w:basedOn w:val="Policepardfaut"/>
    <w:uiPriority w:val="22"/>
    <w:qFormat/>
    <w:rsid w:val="00E56BE4"/>
    <w:rPr>
      <w:b/>
      <w:bCs/>
    </w:rPr>
  </w:style>
  <w:style w:type="paragraph" w:customStyle="1" w:styleId="ekit-heading--title">
    <w:name w:val="ekit-heading--title"/>
    <w:basedOn w:val="Normal"/>
    <w:rsid w:val="00E5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E56BE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E5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BE4"/>
  </w:style>
  <w:style w:type="paragraph" w:styleId="Pieddepage">
    <w:name w:val="footer"/>
    <w:basedOn w:val="Normal"/>
    <w:link w:val="PieddepageCar"/>
    <w:uiPriority w:val="99"/>
    <w:unhideWhenUsed/>
    <w:rsid w:val="00E5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etbyu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greentech.cit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1</cp:revision>
  <dcterms:created xsi:type="dcterms:W3CDTF">2025-05-06T14:21:00Z</dcterms:created>
  <dcterms:modified xsi:type="dcterms:W3CDTF">2025-05-06T15:58:00Z</dcterms:modified>
</cp:coreProperties>
</file>