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6C4F" w:rsidRDefault="00906C4F">
      <w:r>
        <w:t>-+</w:t>
      </w:r>
    </w:p>
    <w:p w:rsidR="00A84416" w:rsidRDefault="00A84416">
      <w:r>
        <w:t xml:space="preserve">Socle : rebranding </w:t>
      </w:r>
      <w:r w:rsidRPr="00A84416">
        <w:rPr>
          <w:color w:val="FF0000"/>
        </w:rPr>
        <w:t>06/07/24</w:t>
      </w:r>
    </w:p>
    <w:p w:rsidR="00A84416" w:rsidRDefault="00A84416">
      <w:pPr>
        <w:rPr>
          <w:color w:val="FF0000"/>
        </w:rPr>
      </w:pPr>
      <w:r>
        <w:t>CRM : livraison</w:t>
      </w:r>
      <w:r>
        <w:tab/>
        <w:t xml:space="preserve">     </w:t>
      </w:r>
      <w:r w:rsidRPr="00A84416">
        <w:rPr>
          <w:color w:val="FF0000"/>
        </w:rPr>
        <w:t>06/07/24</w:t>
      </w:r>
    </w:p>
    <w:p w:rsidR="00636F24" w:rsidRDefault="00636F24">
      <w:r>
        <w:t>Eze : 16/07</w:t>
      </w:r>
    </w:p>
    <w:p w:rsidR="00636F24" w:rsidRDefault="00636F24">
      <w:r>
        <w:t>Rachid : 06/07</w:t>
      </w:r>
    </w:p>
    <w:p w:rsidR="00636F24" w:rsidRDefault="00636F24">
      <w:proofErr w:type="spellStart"/>
      <w:r>
        <w:t>Sandrelle</w:t>
      </w:r>
      <w:proofErr w:type="spellEnd"/>
      <w:r>
        <w:t xml:space="preserve"> : </w:t>
      </w:r>
      <w:r w:rsidR="00B6493C">
        <w:t>0</w:t>
      </w:r>
      <w:r>
        <w:t>8/07</w:t>
      </w:r>
    </w:p>
    <w:p w:rsidR="00B6493C" w:rsidRDefault="00B6493C">
      <w:proofErr w:type="spellStart"/>
      <w:r>
        <w:t>Belfrid</w:t>
      </w:r>
      <w:proofErr w:type="spellEnd"/>
      <w:r>
        <w:t> : 12/07</w:t>
      </w:r>
    </w:p>
    <w:p w:rsidR="00B6493C" w:rsidRDefault="00B6493C">
      <w:bookmarkStart w:id="0" w:name="_GoBack"/>
      <w:bookmarkEnd w:id="0"/>
    </w:p>
    <w:tbl>
      <w:tblPr>
        <w:tblStyle w:val="Grilledutableau"/>
        <w:tblpPr w:leftFromText="141" w:rightFromText="141" w:vertAnchor="text" w:tblpY="1"/>
        <w:tblOverlap w:val="never"/>
        <w:tblW w:w="8258" w:type="dxa"/>
        <w:tblLook w:val="04A0" w:firstRow="1" w:lastRow="0" w:firstColumn="1" w:lastColumn="0" w:noHBand="0" w:noVBand="1"/>
      </w:tblPr>
      <w:tblGrid>
        <w:gridCol w:w="433"/>
        <w:gridCol w:w="996"/>
        <w:gridCol w:w="1692"/>
        <w:gridCol w:w="2187"/>
        <w:gridCol w:w="1662"/>
        <w:gridCol w:w="1288"/>
      </w:tblGrid>
      <w:tr w:rsidR="00A84416" w:rsidTr="00A84416">
        <w:tc>
          <w:tcPr>
            <w:tcW w:w="433" w:type="dxa"/>
            <w:vAlign w:val="center"/>
          </w:tcPr>
          <w:p w:rsidR="00A84416" w:rsidRDefault="00A84416" w:rsidP="00207E35">
            <w:pPr>
              <w:jc w:val="center"/>
            </w:pPr>
            <w:r>
              <w:t>N°</w:t>
            </w:r>
          </w:p>
        </w:tc>
        <w:tc>
          <w:tcPr>
            <w:tcW w:w="996" w:type="dxa"/>
            <w:vAlign w:val="center"/>
          </w:tcPr>
          <w:p w:rsidR="00A84416" w:rsidRDefault="00A84416" w:rsidP="00BE3FB6">
            <w:r>
              <w:t>Projet</w:t>
            </w:r>
          </w:p>
        </w:tc>
        <w:tc>
          <w:tcPr>
            <w:tcW w:w="1692" w:type="dxa"/>
            <w:vAlign w:val="center"/>
          </w:tcPr>
          <w:p w:rsidR="00A84416" w:rsidRDefault="00A84416" w:rsidP="00BE3FB6">
            <w:r>
              <w:t>Module</w:t>
            </w:r>
          </w:p>
        </w:tc>
        <w:tc>
          <w:tcPr>
            <w:tcW w:w="2187" w:type="dxa"/>
            <w:vAlign w:val="center"/>
          </w:tcPr>
          <w:p w:rsidR="00A84416" w:rsidRDefault="00A84416" w:rsidP="00BE3FB6">
            <w:r>
              <w:t>Fonctionnalités</w:t>
            </w:r>
          </w:p>
        </w:tc>
        <w:tc>
          <w:tcPr>
            <w:tcW w:w="1662" w:type="dxa"/>
            <w:vAlign w:val="center"/>
          </w:tcPr>
          <w:p w:rsidR="00A84416" w:rsidRDefault="00A84416" w:rsidP="00BE3FB6">
            <w:r>
              <w:t>Existantes/ difficultés</w:t>
            </w:r>
          </w:p>
        </w:tc>
        <w:tc>
          <w:tcPr>
            <w:tcW w:w="1288" w:type="dxa"/>
            <w:vAlign w:val="center"/>
          </w:tcPr>
          <w:p w:rsidR="00A84416" w:rsidRDefault="00A84416" w:rsidP="00BE3FB6">
            <w:r>
              <w:t>Deadline</w:t>
            </w:r>
          </w:p>
        </w:tc>
      </w:tr>
      <w:tr w:rsidR="00A84416" w:rsidTr="00A84416">
        <w:tc>
          <w:tcPr>
            <w:tcW w:w="433" w:type="dxa"/>
            <w:vMerge w:val="restart"/>
            <w:vAlign w:val="center"/>
          </w:tcPr>
          <w:p w:rsidR="00A84416" w:rsidRDefault="00A84416" w:rsidP="007E3550">
            <w:pPr>
              <w:jc w:val="center"/>
            </w:pPr>
            <w:r>
              <w:t>1</w:t>
            </w:r>
          </w:p>
        </w:tc>
        <w:tc>
          <w:tcPr>
            <w:tcW w:w="996" w:type="dxa"/>
            <w:vMerge w:val="restart"/>
            <w:vAlign w:val="center"/>
          </w:tcPr>
          <w:p w:rsidR="00A84416" w:rsidRDefault="00A84416" w:rsidP="00BE3FB6">
            <w:r>
              <w:t>CRM</w:t>
            </w:r>
          </w:p>
        </w:tc>
        <w:tc>
          <w:tcPr>
            <w:tcW w:w="1692" w:type="dxa"/>
            <w:vMerge w:val="restart"/>
            <w:vAlign w:val="center"/>
          </w:tcPr>
          <w:p w:rsidR="00A84416" w:rsidRDefault="00A84416" w:rsidP="00207E35">
            <w:pPr>
              <w:jc w:val="both"/>
            </w:pPr>
            <w:r>
              <w:t xml:space="preserve">Pipeline </w:t>
            </w:r>
          </w:p>
        </w:tc>
        <w:tc>
          <w:tcPr>
            <w:tcW w:w="2187" w:type="dxa"/>
          </w:tcPr>
          <w:p w:rsidR="00A84416" w:rsidRDefault="00A84416" w:rsidP="005062AF">
            <w:r>
              <w:t xml:space="preserve">Gestion des opportunités </w:t>
            </w:r>
          </w:p>
        </w:tc>
        <w:tc>
          <w:tcPr>
            <w:tcW w:w="1662" w:type="dxa"/>
            <w:vAlign w:val="center"/>
          </w:tcPr>
          <w:p w:rsidR="00A84416" w:rsidRDefault="00A84416" w:rsidP="008A49F2">
            <w:pPr>
              <w:jc w:val="center"/>
            </w:pPr>
            <w:r>
              <w:t>Vues, API</w:t>
            </w:r>
          </w:p>
        </w:tc>
        <w:tc>
          <w:tcPr>
            <w:tcW w:w="1288" w:type="dxa"/>
            <w:vMerge w:val="restart"/>
            <w:vAlign w:val="center"/>
          </w:tcPr>
          <w:p w:rsidR="00A84416" w:rsidRPr="00973112" w:rsidRDefault="00A84416" w:rsidP="00973112">
            <w:pPr>
              <w:jc w:val="center"/>
              <w:rPr>
                <w:color w:val="FF0000"/>
              </w:rPr>
            </w:pPr>
            <w:r w:rsidRPr="00973112">
              <w:rPr>
                <w:color w:val="FF0000"/>
              </w:rPr>
              <w:t>0</w:t>
            </w:r>
            <w:r>
              <w:rPr>
                <w:color w:val="FF0000"/>
              </w:rPr>
              <w:t>6</w:t>
            </w:r>
            <w:r w:rsidRPr="00973112">
              <w:rPr>
                <w:color w:val="FF0000"/>
              </w:rPr>
              <w:t>/07/2024</w:t>
            </w:r>
          </w:p>
        </w:tc>
      </w:tr>
      <w:tr w:rsidR="00A84416" w:rsidTr="00A84416">
        <w:tc>
          <w:tcPr>
            <w:tcW w:w="433" w:type="dxa"/>
            <w:vMerge/>
            <w:vAlign w:val="center"/>
          </w:tcPr>
          <w:p w:rsidR="00A84416" w:rsidRDefault="00A84416" w:rsidP="007E3550">
            <w:pPr>
              <w:jc w:val="center"/>
            </w:pPr>
          </w:p>
        </w:tc>
        <w:tc>
          <w:tcPr>
            <w:tcW w:w="996" w:type="dxa"/>
            <w:vMerge/>
            <w:vAlign w:val="center"/>
          </w:tcPr>
          <w:p w:rsidR="00A84416" w:rsidRDefault="00A84416" w:rsidP="005062AF">
            <w:pPr>
              <w:jc w:val="center"/>
            </w:pPr>
          </w:p>
        </w:tc>
        <w:tc>
          <w:tcPr>
            <w:tcW w:w="1692" w:type="dxa"/>
            <w:vMerge/>
            <w:vAlign w:val="center"/>
          </w:tcPr>
          <w:p w:rsidR="00A84416" w:rsidRDefault="00A84416" w:rsidP="00207E35">
            <w:pPr>
              <w:jc w:val="both"/>
            </w:pPr>
          </w:p>
        </w:tc>
        <w:tc>
          <w:tcPr>
            <w:tcW w:w="2187" w:type="dxa"/>
          </w:tcPr>
          <w:p w:rsidR="00A84416" w:rsidRDefault="00A84416" w:rsidP="005062AF">
            <w:r>
              <w:t xml:space="preserve">Créer une facture </w:t>
            </w:r>
          </w:p>
        </w:tc>
        <w:tc>
          <w:tcPr>
            <w:tcW w:w="1662" w:type="dxa"/>
            <w:vAlign w:val="center"/>
          </w:tcPr>
          <w:p w:rsidR="00A84416" w:rsidRDefault="00A84416" w:rsidP="008A49F2">
            <w:pPr>
              <w:jc w:val="center"/>
            </w:pPr>
            <w:r>
              <w:t>Néant</w:t>
            </w:r>
          </w:p>
        </w:tc>
        <w:tc>
          <w:tcPr>
            <w:tcW w:w="1288" w:type="dxa"/>
            <w:vMerge/>
          </w:tcPr>
          <w:p w:rsidR="00A84416" w:rsidRDefault="00A84416" w:rsidP="005062AF"/>
        </w:tc>
      </w:tr>
      <w:tr w:rsidR="00A84416" w:rsidTr="00A84416">
        <w:tc>
          <w:tcPr>
            <w:tcW w:w="433" w:type="dxa"/>
            <w:vMerge/>
            <w:vAlign w:val="center"/>
          </w:tcPr>
          <w:p w:rsidR="00A84416" w:rsidRDefault="00A84416" w:rsidP="008A49F2">
            <w:pPr>
              <w:jc w:val="center"/>
            </w:pPr>
          </w:p>
        </w:tc>
        <w:tc>
          <w:tcPr>
            <w:tcW w:w="996" w:type="dxa"/>
            <w:vMerge/>
            <w:vAlign w:val="center"/>
          </w:tcPr>
          <w:p w:rsidR="00A84416" w:rsidRDefault="00A84416" w:rsidP="008A49F2">
            <w:pPr>
              <w:jc w:val="center"/>
            </w:pPr>
          </w:p>
        </w:tc>
        <w:tc>
          <w:tcPr>
            <w:tcW w:w="1692" w:type="dxa"/>
            <w:vMerge/>
            <w:vAlign w:val="center"/>
          </w:tcPr>
          <w:p w:rsidR="00A84416" w:rsidRDefault="00A84416" w:rsidP="008A49F2">
            <w:pPr>
              <w:pStyle w:val="Paragraphedeliste"/>
            </w:pPr>
          </w:p>
        </w:tc>
        <w:tc>
          <w:tcPr>
            <w:tcW w:w="2187" w:type="dxa"/>
          </w:tcPr>
          <w:p w:rsidR="00A84416" w:rsidRDefault="00A84416" w:rsidP="008A49F2">
            <w:r>
              <w:t>Historique de changement d’état</w:t>
            </w:r>
          </w:p>
        </w:tc>
        <w:tc>
          <w:tcPr>
            <w:tcW w:w="1662" w:type="dxa"/>
            <w:vAlign w:val="center"/>
          </w:tcPr>
          <w:p w:rsidR="00A84416" w:rsidRDefault="00A84416" w:rsidP="008A49F2">
            <w:pPr>
              <w:jc w:val="center"/>
            </w:pPr>
            <w:r>
              <w:t>Vues, API</w:t>
            </w:r>
          </w:p>
        </w:tc>
        <w:tc>
          <w:tcPr>
            <w:tcW w:w="1288" w:type="dxa"/>
            <w:vMerge/>
          </w:tcPr>
          <w:p w:rsidR="00A84416" w:rsidRDefault="00A84416" w:rsidP="008A49F2"/>
        </w:tc>
      </w:tr>
      <w:tr w:rsidR="00A84416" w:rsidTr="00A84416">
        <w:tc>
          <w:tcPr>
            <w:tcW w:w="433" w:type="dxa"/>
            <w:vMerge/>
            <w:vAlign w:val="center"/>
          </w:tcPr>
          <w:p w:rsidR="00A84416" w:rsidRDefault="00A84416" w:rsidP="008A49F2">
            <w:pPr>
              <w:jc w:val="center"/>
            </w:pPr>
          </w:p>
        </w:tc>
        <w:tc>
          <w:tcPr>
            <w:tcW w:w="996" w:type="dxa"/>
            <w:vMerge/>
            <w:vAlign w:val="center"/>
          </w:tcPr>
          <w:p w:rsidR="00A84416" w:rsidRDefault="00A84416" w:rsidP="008A49F2">
            <w:pPr>
              <w:jc w:val="center"/>
            </w:pPr>
          </w:p>
        </w:tc>
        <w:tc>
          <w:tcPr>
            <w:tcW w:w="1692" w:type="dxa"/>
            <w:vMerge/>
            <w:vAlign w:val="center"/>
          </w:tcPr>
          <w:p w:rsidR="00A84416" w:rsidRDefault="00A84416" w:rsidP="008A49F2">
            <w:pPr>
              <w:pStyle w:val="Paragraphedeliste"/>
            </w:pPr>
          </w:p>
        </w:tc>
        <w:tc>
          <w:tcPr>
            <w:tcW w:w="2187" w:type="dxa"/>
          </w:tcPr>
          <w:p w:rsidR="00A84416" w:rsidRDefault="00A84416" w:rsidP="008A49F2">
            <w:r>
              <w:t xml:space="preserve">Faire suivre le pipeline </w:t>
            </w:r>
          </w:p>
        </w:tc>
        <w:tc>
          <w:tcPr>
            <w:tcW w:w="1662" w:type="dxa"/>
            <w:vAlign w:val="center"/>
          </w:tcPr>
          <w:p w:rsidR="00A84416" w:rsidRDefault="00A84416" w:rsidP="008A49F2">
            <w:pPr>
              <w:jc w:val="center"/>
            </w:pPr>
            <w:r>
              <w:t>Vues, API</w:t>
            </w:r>
          </w:p>
        </w:tc>
        <w:tc>
          <w:tcPr>
            <w:tcW w:w="1288" w:type="dxa"/>
            <w:vMerge/>
          </w:tcPr>
          <w:p w:rsidR="00A84416" w:rsidRDefault="00A84416" w:rsidP="008A49F2"/>
        </w:tc>
      </w:tr>
      <w:tr w:rsidR="00A84416" w:rsidTr="00A84416">
        <w:tc>
          <w:tcPr>
            <w:tcW w:w="433" w:type="dxa"/>
            <w:vMerge/>
            <w:vAlign w:val="center"/>
          </w:tcPr>
          <w:p w:rsidR="00A84416" w:rsidRDefault="00A84416" w:rsidP="008A49F2">
            <w:pPr>
              <w:jc w:val="center"/>
            </w:pPr>
          </w:p>
        </w:tc>
        <w:tc>
          <w:tcPr>
            <w:tcW w:w="996" w:type="dxa"/>
            <w:vMerge/>
            <w:vAlign w:val="center"/>
          </w:tcPr>
          <w:p w:rsidR="00A84416" w:rsidRDefault="00A84416" w:rsidP="008A49F2">
            <w:pPr>
              <w:jc w:val="center"/>
            </w:pPr>
          </w:p>
        </w:tc>
        <w:tc>
          <w:tcPr>
            <w:tcW w:w="1692" w:type="dxa"/>
            <w:vMerge/>
            <w:vAlign w:val="center"/>
          </w:tcPr>
          <w:p w:rsidR="00A84416" w:rsidRDefault="00A84416" w:rsidP="008A49F2">
            <w:pPr>
              <w:pStyle w:val="Paragraphedeliste"/>
            </w:pPr>
          </w:p>
        </w:tc>
        <w:tc>
          <w:tcPr>
            <w:tcW w:w="2187" w:type="dxa"/>
          </w:tcPr>
          <w:p w:rsidR="00A84416" w:rsidRDefault="00A84416" w:rsidP="008A49F2">
            <w:r>
              <w:t>Changement</w:t>
            </w:r>
            <w:r>
              <w:t xml:space="preserve"> de statut</w:t>
            </w:r>
          </w:p>
        </w:tc>
        <w:tc>
          <w:tcPr>
            <w:tcW w:w="1662" w:type="dxa"/>
            <w:vAlign w:val="center"/>
          </w:tcPr>
          <w:p w:rsidR="00A84416" w:rsidRDefault="00A84416" w:rsidP="008A49F2">
            <w:pPr>
              <w:jc w:val="center"/>
            </w:pPr>
            <w:r>
              <w:t>Vues, API</w:t>
            </w:r>
          </w:p>
        </w:tc>
        <w:tc>
          <w:tcPr>
            <w:tcW w:w="1288" w:type="dxa"/>
            <w:vMerge/>
          </w:tcPr>
          <w:p w:rsidR="00A84416" w:rsidRDefault="00A84416" w:rsidP="008A49F2"/>
        </w:tc>
      </w:tr>
      <w:tr w:rsidR="00A84416" w:rsidTr="00A84416">
        <w:tc>
          <w:tcPr>
            <w:tcW w:w="433" w:type="dxa"/>
            <w:vMerge/>
            <w:vAlign w:val="center"/>
          </w:tcPr>
          <w:p w:rsidR="00A84416" w:rsidRDefault="00A84416" w:rsidP="008A49F2">
            <w:pPr>
              <w:jc w:val="center"/>
            </w:pPr>
          </w:p>
        </w:tc>
        <w:tc>
          <w:tcPr>
            <w:tcW w:w="996" w:type="dxa"/>
            <w:vMerge/>
            <w:vAlign w:val="center"/>
          </w:tcPr>
          <w:p w:rsidR="00A84416" w:rsidRDefault="00A84416" w:rsidP="008A49F2">
            <w:pPr>
              <w:jc w:val="center"/>
            </w:pPr>
          </w:p>
        </w:tc>
        <w:tc>
          <w:tcPr>
            <w:tcW w:w="1692" w:type="dxa"/>
            <w:vMerge/>
            <w:vAlign w:val="center"/>
          </w:tcPr>
          <w:p w:rsidR="00A84416" w:rsidRDefault="00A84416" w:rsidP="008A49F2">
            <w:pPr>
              <w:pStyle w:val="Paragraphedeliste"/>
            </w:pPr>
          </w:p>
        </w:tc>
        <w:tc>
          <w:tcPr>
            <w:tcW w:w="2187" w:type="dxa"/>
          </w:tcPr>
          <w:p w:rsidR="00A84416" w:rsidRDefault="00A84416" w:rsidP="008A49F2">
            <w:r>
              <w:t xml:space="preserve">Statistiques </w:t>
            </w:r>
          </w:p>
        </w:tc>
        <w:tc>
          <w:tcPr>
            <w:tcW w:w="1662" w:type="dxa"/>
            <w:vAlign w:val="center"/>
          </w:tcPr>
          <w:p w:rsidR="00A84416" w:rsidRDefault="00A84416" w:rsidP="008A49F2">
            <w:pPr>
              <w:jc w:val="center"/>
            </w:pPr>
            <w:r>
              <w:t>Vues, API</w:t>
            </w:r>
          </w:p>
        </w:tc>
        <w:tc>
          <w:tcPr>
            <w:tcW w:w="1288" w:type="dxa"/>
            <w:vMerge/>
          </w:tcPr>
          <w:p w:rsidR="00A84416" w:rsidRDefault="00A84416" w:rsidP="008A49F2"/>
        </w:tc>
      </w:tr>
      <w:tr w:rsidR="00A84416" w:rsidTr="00A84416">
        <w:tc>
          <w:tcPr>
            <w:tcW w:w="433" w:type="dxa"/>
            <w:vMerge/>
            <w:vAlign w:val="center"/>
          </w:tcPr>
          <w:p w:rsidR="00A84416" w:rsidRDefault="00A84416" w:rsidP="008A49F2">
            <w:pPr>
              <w:jc w:val="center"/>
            </w:pPr>
          </w:p>
        </w:tc>
        <w:tc>
          <w:tcPr>
            <w:tcW w:w="996" w:type="dxa"/>
            <w:vMerge/>
            <w:vAlign w:val="center"/>
          </w:tcPr>
          <w:p w:rsidR="00A84416" w:rsidRDefault="00A84416" w:rsidP="008A49F2">
            <w:pPr>
              <w:jc w:val="center"/>
            </w:pPr>
          </w:p>
        </w:tc>
        <w:tc>
          <w:tcPr>
            <w:tcW w:w="1692" w:type="dxa"/>
            <w:vMerge/>
            <w:vAlign w:val="center"/>
          </w:tcPr>
          <w:p w:rsidR="00A84416" w:rsidRDefault="00A84416" w:rsidP="008A49F2">
            <w:pPr>
              <w:pStyle w:val="Paragraphedeliste"/>
            </w:pPr>
          </w:p>
        </w:tc>
        <w:tc>
          <w:tcPr>
            <w:tcW w:w="2187" w:type="dxa"/>
          </w:tcPr>
          <w:p w:rsidR="00A84416" w:rsidRDefault="00A84416" w:rsidP="008A49F2">
            <w:r>
              <w:t>Création de devis associé</w:t>
            </w:r>
          </w:p>
        </w:tc>
        <w:tc>
          <w:tcPr>
            <w:tcW w:w="1662" w:type="dxa"/>
            <w:vAlign w:val="center"/>
          </w:tcPr>
          <w:p w:rsidR="00A84416" w:rsidRDefault="00A84416" w:rsidP="008A49F2">
            <w:pPr>
              <w:jc w:val="center"/>
            </w:pPr>
            <w:r>
              <w:t>Vues, API</w:t>
            </w:r>
          </w:p>
        </w:tc>
        <w:tc>
          <w:tcPr>
            <w:tcW w:w="1288" w:type="dxa"/>
            <w:vMerge/>
          </w:tcPr>
          <w:p w:rsidR="00A84416" w:rsidRDefault="00A84416" w:rsidP="008A49F2"/>
        </w:tc>
      </w:tr>
      <w:tr w:rsidR="00A84416" w:rsidTr="00A84416">
        <w:tc>
          <w:tcPr>
            <w:tcW w:w="433" w:type="dxa"/>
            <w:vMerge/>
            <w:vAlign w:val="center"/>
          </w:tcPr>
          <w:p w:rsidR="00A84416" w:rsidRDefault="00A84416" w:rsidP="008A49F2">
            <w:pPr>
              <w:jc w:val="center"/>
            </w:pPr>
          </w:p>
        </w:tc>
        <w:tc>
          <w:tcPr>
            <w:tcW w:w="996" w:type="dxa"/>
            <w:vMerge/>
            <w:vAlign w:val="center"/>
          </w:tcPr>
          <w:p w:rsidR="00A84416" w:rsidRDefault="00A84416" w:rsidP="008A49F2">
            <w:pPr>
              <w:jc w:val="center"/>
            </w:pPr>
          </w:p>
        </w:tc>
        <w:tc>
          <w:tcPr>
            <w:tcW w:w="1692" w:type="dxa"/>
            <w:vMerge/>
            <w:vAlign w:val="center"/>
          </w:tcPr>
          <w:p w:rsidR="00A84416" w:rsidRDefault="00A84416" w:rsidP="008A49F2">
            <w:pPr>
              <w:pStyle w:val="Paragraphedeliste"/>
            </w:pPr>
          </w:p>
        </w:tc>
        <w:tc>
          <w:tcPr>
            <w:tcW w:w="2187" w:type="dxa"/>
          </w:tcPr>
          <w:p w:rsidR="00A84416" w:rsidRDefault="00A84416" w:rsidP="008A49F2">
            <w:r w:rsidRPr="00207E35">
              <w:t>Action :  Archiver, dupliquer, envoyer un email</w:t>
            </w:r>
          </w:p>
        </w:tc>
        <w:tc>
          <w:tcPr>
            <w:tcW w:w="1662" w:type="dxa"/>
            <w:vAlign w:val="center"/>
          </w:tcPr>
          <w:p w:rsidR="00A84416" w:rsidRDefault="00A84416" w:rsidP="008A49F2">
            <w:pPr>
              <w:jc w:val="center"/>
            </w:pPr>
            <w:r>
              <w:t>Vues, API</w:t>
            </w:r>
          </w:p>
        </w:tc>
        <w:tc>
          <w:tcPr>
            <w:tcW w:w="1288" w:type="dxa"/>
            <w:vMerge/>
          </w:tcPr>
          <w:p w:rsidR="00A84416" w:rsidRDefault="00A84416" w:rsidP="008A49F2"/>
        </w:tc>
      </w:tr>
      <w:tr w:rsidR="00A84416" w:rsidTr="00A84416">
        <w:tc>
          <w:tcPr>
            <w:tcW w:w="433" w:type="dxa"/>
            <w:vMerge/>
          </w:tcPr>
          <w:p w:rsidR="00A84416" w:rsidRDefault="00A84416" w:rsidP="008A49F2"/>
        </w:tc>
        <w:tc>
          <w:tcPr>
            <w:tcW w:w="996" w:type="dxa"/>
            <w:vMerge/>
          </w:tcPr>
          <w:p w:rsidR="00A84416" w:rsidRDefault="00A84416" w:rsidP="008A49F2"/>
        </w:tc>
        <w:tc>
          <w:tcPr>
            <w:tcW w:w="1692" w:type="dxa"/>
            <w:vMerge w:val="restart"/>
            <w:vAlign w:val="center"/>
          </w:tcPr>
          <w:p w:rsidR="00A84416" w:rsidRDefault="00A84416" w:rsidP="008A49F2">
            <w:r>
              <w:t>Devis (simple et bon commande)</w:t>
            </w:r>
          </w:p>
        </w:tc>
        <w:tc>
          <w:tcPr>
            <w:tcW w:w="2187" w:type="dxa"/>
          </w:tcPr>
          <w:p w:rsidR="00A84416" w:rsidRDefault="00A84416" w:rsidP="008A49F2">
            <w:r>
              <w:t xml:space="preserve">Gestion des devis </w:t>
            </w:r>
          </w:p>
        </w:tc>
        <w:tc>
          <w:tcPr>
            <w:tcW w:w="1662" w:type="dxa"/>
            <w:vAlign w:val="center"/>
          </w:tcPr>
          <w:p w:rsidR="00A84416" w:rsidRDefault="00A84416" w:rsidP="00BE3FB6">
            <w:pPr>
              <w:jc w:val="center"/>
            </w:pPr>
            <w:r>
              <w:t>Vues, API</w:t>
            </w:r>
          </w:p>
        </w:tc>
        <w:tc>
          <w:tcPr>
            <w:tcW w:w="1288" w:type="dxa"/>
            <w:vMerge/>
          </w:tcPr>
          <w:p w:rsidR="00A84416" w:rsidRDefault="00A84416" w:rsidP="008A49F2"/>
        </w:tc>
      </w:tr>
      <w:tr w:rsidR="00A84416" w:rsidTr="00A84416">
        <w:tc>
          <w:tcPr>
            <w:tcW w:w="433" w:type="dxa"/>
            <w:vMerge/>
          </w:tcPr>
          <w:p w:rsidR="00A84416" w:rsidRDefault="00A84416" w:rsidP="008A49F2"/>
        </w:tc>
        <w:tc>
          <w:tcPr>
            <w:tcW w:w="996" w:type="dxa"/>
            <w:vMerge/>
          </w:tcPr>
          <w:p w:rsidR="00A84416" w:rsidRDefault="00A84416" w:rsidP="008A49F2"/>
        </w:tc>
        <w:tc>
          <w:tcPr>
            <w:tcW w:w="1692" w:type="dxa"/>
            <w:vMerge/>
            <w:vAlign w:val="center"/>
          </w:tcPr>
          <w:p w:rsidR="00A84416" w:rsidRDefault="00A84416" w:rsidP="008A49F2"/>
        </w:tc>
        <w:tc>
          <w:tcPr>
            <w:tcW w:w="2187" w:type="dxa"/>
          </w:tcPr>
          <w:p w:rsidR="00A84416" w:rsidRDefault="00A84416" w:rsidP="008A49F2">
            <w:r>
              <w:t xml:space="preserve">Envoyer, partager, dupliquer,  </w:t>
            </w:r>
          </w:p>
        </w:tc>
        <w:tc>
          <w:tcPr>
            <w:tcW w:w="1662" w:type="dxa"/>
            <w:vAlign w:val="center"/>
          </w:tcPr>
          <w:p w:rsidR="00A84416" w:rsidRDefault="00A84416" w:rsidP="00BE3FB6">
            <w:pPr>
              <w:jc w:val="center"/>
            </w:pPr>
            <w:r>
              <w:t>Vues, API</w:t>
            </w:r>
          </w:p>
        </w:tc>
        <w:tc>
          <w:tcPr>
            <w:tcW w:w="1288" w:type="dxa"/>
            <w:vMerge/>
          </w:tcPr>
          <w:p w:rsidR="00A84416" w:rsidRDefault="00A84416" w:rsidP="008A49F2"/>
        </w:tc>
      </w:tr>
      <w:tr w:rsidR="00A84416" w:rsidTr="00A84416">
        <w:tc>
          <w:tcPr>
            <w:tcW w:w="433" w:type="dxa"/>
            <w:vMerge/>
          </w:tcPr>
          <w:p w:rsidR="00A84416" w:rsidRDefault="00A84416" w:rsidP="008A49F2"/>
        </w:tc>
        <w:tc>
          <w:tcPr>
            <w:tcW w:w="996" w:type="dxa"/>
            <w:vMerge/>
          </w:tcPr>
          <w:p w:rsidR="00A84416" w:rsidRDefault="00A84416" w:rsidP="008A49F2"/>
        </w:tc>
        <w:tc>
          <w:tcPr>
            <w:tcW w:w="1692" w:type="dxa"/>
            <w:vMerge/>
            <w:vAlign w:val="center"/>
          </w:tcPr>
          <w:p w:rsidR="00A84416" w:rsidRDefault="00A84416" w:rsidP="008A49F2"/>
        </w:tc>
        <w:tc>
          <w:tcPr>
            <w:tcW w:w="2187" w:type="dxa"/>
          </w:tcPr>
          <w:p w:rsidR="00A84416" w:rsidRDefault="00A84416" w:rsidP="008A49F2">
            <w:r>
              <w:t>Changement de statut</w:t>
            </w:r>
          </w:p>
        </w:tc>
        <w:tc>
          <w:tcPr>
            <w:tcW w:w="1662" w:type="dxa"/>
            <w:vAlign w:val="center"/>
          </w:tcPr>
          <w:p w:rsidR="00A84416" w:rsidRDefault="00A84416" w:rsidP="00BE3FB6">
            <w:pPr>
              <w:jc w:val="center"/>
            </w:pPr>
            <w:r>
              <w:t>Vues, API</w:t>
            </w:r>
          </w:p>
        </w:tc>
        <w:tc>
          <w:tcPr>
            <w:tcW w:w="1288" w:type="dxa"/>
            <w:vMerge/>
          </w:tcPr>
          <w:p w:rsidR="00A84416" w:rsidRDefault="00A84416" w:rsidP="008A49F2"/>
        </w:tc>
      </w:tr>
      <w:tr w:rsidR="00A84416" w:rsidTr="00A84416">
        <w:tc>
          <w:tcPr>
            <w:tcW w:w="433" w:type="dxa"/>
            <w:vMerge/>
          </w:tcPr>
          <w:p w:rsidR="00A84416" w:rsidRDefault="00A84416" w:rsidP="008A49F2"/>
        </w:tc>
        <w:tc>
          <w:tcPr>
            <w:tcW w:w="996" w:type="dxa"/>
            <w:vMerge/>
          </w:tcPr>
          <w:p w:rsidR="00A84416" w:rsidRDefault="00A84416" w:rsidP="008A49F2"/>
        </w:tc>
        <w:tc>
          <w:tcPr>
            <w:tcW w:w="1692" w:type="dxa"/>
            <w:vMerge/>
            <w:vAlign w:val="center"/>
          </w:tcPr>
          <w:p w:rsidR="00A84416" w:rsidRDefault="00A84416" w:rsidP="008A49F2"/>
        </w:tc>
        <w:tc>
          <w:tcPr>
            <w:tcW w:w="2187" w:type="dxa"/>
          </w:tcPr>
          <w:p w:rsidR="00A84416" w:rsidRDefault="00A84416" w:rsidP="008A49F2">
            <w:r>
              <w:t>Générer bon de livraison</w:t>
            </w:r>
          </w:p>
        </w:tc>
        <w:tc>
          <w:tcPr>
            <w:tcW w:w="1662" w:type="dxa"/>
            <w:vAlign w:val="center"/>
          </w:tcPr>
          <w:p w:rsidR="00A84416" w:rsidRDefault="00A84416" w:rsidP="00BE3FB6">
            <w:pPr>
              <w:jc w:val="center"/>
            </w:pPr>
            <w:r>
              <w:t>Néant</w:t>
            </w:r>
          </w:p>
        </w:tc>
        <w:tc>
          <w:tcPr>
            <w:tcW w:w="1288" w:type="dxa"/>
            <w:vMerge/>
          </w:tcPr>
          <w:p w:rsidR="00A84416" w:rsidRDefault="00A84416" w:rsidP="008A49F2"/>
        </w:tc>
      </w:tr>
      <w:tr w:rsidR="00A84416" w:rsidTr="00A84416">
        <w:tc>
          <w:tcPr>
            <w:tcW w:w="433" w:type="dxa"/>
            <w:vMerge/>
          </w:tcPr>
          <w:p w:rsidR="00A84416" w:rsidRDefault="00A84416" w:rsidP="008A49F2"/>
        </w:tc>
        <w:tc>
          <w:tcPr>
            <w:tcW w:w="996" w:type="dxa"/>
            <w:vMerge/>
          </w:tcPr>
          <w:p w:rsidR="00A84416" w:rsidRDefault="00A84416" w:rsidP="008A49F2"/>
        </w:tc>
        <w:tc>
          <w:tcPr>
            <w:tcW w:w="1692" w:type="dxa"/>
            <w:vMerge/>
            <w:vAlign w:val="center"/>
          </w:tcPr>
          <w:p w:rsidR="00A84416" w:rsidRDefault="00A84416" w:rsidP="008A49F2"/>
        </w:tc>
        <w:tc>
          <w:tcPr>
            <w:tcW w:w="2187" w:type="dxa"/>
          </w:tcPr>
          <w:p w:rsidR="00A84416" w:rsidRDefault="00A84416" w:rsidP="008A49F2">
            <w:r>
              <w:t xml:space="preserve">Statistiques </w:t>
            </w:r>
          </w:p>
        </w:tc>
        <w:tc>
          <w:tcPr>
            <w:tcW w:w="1662" w:type="dxa"/>
            <w:vAlign w:val="center"/>
          </w:tcPr>
          <w:p w:rsidR="00A84416" w:rsidRDefault="00A84416" w:rsidP="00BE3FB6">
            <w:pPr>
              <w:jc w:val="center"/>
            </w:pPr>
            <w:r>
              <w:t>Néant</w:t>
            </w:r>
          </w:p>
        </w:tc>
        <w:tc>
          <w:tcPr>
            <w:tcW w:w="1288" w:type="dxa"/>
            <w:vMerge/>
          </w:tcPr>
          <w:p w:rsidR="00A84416" w:rsidRDefault="00A84416" w:rsidP="008A49F2"/>
        </w:tc>
      </w:tr>
      <w:tr w:rsidR="00A84416" w:rsidTr="00A84416">
        <w:tc>
          <w:tcPr>
            <w:tcW w:w="433" w:type="dxa"/>
            <w:vMerge/>
          </w:tcPr>
          <w:p w:rsidR="00A84416" w:rsidRDefault="00A84416" w:rsidP="008A49F2"/>
        </w:tc>
        <w:tc>
          <w:tcPr>
            <w:tcW w:w="996" w:type="dxa"/>
            <w:vMerge/>
          </w:tcPr>
          <w:p w:rsidR="00A84416" w:rsidRDefault="00A84416" w:rsidP="008A49F2"/>
        </w:tc>
        <w:tc>
          <w:tcPr>
            <w:tcW w:w="1692" w:type="dxa"/>
            <w:vMerge/>
            <w:vAlign w:val="center"/>
          </w:tcPr>
          <w:p w:rsidR="00A84416" w:rsidRDefault="00A84416" w:rsidP="008A49F2"/>
        </w:tc>
        <w:tc>
          <w:tcPr>
            <w:tcW w:w="2187" w:type="dxa"/>
          </w:tcPr>
          <w:p w:rsidR="00A84416" w:rsidRDefault="00A84416" w:rsidP="008A49F2">
            <w:r>
              <w:t>Portail client</w:t>
            </w:r>
          </w:p>
        </w:tc>
        <w:tc>
          <w:tcPr>
            <w:tcW w:w="1662" w:type="dxa"/>
            <w:vAlign w:val="center"/>
          </w:tcPr>
          <w:p w:rsidR="00A84416" w:rsidRDefault="00A84416" w:rsidP="00BE3FB6">
            <w:pPr>
              <w:jc w:val="center"/>
            </w:pPr>
            <w:r>
              <w:t>Néant</w:t>
            </w:r>
          </w:p>
        </w:tc>
        <w:tc>
          <w:tcPr>
            <w:tcW w:w="1288" w:type="dxa"/>
            <w:vMerge/>
          </w:tcPr>
          <w:p w:rsidR="00A84416" w:rsidRDefault="00A84416" w:rsidP="008A49F2"/>
        </w:tc>
      </w:tr>
      <w:tr w:rsidR="00A84416" w:rsidTr="00A84416">
        <w:tc>
          <w:tcPr>
            <w:tcW w:w="433" w:type="dxa"/>
            <w:vMerge/>
          </w:tcPr>
          <w:p w:rsidR="00A84416" w:rsidRDefault="00A84416" w:rsidP="008A49F2"/>
        </w:tc>
        <w:tc>
          <w:tcPr>
            <w:tcW w:w="996" w:type="dxa"/>
            <w:vMerge/>
          </w:tcPr>
          <w:p w:rsidR="00A84416" w:rsidRDefault="00A84416" w:rsidP="008A49F2"/>
        </w:tc>
        <w:tc>
          <w:tcPr>
            <w:tcW w:w="5541" w:type="dxa"/>
            <w:gridSpan w:val="3"/>
            <w:vAlign w:val="center"/>
          </w:tcPr>
          <w:p w:rsidR="00A84416" w:rsidRDefault="00A84416" w:rsidP="008A49F2"/>
        </w:tc>
        <w:tc>
          <w:tcPr>
            <w:tcW w:w="1288" w:type="dxa"/>
            <w:vMerge/>
            <w:vAlign w:val="center"/>
          </w:tcPr>
          <w:p w:rsidR="00A84416" w:rsidRDefault="00A84416" w:rsidP="008A49F2"/>
        </w:tc>
      </w:tr>
      <w:tr w:rsidR="00A84416" w:rsidTr="00A84416">
        <w:tc>
          <w:tcPr>
            <w:tcW w:w="433" w:type="dxa"/>
            <w:vMerge/>
          </w:tcPr>
          <w:p w:rsidR="00A84416" w:rsidRDefault="00A84416" w:rsidP="008A49F2"/>
        </w:tc>
        <w:tc>
          <w:tcPr>
            <w:tcW w:w="996" w:type="dxa"/>
            <w:vMerge/>
          </w:tcPr>
          <w:p w:rsidR="00A84416" w:rsidRDefault="00A84416" w:rsidP="008A49F2"/>
        </w:tc>
        <w:tc>
          <w:tcPr>
            <w:tcW w:w="1692" w:type="dxa"/>
            <w:vAlign w:val="center"/>
          </w:tcPr>
          <w:p w:rsidR="00A84416" w:rsidRDefault="00A84416" w:rsidP="008A49F2">
            <w:r>
              <w:t>Acompte</w:t>
            </w:r>
          </w:p>
        </w:tc>
        <w:tc>
          <w:tcPr>
            <w:tcW w:w="2187" w:type="dxa"/>
          </w:tcPr>
          <w:p w:rsidR="00A84416" w:rsidRDefault="00A84416" w:rsidP="008A49F2">
            <w:r>
              <w:t>Gestion des acomptes </w:t>
            </w:r>
          </w:p>
        </w:tc>
        <w:tc>
          <w:tcPr>
            <w:tcW w:w="1662" w:type="dxa"/>
            <w:vAlign w:val="center"/>
          </w:tcPr>
          <w:p w:rsidR="00A84416" w:rsidRDefault="00A84416" w:rsidP="00BE3FB6">
            <w:pPr>
              <w:jc w:val="center"/>
            </w:pPr>
            <w:r>
              <w:t>Vues, API</w:t>
            </w:r>
          </w:p>
        </w:tc>
        <w:tc>
          <w:tcPr>
            <w:tcW w:w="1288" w:type="dxa"/>
            <w:vMerge/>
          </w:tcPr>
          <w:p w:rsidR="00A84416" w:rsidRDefault="00A84416" w:rsidP="008A49F2"/>
        </w:tc>
      </w:tr>
      <w:tr w:rsidR="00A84416" w:rsidTr="00A84416">
        <w:tc>
          <w:tcPr>
            <w:tcW w:w="433" w:type="dxa"/>
            <w:vMerge/>
          </w:tcPr>
          <w:p w:rsidR="00A84416" w:rsidRDefault="00A84416" w:rsidP="008A49F2"/>
        </w:tc>
        <w:tc>
          <w:tcPr>
            <w:tcW w:w="996" w:type="dxa"/>
            <w:vMerge/>
          </w:tcPr>
          <w:p w:rsidR="00A84416" w:rsidRDefault="00A84416" w:rsidP="008A49F2"/>
        </w:tc>
        <w:tc>
          <w:tcPr>
            <w:tcW w:w="5541" w:type="dxa"/>
            <w:gridSpan w:val="3"/>
            <w:vAlign w:val="center"/>
          </w:tcPr>
          <w:p w:rsidR="00A84416" w:rsidRDefault="00A84416" w:rsidP="008A49F2"/>
        </w:tc>
        <w:tc>
          <w:tcPr>
            <w:tcW w:w="1288" w:type="dxa"/>
            <w:vMerge/>
            <w:vAlign w:val="center"/>
          </w:tcPr>
          <w:p w:rsidR="00A84416" w:rsidRDefault="00A84416" w:rsidP="008A49F2"/>
        </w:tc>
      </w:tr>
      <w:tr w:rsidR="00A84416" w:rsidTr="00A84416">
        <w:tc>
          <w:tcPr>
            <w:tcW w:w="433" w:type="dxa"/>
            <w:vMerge/>
          </w:tcPr>
          <w:p w:rsidR="00A84416" w:rsidRDefault="00A84416" w:rsidP="008A49F2"/>
        </w:tc>
        <w:tc>
          <w:tcPr>
            <w:tcW w:w="996" w:type="dxa"/>
            <w:vMerge/>
          </w:tcPr>
          <w:p w:rsidR="00A84416" w:rsidRDefault="00A84416" w:rsidP="008A49F2"/>
        </w:tc>
        <w:tc>
          <w:tcPr>
            <w:tcW w:w="1692" w:type="dxa"/>
            <w:vAlign w:val="center"/>
          </w:tcPr>
          <w:p w:rsidR="00A84416" w:rsidRDefault="00A84416" w:rsidP="008A49F2">
            <w:r>
              <w:t>Compte rendu</w:t>
            </w:r>
          </w:p>
        </w:tc>
        <w:tc>
          <w:tcPr>
            <w:tcW w:w="2187" w:type="dxa"/>
          </w:tcPr>
          <w:p w:rsidR="00A84416" w:rsidRDefault="00A84416" w:rsidP="008A49F2">
            <w:r>
              <w:t>Design thinking</w:t>
            </w:r>
          </w:p>
        </w:tc>
        <w:tc>
          <w:tcPr>
            <w:tcW w:w="1662" w:type="dxa"/>
            <w:vAlign w:val="center"/>
          </w:tcPr>
          <w:p w:rsidR="00A84416" w:rsidRDefault="00A84416" w:rsidP="00BE3FB6">
            <w:pPr>
              <w:jc w:val="center"/>
            </w:pPr>
            <w:r>
              <w:t>Néant</w:t>
            </w:r>
          </w:p>
        </w:tc>
        <w:tc>
          <w:tcPr>
            <w:tcW w:w="1288" w:type="dxa"/>
            <w:vMerge/>
          </w:tcPr>
          <w:p w:rsidR="00A84416" w:rsidRDefault="00A84416" w:rsidP="008A49F2"/>
        </w:tc>
      </w:tr>
      <w:tr w:rsidR="00A84416" w:rsidTr="00A84416">
        <w:tc>
          <w:tcPr>
            <w:tcW w:w="433" w:type="dxa"/>
            <w:vMerge/>
          </w:tcPr>
          <w:p w:rsidR="00A84416" w:rsidRDefault="00A84416" w:rsidP="008A49F2"/>
        </w:tc>
        <w:tc>
          <w:tcPr>
            <w:tcW w:w="996" w:type="dxa"/>
            <w:vMerge/>
          </w:tcPr>
          <w:p w:rsidR="00A84416" w:rsidRDefault="00A84416" w:rsidP="008A49F2"/>
        </w:tc>
        <w:tc>
          <w:tcPr>
            <w:tcW w:w="5541" w:type="dxa"/>
            <w:gridSpan w:val="3"/>
            <w:vAlign w:val="center"/>
          </w:tcPr>
          <w:p w:rsidR="00A84416" w:rsidRDefault="00A84416" w:rsidP="008A49F2"/>
        </w:tc>
        <w:tc>
          <w:tcPr>
            <w:tcW w:w="1288" w:type="dxa"/>
            <w:vMerge/>
            <w:vAlign w:val="center"/>
          </w:tcPr>
          <w:p w:rsidR="00A84416" w:rsidRDefault="00A84416" w:rsidP="008A49F2"/>
        </w:tc>
      </w:tr>
      <w:tr w:rsidR="00A84416" w:rsidTr="00A84416">
        <w:tc>
          <w:tcPr>
            <w:tcW w:w="433" w:type="dxa"/>
            <w:vMerge/>
          </w:tcPr>
          <w:p w:rsidR="00A84416" w:rsidRDefault="00A84416" w:rsidP="008A49F2"/>
        </w:tc>
        <w:tc>
          <w:tcPr>
            <w:tcW w:w="996" w:type="dxa"/>
            <w:vMerge/>
          </w:tcPr>
          <w:p w:rsidR="00A84416" w:rsidRDefault="00A84416" w:rsidP="008A49F2"/>
        </w:tc>
        <w:tc>
          <w:tcPr>
            <w:tcW w:w="1692" w:type="dxa"/>
            <w:vAlign w:val="center"/>
          </w:tcPr>
          <w:p w:rsidR="00A84416" w:rsidRDefault="00A84416" w:rsidP="008A49F2">
            <w:r>
              <w:t>RDV</w:t>
            </w:r>
          </w:p>
        </w:tc>
        <w:tc>
          <w:tcPr>
            <w:tcW w:w="2187" w:type="dxa"/>
          </w:tcPr>
          <w:p w:rsidR="00A84416" w:rsidRDefault="00A84416" w:rsidP="008A49F2">
            <w:r>
              <w:t>Design thinking</w:t>
            </w:r>
          </w:p>
        </w:tc>
        <w:tc>
          <w:tcPr>
            <w:tcW w:w="1662" w:type="dxa"/>
            <w:vAlign w:val="center"/>
          </w:tcPr>
          <w:p w:rsidR="00A84416" w:rsidRDefault="00A84416" w:rsidP="00BE3FB6">
            <w:pPr>
              <w:jc w:val="center"/>
            </w:pPr>
            <w:r>
              <w:t>Néant</w:t>
            </w:r>
          </w:p>
        </w:tc>
        <w:tc>
          <w:tcPr>
            <w:tcW w:w="1288" w:type="dxa"/>
            <w:vMerge/>
          </w:tcPr>
          <w:p w:rsidR="00A84416" w:rsidRDefault="00A84416" w:rsidP="008A49F2"/>
        </w:tc>
      </w:tr>
      <w:tr w:rsidR="00A84416" w:rsidTr="00A84416">
        <w:tc>
          <w:tcPr>
            <w:tcW w:w="433" w:type="dxa"/>
            <w:vMerge/>
          </w:tcPr>
          <w:p w:rsidR="00A84416" w:rsidRDefault="00A84416" w:rsidP="008A49F2"/>
        </w:tc>
        <w:tc>
          <w:tcPr>
            <w:tcW w:w="996" w:type="dxa"/>
            <w:vMerge/>
          </w:tcPr>
          <w:p w:rsidR="00A84416" w:rsidRDefault="00A84416" w:rsidP="008A49F2"/>
        </w:tc>
        <w:tc>
          <w:tcPr>
            <w:tcW w:w="5541" w:type="dxa"/>
            <w:gridSpan w:val="3"/>
            <w:vAlign w:val="center"/>
          </w:tcPr>
          <w:p w:rsidR="00A84416" w:rsidRDefault="00A84416" w:rsidP="008A49F2"/>
        </w:tc>
        <w:tc>
          <w:tcPr>
            <w:tcW w:w="1288" w:type="dxa"/>
            <w:vMerge/>
            <w:vAlign w:val="center"/>
          </w:tcPr>
          <w:p w:rsidR="00A84416" w:rsidRDefault="00A84416" w:rsidP="008A49F2"/>
        </w:tc>
      </w:tr>
      <w:tr w:rsidR="00A84416" w:rsidTr="00A84416">
        <w:tc>
          <w:tcPr>
            <w:tcW w:w="433" w:type="dxa"/>
            <w:vMerge/>
          </w:tcPr>
          <w:p w:rsidR="00A84416" w:rsidRDefault="00A84416" w:rsidP="008A49F2"/>
        </w:tc>
        <w:tc>
          <w:tcPr>
            <w:tcW w:w="996" w:type="dxa"/>
            <w:vMerge/>
          </w:tcPr>
          <w:p w:rsidR="00A84416" w:rsidRDefault="00A84416" w:rsidP="008A49F2"/>
        </w:tc>
        <w:tc>
          <w:tcPr>
            <w:tcW w:w="1692" w:type="dxa"/>
            <w:vAlign w:val="center"/>
          </w:tcPr>
          <w:p w:rsidR="00A84416" w:rsidRDefault="00A84416" w:rsidP="008A49F2">
            <w:proofErr w:type="spellStart"/>
            <w:r>
              <w:t>R</w:t>
            </w:r>
            <w:r>
              <w:t>eporting</w:t>
            </w:r>
            <w:proofErr w:type="spellEnd"/>
          </w:p>
        </w:tc>
        <w:tc>
          <w:tcPr>
            <w:tcW w:w="2187" w:type="dxa"/>
          </w:tcPr>
          <w:p w:rsidR="00A84416" w:rsidRDefault="00A84416" w:rsidP="008A49F2">
            <w:r>
              <w:t>Design thinking</w:t>
            </w:r>
          </w:p>
        </w:tc>
        <w:tc>
          <w:tcPr>
            <w:tcW w:w="1662" w:type="dxa"/>
            <w:vAlign w:val="center"/>
          </w:tcPr>
          <w:p w:rsidR="00A84416" w:rsidRDefault="00A84416" w:rsidP="00BE3FB6">
            <w:pPr>
              <w:jc w:val="center"/>
            </w:pPr>
            <w:r>
              <w:t>Néant</w:t>
            </w:r>
          </w:p>
        </w:tc>
        <w:tc>
          <w:tcPr>
            <w:tcW w:w="1288" w:type="dxa"/>
            <w:vMerge/>
          </w:tcPr>
          <w:p w:rsidR="00A84416" w:rsidRDefault="00A84416" w:rsidP="008A49F2"/>
        </w:tc>
      </w:tr>
      <w:tr w:rsidR="00A84416" w:rsidTr="00A84416">
        <w:tc>
          <w:tcPr>
            <w:tcW w:w="433" w:type="dxa"/>
            <w:vMerge/>
          </w:tcPr>
          <w:p w:rsidR="00A84416" w:rsidRDefault="00A84416" w:rsidP="008A49F2"/>
        </w:tc>
        <w:tc>
          <w:tcPr>
            <w:tcW w:w="996" w:type="dxa"/>
            <w:vMerge/>
          </w:tcPr>
          <w:p w:rsidR="00A84416" w:rsidRDefault="00A84416" w:rsidP="008A49F2"/>
        </w:tc>
        <w:tc>
          <w:tcPr>
            <w:tcW w:w="5541" w:type="dxa"/>
            <w:gridSpan w:val="3"/>
            <w:vAlign w:val="center"/>
          </w:tcPr>
          <w:p w:rsidR="00A84416" w:rsidRDefault="00A84416" w:rsidP="008A49F2"/>
        </w:tc>
        <w:tc>
          <w:tcPr>
            <w:tcW w:w="1288" w:type="dxa"/>
            <w:vMerge/>
            <w:vAlign w:val="center"/>
          </w:tcPr>
          <w:p w:rsidR="00A84416" w:rsidRDefault="00A84416" w:rsidP="008A49F2"/>
        </w:tc>
      </w:tr>
      <w:tr w:rsidR="00A84416" w:rsidTr="00A84416">
        <w:tc>
          <w:tcPr>
            <w:tcW w:w="433" w:type="dxa"/>
            <w:vMerge/>
          </w:tcPr>
          <w:p w:rsidR="00A84416" w:rsidRDefault="00A84416" w:rsidP="008A49F2"/>
        </w:tc>
        <w:tc>
          <w:tcPr>
            <w:tcW w:w="996" w:type="dxa"/>
            <w:vMerge/>
          </w:tcPr>
          <w:p w:rsidR="00A84416" w:rsidRDefault="00A84416" w:rsidP="008A49F2"/>
        </w:tc>
        <w:tc>
          <w:tcPr>
            <w:tcW w:w="1692" w:type="dxa"/>
            <w:vAlign w:val="center"/>
          </w:tcPr>
          <w:p w:rsidR="00A84416" w:rsidRDefault="00A84416" w:rsidP="008A49F2">
            <w:r>
              <w:t>Dashboard</w:t>
            </w:r>
          </w:p>
        </w:tc>
        <w:tc>
          <w:tcPr>
            <w:tcW w:w="2187" w:type="dxa"/>
          </w:tcPr>
          <w:p w:rsidR="00A84416" w:rsidRDefault="00A84416" w:rsidP="008A49F2">
            <w:r>
              <w:t>Design thinking</w:t>
            </w:r>
          </w:p>
        </w:tc>
        <w:tc>
          <w:tcPr>
            <w:tcW w:w="1662" w:type="dxa"/>
            <w:vAlign w:val="center"/>
          </w:tcPr>
          <w:p w:rsidR="00A84416" w:rsidRDefault="00A84416" w:rsidP="00BE3FB6">
            <w:pPr>
              <w:jc w:val="center"/>
            </w:pPr>
            <w:r>
              <w:t>Néant</w:t>
            </w:r>
          </w:p>
        </w:tc>
        <w:tc>
          <w:tcPr>
            <w:tcW w:w="1288" w:type="dxa"/>
            <w:vMerge/>
          </w:tcPr>
          <w:p w:rsidR="00A84416" w:rsidRDefault="00A84416" w:rsidP="008A49F2"/>
        </w:tc>
      </w:tr>
      <w:tr w:rsidR="00A84416" w:rsidTr="00A84416">
        <w:tc>
          <w:tcPr>
            <w:tcW w:w="433" w:type="dxa"/>
            <w:vMerge/>
          </w:tcPr>
          <w:p w:rsidR="00A84416" w:rsidRDefault="00A84416" w:rsidP="008A49F2"/>
        </w:tc>
        <w:tc>
          <w:tcPr>
            <w:tcW w:w="996" w:type="dxa"/>
            <w:vMerge/>
          </w:tcPr>
          <w:p w:rsidR="00A84416" w:rsidRDefault="00A84416" w:rsidP="008A49F2"/>
        </w:tc>
        <w:tc>
          <w:tcPr>
            <w:tcW w:w="5541" w:type="dxa"/>
            <w:gridSpan w:val="3"/>
            <w:vAlign w:val="center"/>
          </w:tcPr>
          <w:p w:rsidR="00A84416" w:rsidRDefault="00A84416" w:rsidP="008A49F2"/>
        </w:tc>
        <w:tc>
          <w:tcPr>
            <w:tcW w:w="1288" w:type="dxa"/>
            <w:vMerge/>
            <w:vAlign w:val="center"/>
          </w:tcPr>
          <w:p w:rsidR="00A84416" w:rsidRDefault="00A84416" w:rsidP="008A49F2"/>
        </w:tc>
      </w:tr>
      <w:tr w:rsidR="00A84416" w:rsidTr="00A84416">
        <w:tc>
          <w:tcPr>
            <w:tcW w:w="433" w:type="dxa"/>
            <w:vMerge/>
          </w:tcPr>
          <w:p w:rsidR="00A84416" w:rsidRDefault="00A84416" w:rsidP="008A49F2"/>
        </w:tc>
        <w:tc>
          <w:tcPr>
            <w:tcW w:w="996" w:type="dxa"/>
            <w:vMerge/>
          </w:tcPr>
          <w:p w:rsidR="00A84416" w:rsidRDefault="00A84416" w:rsidP="008A49F2"/>
        </w:tc>
        <w:tc>
          <w:tcPr>
            <w:tcW w:w="1692" w:type="dxa"/>
            <w:vAlign w:val="center"/>
          </w:tcPr>
          <w:p w:rsidR="00A84416" w:rsidRDefault="00A84416" w:rsidP="008A49F2">
            <w:r>
              <w:t>Statistiques</w:t>
            </w:r>
          </w:p>
        </w:tc>
        <w:tc>
          <w:tcPr>
            <w:tcW w:w="2187" w:type="dxa"/>
          </w:tcPr>
          <w:p w:rsidR="00A84416" w:rsidRDefault="00A84416" w:rsidP="008A49F2">
            <w:r>
              <w:t>Design thinking</w:t>
            </w:r>
          </w:p>
        </w:tc>
        <w:tc>
          <w:tcPr>
            <w:tcW w:w="1662" w:type="dxa"/>
            <w:vAlign w:val="center"/>
          </w:tcPr>
          <w:p w:rsidR="00A84416" w:rsidRDefault="00A84416" w:rsidP="00BE3FB6">
            <w:pPr>
              <w:jc w:val="center"/>
            </w:pPr>
            <w:r>
              <w:t>Néant</w:t>
            </w:r>
          </w:p>
        </w:tc>
        <w:tc>
          <w:tcPr>
            <w:tcW w:w="1288" w:type="dxa"/>
            <w:vMerge/>
          </w:tcPr>
          <w:p w:rsidR="00A84416" w:rsidRDefault="00A84416" w:rsidP="008A49F2"/>
        </w:tc>
      </w:tr>
      <w:tr w:rsidR="00A84416" w:rsidTr="00A84416">
        <w:tc>
          <w:tcPr>
            <w:tcW w:w="433" w:type="dxa"/>
            <w:vMerge/>
          </w:tcPr>
          <w:p w:rsidR="00A84416" w:rsidRDefault="00A84416" w:rsidP="008A49F2"/>
        </w:tc>
        <w:tc>
          <w:tcPr>
            <w:tcW w:w="996" w:type="dxa"/>
            <w:vMerge/>
          </w:tcPr>
          <w:p w:rsidR="00A84416" w:rsidRDefault="00A84416" w:rsidP="008A49F2"/>
        </w:tc>
        <w:tc>
          <w:tcPr>
            <w:tcW w:w="5541" w:type="dxa"/>
            <w:gridSpan w:val="3"/>
            <w:vAlign w:val="center"/>
          </w:tcPr>
          <w:p w:rsidR="00A84416" w:rsidRDefault="00A84416" w:rsidP="008A49F2"/>
        </w:tc>
        <w:tc>
          <w:tcPr>
            <w:tcW w:w="1288" w:type="dxa"/>
            <w:vMerge/>
            <w:vAlign w:val="center"/>
          </w:tcPr>
          <w:p w:rsidR="00A84416" w:rsidRDefault="00A84416" w:rsidP="008A49F2"/>
        </w:tc>
      </w:tr>
      <w:tr w:rsidR="00A84416" w:rsidTr="00A84416">
        <w:tc>
          <w:tcPr>
            <w:tcW w:w="433" w:type="dxa"/>
            <w:vMerge/>
          </w:tcPr>
          <w:p w:rsidR="00A84416" w:rsidRDefault="00A84416" w:rsidP="008A49F2"/>
        </w:tc>
        <w:tc>
          <w:tcPr>
            <w:tcW w:w="996" w:type="dxa"/>
            <w:vMerge/>
          </w:tcPr>
          <w:p w:rsidR="00A84416" w:rsidRDefault="00A84416" w:rsidP="008A49F2"/>
        </w:tc>
        <w:tc>
          <w:tcPr>
            <w:tcW w:w="1692" w:type="dxa"/>
            <w:vAlign w:val="center"/>
          </w:tcPr>
          <w:p w:rsidR="00A84416" w:rsidRDefault="00A84416" w:rsidP="008A49F2">
            <w:r>
              <w:t>Licence</w:t>
            </w:r>
          </w:p>
        </w:tc>
        <w:tc>
          <w:tcPr>
            <w:tcW w:w="2187" w:type="dxa"/>
          </w:tcPr>
          <w:p w:rsidR="00A84416" w:rsidRDefault="00A84416" w:rsidP="008A49F2">
            <w:r>
              <w:t>Design thinking</w:t>
            </w:r>
          </w:p>
        </w:tc>
        <w:tc>
          <w:tcPr>
            <w:tcW w:w="1662" w:type="dxa"/>
            <w:vAlign w:val="center"/>
          </w:tcPr>
          <w:p w:rsidR="00A84416" w:rsidRDefault="00A84416" w:rsidP="00BE3FB6">
            <w:pPr>
              <w:jc w:val="center"/>
            </w:pPr>
            <w:r>
              <w:t>Néant</w:t>
            </w:r>
          </w:p>
        </w:tc>
        <w:tc>
          <w:tcPr>
            <w:tcW w:w="1288" w:type="dxa"/>
            <w:vMerge/>
          </w:tcPr>
          <w:p w:rsidR="00A84416" w:rsidRDefault="00A84416" w:rsidP="008A49F2"/>
        </w:tc>
      </w:tr>
      <w:tr w:rsidR="00A84416" w:rsidTr="00A84416">
        <w:tc>
          <w:tcPr>
            <w:tcW w:w="433" w:type="dxa"/>
            <w:vMerge/>
          </w:tcPr>
          <w:p w:rsidR="00A84416" w:rsidRDefault="00A84416" w:rsidP="008A49F2"/>
        </w:tc>
        <w:tc>
          <w:tcPr>
            <w:tcW w:w="996" w:type="dxa"/>
            <w:vMerge/>
          </w:tcPr>
          <w:p w:rsidR="00A84416" w:rsidRDefault="00A84416" w:rsidP="008A49F2"/>
        </w:tc>
        <w:tc>
          <w:tcPr>
            <w:tcW w:w="5541" w:type="dxa"/>
            <w:gridSpan w:val="3"/>
            <w:vAlign w:val="center"/>
          </w:tcPr>
          <w:p w:rsidR="00A84416" w:rsidRDefault="00A84416" w:rsidP="008A49F2"/>
        </w:tc>
        <w:tc>
          <w:tcPr>
            <w:tcW w:w="1288" w:type="dxa"/>
            <w:vMerge/>
            <w:vAlign w:val="center"/>
          </w:tcPr>
          <w:p w:rsidR="00A84416" w:rsidRDefault="00A84416" w:rsidP="008A49F2"/>
        </w:tc>
      </w:tr>
      <w:tr w:rsidR="00A84416" w:rsidTr="00A84416">
        <w:tc>
          <w:tcPr>
            <w:tcW w:w="433" w:type="dxa"/>
            <w:vMerge/>
          </w:tcPr>
          <w:p w:rsidR="00A84416" w:rsidRDefault="00A84416" w:rsidP="008A49F2"/>
        </w:tc>
        <w:tc>
          <w:tcPr>
            <w:tcW w:w="996" w:type="dxa"/>
            <w:vMerge/>
          </w:tcPr>
          <w:p w:rsidR="00A84416" w:rsidRDefault="00A84416" w:rsidP="008A49F2"/>
        </w:tc>
        <w:tc>
          <w:tcPr>
            <w:tcW w:w="1692" w:type="dxa"/>
            <w:vAlign w:val="center"/>
          </w:tcPr>
          <w:p w:rsidR="00A84416" w:rsidRDefault="00A84416" w:rsidP="008A49F2">
            <w:r>
              <w:t>Droits</w:t>
            </w:r>
          </w:p>
        </w:tc>
        <w:tc>
          <w:tcPr>
            <w:tcW w:w="2187" w:type="dxa"/>
          </w:tcPr>
          <w:p w:rsidR="00A84416" w:rsidRDefault="00A84416" w:rsidP="008A49F2">
            <w:r>
              <w:t>Design thinking</w:t>
            </w:r>
          </w:p>
        </w:tc>
        <w:tc>
          <w:tcPr>
            <w:tcW w:w="1662" w:type="dxa"/>
            <w:vAlign w:val="center"/>
          </w:tcPr>
          <w:p w:rsidR="00A84416" w:rsidRDefault="00A84416" w:rsidP="00BE3FB6">
            <w:pPr>
              <w:jc w:val="center"/>
            </w:pPr>
            <w:r>
              <w:t>Néant</w:t>
            </w:r>
          </w:p>
        </w:tc>
        <w:tc>
          <w:tcPr>
            <w:tcW w:w="1288" w:type="dxa"/>
            <w:vMerge/>
          </w:tcPr>
          <w:p w:rsidR="00A84416" w:rsidRDefault="00A84416" w:rsidP="008A49F2"/>
        </w:tc>
      </w:tr>
      <w:tr w:rsidR="00A84416" w:rsidTr="00A84416">
        <w:tc>
          <w:tcPr>
            <w:tcW w:w="433" w:type="dxa"/>
            <w:vMerge/>
          </w:tcPr>
          <w:p w:rsidR="00A84416" w:rsidRDefault="00A84416" w:rsidP="008A49F2"/>
        </w:tc>
        <w:tc>
          <w:tcPr>
            <w:tcW w:w="996" w:type="dxa"/>
            <w:vMerge/>
          </w:tcPr>
          <w:p w:rsidR="00A84416" w:rsidRDefault="00A84416" w:rsidP="008A49F2"/>
        </w:tc>
        <w:tc>
          <w:tcPr>
            <w:tcW w:w="5541" w:type="dxa"/>
            <w:gridSpan w:val="3"/>
            <w:vAlign w:val="center"/>
          </w:tcPr>
          <w:p w:rsidR="00A84416" w:rsidRDefault="00A84416" w:rsidP="008A49F2"/>
        </w:tc>
        <w:tc>
          <w:tcPr>
            <w:tcW w:w="1288" w:type="dxa"/>
            <w:vMerge/>
            <w:vAlign w:val="center"/>
          </w:tcPr>
          <w:p w:rsidR="00A84416" w:rsidRDefault="00A84416" w:rsidP="008A49F2"/>
        </w:tc>
      </w:tr>
      <w:tr w:rsidR="00A84416" w:rsidTr="00A84416">
        <w:tc>
          <w:tcPr>
            <w:tcW w:w="433" w:type="dxa"/>
            <w:vMerge/>
          </w:tcPr>
          <w:p w:rsidR="00A84416" w:rsidRDefault="00A84416" w:rsidP="008A49F2"/>
        </w:tc>
        <w:tc>
          <w:tcPr>
            <w:tcW w:w="996" w:type="dxa"/>
            <w:vMerge/>
          </w:tcPr>
          <w:p w:rsidR="00A84416" w:rsidRDefault="00A84416" w:rsidP="008A49F2"/>
        </w:tc>
        <w:tc>
          <w:tcPr>
            <w:tcW w:w="1692" w:type="dxa"/>
            <w:vAlign w:val="center"/>
          </w:tcPr>
          <w:p w:rsidR="00A84416" w:rsidRDefault="00A84416" w:rsidP="008A49F2">
            <w:r>
              <w:t>Paramètres</w:t>
            </w:r>
          </w:p>
        </w:tc>
        <w:tc>
          <w:tcPr>
            <w:tcW w:w="2187" w:type="dxa"/>
          </w:tcPr>
          <w:p w:rsidR="00A84416" w:rsidRDefault="00A84416" w:rsidP="008A49F2">
            <w:r>
              <w:t>Design thinking</w:t>
            </w:r>
          </w:p>
        </w:tc>
        <w:tc>
          <w:tcPr>
            <w:tcW w:w="1662" w:type="dxa"/>
            <w:vAlign w:val="center"/>
          </w:tcPr>
          <w:p w:rsidR="00A84416" w:rsidRDefault="00A84416" w:rsidP="00BE3FB6">
            <w:pPr>
              <w:jc w:val="center"/>
            </w:pPr>
            <w:r>
              <w:t>Néant</w:t>
            </w:r>
          </w:p>
        </w:tc>
        <w:tc>
          <w:tcPr>
            <w:tcW w:w="1288" w:type="dxa"/>
            <w:vMerge/>
          </w:tcPr>
          <w:p w:rsidR="00A84416" w:rsidRDefault="00A84416" w:rsidP="008A49F2"/>
        </w:tc>
      </w:tr>
      <w:tr w:rsidR="00A84416" w:rsidTr="00A84416">
        <w:tc>
          <w:tcPr>
            <w:tcW w:w="433" w:type="dxa"/>
            <w:vMerge w:val="restart"/>
            <w:vAlign w:val="center"/>
          </w:tcPr>
          <w:p w:rsidR="00A84416" w:rsidRDefault="00A84416" w:rsidP="008A49F2">
            <w:pPr>
              <w:jc w:val="center"/>
            </w:pPr>
            <w:r>
              <w:t>2</w:t>
            </w:r>
          </w:p>
        </w:tc>
        <w:tc>
          <w:tcPr>
            <w:tcW w:w="996" w:type="dxa"/>
            <w:vMerge w:val="restart"/>
            <w:vAlign w:val="center"/>
          </w:tcPr>
          <w:p w:rsidR="00A84416" w:rsidRDefault="00A84416" w:rsidP="00BE3FB6">
            <w:r>
              <w:t>CCX</w:t>
            </w:r>
          </w:p>
        </w:tc>
        <w:tc>
          <w:tcPr>
            <w:tcW w:w="1692" w:type="dxa"/>
            <w:vAlign w:val="center"/>
          </w:tcPr>
          <w:p w:rsidR="00A84416" w:rsidRDefault="00A84416" w:rsidP="00BE3FB6">
            <w:r>
              <w:t>NPS</w:t>
            </w:r>
          </w:p>
        </w:tc>
        <w:tc>
          <w:tcPr>
            <w:tcW w:w="2187" w:type="dxa"/>
          </w:tcPr>
          <w:p w:rsidR="00A84416" w:rsidRDefault="00A84416" w:rsidP="008A49F2"/>
        </w:tc>
        <w:tc>
          <w:tcPr>
            <w:tcW w:w="1662" w:type="dxa"/>
          </w:tcPr>
          <w:p w:rsidR="00A84416" w:rsidRDefault="00A84416" w:rsidP="008A49F2"/>
        </w:tc>
        <w:tc>
          <w:tcPr>
            <w:tcW w:w="1288" w:type="dxa"/>
          </w:tcPr>
          <w:p w:rsidR="00A84416" w:rsidRDefault="00A84416" w:rsidP="008A49F2"/>
        </w:tc>
      </w:tr>
      <w:tr w:rsidR="00A84416" w:rsidTr="00A84416">
        <w:tc>
          <w:tcPr>
            <w:tcW w:w="433" w:type="dxa"/>
            <w:vMerge/>
          </w:tcPr>
          <w:p w:rsidR="00A84416" w:rsidRDefault="00A84416" w:rsidP="008A49F2"/>
        </w:tc>
        <w:tc>
          <w:tcPr>
            <w:tcW w:w="996" w:type="dxa"/>
            <w:vMerge/>
          </w:tcPr>
          <w:p w:rsidR="00A84416" w:rsidRDefault="00A84416" w:rsidP="008A49F2"/>
        </w:tc>
        <w:tc>
          <w:tcPr>
            <w:tcW w:w="1692" w:type="dxa"/>
            <w:vAlign w:val="center"/>
          </w:tcPr>
          <w:p w:rsidR="00A84416" w:rsidRDefault="00A84416" w:rsidP="00BE3FB6">
            <w:r>
              <w:t>Promotion</w:t>
            </w:r>
          </w:p>
        </w:tc>
        <w:tc>
          <w:tcPr>
            <w:tcW w:w="2187" w:type="dxa"/>
          </w:tcPr>
          <w:p w:rsidR="00A84416" w:rsidRDefault="00A84416" w:rsidP="008A49F2"/>
        </w:tc>
        <w:tc>
          <w:tcPr>
            <w:tcW w:w="1662" w:type="dxa"/>
          </w:tcPr>
          <w:p w:rsidR="00A84416" w:rsidRDefault="00A84416" w:rsidP="008A49F2"/>
        </w:tc>
        <w:tc>
          <w:tcPr>
            <w:tcW w:w="1288" w:type="dxa"/>
          </w:tcPr>
          <w:p w:rsidR="00A84416" w:rsidRDefault="00A84416" w:rsidP="008A49F2"/>
        </w:tc>
      </w:tr>
      <w:tr w:rsidR="00A84416" w:rsidTr="00A84416">
        <w:tc>
          <w:tcPr>
            <w:tcW w:w="433" w:type="dxa"/>
            <w:vMerge/>
          </w:tcPr>
          <w:p w:rsidR="00A84416" w:rsidRDefault="00A84416" w:rsidP="008A49F2"/>
        </w:tc>
        <w:tc>
          <w:tcPr>
            <w:tcW w:w="996" w:type="dxa"/>
            <w:vMerge/>
          </w:tcPr>
          <w:p w:rsidR="00A84416" w:rsidRDefault="00A84416" w:rsidP="008A49F2"/>
        </w:tc>
        <w:tc>
          <w:tcPr>
            <w:tcW w:w="1692" w:type="dxa"/>
            <w:vAlign w:val="center"/>
          </w:tcPr>
          <w:p w:rsidR="00A84416" w:rsidRDefault="00A84416" w:rsidP="00BE3FB6">
            <w:r>
              <w:t>Fidélité</w:t>
            </w:r>
          </w:p>
        </w:tc>
        <w:tc>
          <w:tcPr>
            <w:tcW w:w="2187" w:type="dxa"/>
          </w:tcPr>
          <w:p w:rsidR="00A84416" w:rsidRDefault="00A84416" w:rsidP="008A49F2"/>
        </w:tc>
        <w:tc>
          <w:tcPr>
            <w:tcW w:w="1662" w:type="dxa"/>
          </w:tcPr>
          <w:p w:rsidR="00A84416" w:rsidRDefault="00A84416" w:rsidP="008A49F2"/>
        </w:tc>
        <w:tc>
          <w:tcPr>
            <w:tcW w:w="1288" w:type="dxa"/>
          </w:tcPr>
          <w:p w:rsidR="00A84416" w:rsidRDefault="00A84416" w:rsidP="008A49F2"/>
        </w:tc>
      </w:tr>
      <w:tr w:rsidR="00A84416" w:rsidTr="00A84416">
        <w:tc>
          <w:tcPr>
            <w:tcW w:w="433" w:type="dxa"/>
            <w:vMerge/>
          </w:tcPr>
          <w:p w:rsidR="00A84416" w:rsidRDefault="00A84416" w:rsidP="008A49F2"/>
        </w:tc>
        <w:tc>
          <w:tcPr>
            <w:tcW w:w="996" w:type="dxa"/>
            <w:vMerge/>
          </w:tcPr>
          <w:p w:rsidR="00A84416" w:rsidRDefault="00A84416" w:rsidP="008A49F2"/>
        </w:tc>
        <w:tc>
          <w:tcPr>
            <w:tcW w:w="1692" w:type="dxa"/>
            <w:vAlign w:val="center"/>
          </w:tcPr>
          <w:p w:rsidR="00A84416" w:rsidRDefault="00A84416" w:rsidP="00BE3FB6">
            <w:r>
              <w:t>Questionnaires</w:t>
            </w:r>
          </w:p>
        </w:tc>
        <w:tc>
          <w:tcPr>
            <w:tcW w:w="2187" w:type="dxa"/>
          </w:tcPr>
          <w:p w:rsidR="00A84416" w:rsidRDefault="00A84416" w:rsidP="008A49F2"/>
        </w:tc>
        <w:tc>
          <w:tcPr>
            <w:tcW w:w="1662" w:type="dxa"/>
          </w:tcPr>
          <w:p w:rsidR="00A84416" w:rsidRDefault="00A84416" w:rsidP="008A49F2"/>
        </w:tc>
        <w:tc>
          <w:tcPr>
            <w:tcW w:w="1288" w:type="dxa"/>
          </w:tcPr>
          <w:p w:rsidR="00A84416" w:rsidRDefault="00A84416" w:rsidP="008A49F2"/>
        </w:tc>
      </w:tr>
      <w:tr w:rsidR="00A84416" w:rsidTr="00A84416">
        <w:tc>
          <w:tcPr>
            <w:tcW w:w="433" w:type="dxa"/>
            <w:vMerge/>
          </w:tcPr>
          <w:p w:rsidR="00A84416" w:rsidRDefault="00A84416" w:rsidP="008A49F2"/>
        </w:tc>
        <w:tc>
          <w:tcPr>
            <w:tcW w:w="996" w:type="dxa"/>
            <w:vMerge/>
          </w:tcPr>
          <w:p w:rsidR="00A84416" w:rsidRDefault="00A84416" w:rsidP="008A49F2"/>
        </w:tc>
        <w:tc>
          <w:tcPr>
            <w:tcW w:w="1692" w:type="dxa"/>
            <w:vAlign w:val="center"/>
          </w:tcPr>
          <w:p w:rsidR="00A84416" w:rsidRDefault="00A84416" w:rsidP="00BE3FB6">
            <w:r>
              <w:t>Annonces</w:t>
            </w:r>
          </w:p>
        </w:tc>
        <w:tc>
          <w:tcPr>
            <w:tcW w:w="2187" w:type="dxa"/>
          </w:tcPr>
          <w:p w:rsidR="00A84416" w:rsidRDefault="00A84416" w:rsidP="008A49F2"/>
        </w:tc>
        <w:tc>
          <w:tcPr>
            <w:tcW w:w="1662" w:type="dxa"/>
          </w:tcPr>
          <w:p w:rsidR="00A84416" w:rsidRDefault="00A84416" w:rsidP="008A49F2"/>
        </w:tc>
        <w:tc>
          <w:tcPr>
            <w:tcW w:w="1288" w:type="dxa"/>
          </w:tcPr>
          <w:p w:rsidR="00A84416" w:rsidRDefault="00A84416" w:rsidP="008A49F2"/>
        </w:tc>
      </w:tr>
      <w:tr w:rsidR="00A84416" w:rsidTr="00A84416">
        <w:tc>
          <w:tcPr>
            <w:tcW w:w="433" w:type="dxa"/>
            <w:vMerge/>
          </w:tcPr>
          <w:p w:rsidR="00A84416" w:rsidRDefault="00A84416" w:rsidP="008A49F2"/>
        </w:tc>
        <w:tc>
          <w:tcPr>
            <w:tcW w:w="996" w:type="dxa"/>
            <w:vMerge/>
          </w:tcPr>
          <w:p w:rsidR="00A84416" w:rsidRDefault="00A84416" w:rsidP="008A49F2"/>
        </w:tc>
        <w:tc>
          <w:tcPr>
            <w:tcW w:w="1692" w:type="dxa"/>
            <w:vAlign w:val="center"/>
          </w:tcPr>
          <w:p w:rsidR="00A84416" w:rsidRDefault="00A84416" w:rsidP="00BE3FB6">
            <w:proofErr w:type="spellStart"/>
            <w:r>
              <w:t>Reporting</w:t>
            </w:r>
            <w:proofErr w:type="spellEnd"/>
          </w:p>
        </w:tc>
        <w:tc>
          <w:tcPr>
            <w:tcW w:w="2187" w:type="dxa"/>
          </w:tcPr>
          <w:p w:rsidR="00A84416" w:rsidRDefault="00A84416" w:rsidP="008A49F2"/>
        </w:tc>
        <w:tc>
          <w:tcPr>
            <w:tcW w:w="1662" w:type="dxa"/>
          </w:tcPr>
          <w:p w:rsidR="00A84416" w:rsidRDefault="00A84416" w:rsidP="008A49F2"/>
        </w:tc>
        <w:tc>
          <w:tcPr>
            <w:tcW w:w="1288" w:type="dxa"/>
          </w:tcPr>
          <w:p w:rsidR="00A84416" w:rsidRDefault="00A84416" w:rsidP="008A49F2"/>
        </w:tc>
      </w:tr>
      <w:tr w:rsidR="00A84416" w:rsidTr="00A84416">
        <w:tc>
          <w:tcPr>
            <w:tcW w:w="433" w:type="dxa"/>
            <w:vMerge/>
          </w:tcPr>
          <w:p w:rsidR="00A84416" w:rsidRDefault="00A84416" w:rsidP="008A49F2"/>
        </w:tc>
        <w:tc>
          <w:tcPr>
            <w:tcW w:w="996" w:type="dxa"/>
            <w:vMerge/>
          </w:tcPr>
          <w:p w:rsidR="00A84416" w:rsidRDefault="00A84416" w:rsidP="008A49F2"/>
        </w:tc>
        <w:tc>
          <w:tcPr>
            <w:tcW w:w="1692" w:type="dxa"/>
            <w:vAlign w:val="center"/>
          </w:tcPr>
          <w:p w:rsidR="00A84416" w:rsidRDefault="00A84416" w:rsidP="00BE3FB6">
            <w:r>
              <w:t>Dashboard</w:t>
            </w:r>
          </w:p>
        </w:tc>
        <w:tc>
          <w:tcPr>
            <w:tcW w:w="2187" w:type="dxa"/>
          </w:tcPr>
          <w:p w:rsidR="00A84416" w:rsidRDefault="00A84416" w:rsidP="008A49F2"/>
        </w:tc>
        <w:tc>
          <w:tcPr>
            <w:tcW w:w="1662" w:type="dxa"/>
          </w:tcPr>
          <w:p w:rsidR="00A84416" w:rsidRDefault="00A84416" w:rsidP="008A49F2"/>
        </w:tc>
        <w:tc>
          <w:tcPr>
            <w:tcW w:w="1288" w:type="dxa"/>
          </w:tcPr>
          <w:p w:rsidR="00A84416" w:rsidRDefault="00A84416" w:rsidP="008A49F2"/>
        </w:tc>
      </w:tr>
      <w:tr w:rsidR="00A84416" w:rsidTr="00A84416">
        <w:tc>
          <w:tcPr>
            <w:tcW w:w="433" w:type="dxa"/>
            <w:vMerge/>
          </w:tcPr>
          <w:p w:rsidR="00A84416" w:rsidRDefault="00A84416" w:rsidP="008A49F2"/>
        </w:tc>
        <w:tc>
          <w:tcPr>
            <w:tcW w:w="996" w:type="dxa"/>
            <w:vMerge/>
          </w:tcPr>
          <w:p w:rsidR="00A84416" w:rsidRDefault="00A84416" w:rsidP="008A49F2"/>
        </w:tc>
        <w:tc>
          <w:tcPr>
            <w:tcW w:w="1692" w:type="dxa"/>
            <w:vAlign w:val="center"/>
          </w:tcPr>
          <w:p w:rsidR="00A84416" w:rsidRDefault="00A84416" w:rsidP="00BE3FB6">
            <w:r>
              <w:t>Licence</w:t>
            </w:r>
          </w:p>
        </w:tc>
        <w:tc>
          <w:tcPr>
            <w:tcW w:w="2187" w:type="dxa"/>
          </w:tcPr>
          <w:p w:rsidR="00A84416" w:rsidRDefault="00A84416" w:rsidP="008A49F2"/>
        </w:tc>
        <w:tc>
          <w:tcPr>
            <w:tcW w:w="1662" w:type="dxa"/>
          </w:tcPr>
          <w:p w:rsidR="00A84416" w:rsidRDefault="00A84416" w:rsidP="008A49F2"/>
        </w:tc>
        <w:tc>
          <w:tcPr>
            <w:tcW w:w="1288" w:type="dxa"/>
          </w:tcPr>
          <w:p w:rsidR="00A84416" w:rsidRDefault="00A84416" w:rsidP="008A49F2"/>
        </w:tc>
      </w:tr>
      <w:tr w:rsidR="00A84416" w:rsidTr="00A84416">
        <w:tc>
          <w:tcPr>
            <w:tcW w:w="433" w:type="dxa"/>
            <w:vMerge/>
          </w:tcPr>
          <w:p w:rsidR="00A84416" w:rsidRDefault="00A84416" w:rsidP="008A49F2"/>
        </w:tc>
        <w:tc>
          <w:tcPr>
            <w:tcW w:w="996" w:type="dxa"/>
            <w:vMerge/>
          </w:tcPr>
          <w:p w:rsidR="00A84416" w:rsidRDefault="00A84416" w:rsidP="008A49F2"/>
        </w:tc>
        <w:tc>
          <w:tcPr>
            <w:tcW w:w="1692" w:type="dxa"/>
            <w:vAlign w:val="center"/>
          </w:tcPr>
          <w:p w:rsidR="00A84416" w:rsidRDefault="00A84416" w:rsidP="00BE3FB6">
            <w:r>
              <w:t>Droits</w:t>
            </w:r>
          </w:p>
        </w:tc>
        <w:tc>
          <w:tcPr>
            <w:tcW w:w="2187" w:type="dxa"/>
          </w:tcPr>
          <w:p w:rsidR="00A84416" w:rsidRDefault="00A84416" w:rsidP="008A49F2"/>
        </w:tc>
        <w:tc>
          <w:tcPr>
            <w:tcW w:w="1662" w:type="dxa"/>
          </w:tcPr>
          <w:p w:rsidR="00A84416" w:rsidRDefault="00A84416" w:rsidP="008A49F2"/>
        </w:tc>
        <w:tc>
          <w:tcPr>
            <w:tcW w:w="1288" w:type="dxa"/>
          </w:tcPr>
          <w:p w:rsidR="00A84416" w:rsidRDefault="00A84416" w:rsidP="008A49F2"/>
        </w:tc>
      </w:tr>
      <w:tr w:rsidR="00A84416" w:rsidTr="00A84416">
        <w:tc>
          <w:tcPr>
            <w:tcW w:w="433" w:type="dxa"/>
            <w:vMerge/>
          </w:tcPr>
          <w:p w:rsidR="00A84416" w:rsidRDefault="00A84416" w:rsidP="008A49F2"/>
        </w:tc>
        <w:tc>
          <w:tcPr>
            <w:tcW w:w="996" w:type="dxa"/>
            <w:vMerge/>
          </w:tcPr>
          <w:p w:rsidR="00A84416" w:rsidRDefault="00A84416" w:rsidP="008A49F2"/>
        </w:tc>
        <w:tc>
          <w:tcPr>
            <w:tcW w:w="1692" w:type="dxa"/>
            <w:vAlign w:val="center"/>
          </w:tcPr>
          <w:p w:rsidR="00A84416" w:rsidRDefault="00A84416" w:rsidP="00BE3FB6">
            <w:r>
              <w:t>Paramètres</w:t>
            </w:r>
          </w:p>
        </w:tc>
        <w:tc>
          <w:tcPr>
            <w:tcW w:w="2187" w:type="dxa"/>
          </w:tcPr>
          <w:p w:rsidR="00A84416" w:rsidRDefault="00A84416" w:rsidP="008A49F2"/>
        </w:tc>
        <w:tc>
          <w:tcPr>
            <w:tcW w:w="1662" w:type="dxa"/>
          </w:tcPr>
          <w:p w:rsidR="00A84416" w:rsidRDefault="00A84416" w:rsidP="008A49F2"/>
        </w:tc>
        <w:tc>
          <w:tcPr>
            <w:tcW w:w="1288" w:type="dxa"/>
          </w:tcPr>
          <w:p w:rsidR="00A84416" w:rsidRDefault="00A84416" w:rsidP="008A49F2"/>
        </w:tc>
      </w:tr>
      <w:tr w:rsidR="00A84416" w:rsidTr="00A84416">
        <w:tc>
          <w:tcPr>
            <w:tcW w:w="433" w:type="dxa"/>
            <w:vMerge w:val="restart"/>
            <w:vAlign w:val="center"/>
          </w:tcPr>
          <w:p w:rsidR="00A84416" w:rsidRDefault="00A84416" w:rsidP="00BE3FB6">
            <w:pPr>
              <w:jc w:val="center"/>
            </w:pPr>
            <w:r>
              <w:t>3</w:t>
            </w:r>
          </w:p>
        </w:tc>
        <w:tc>
          <w:tcPr>
            <w:tcW w:w="996" w:type="dxa"/>
            <w:vMerge w:val="restart"/>
          </w:tcPr>
          <w:p w:rsidR="00A84416" w:rsidRDefault="00A84416" w:rsidP="008A49F2">
            <w:r>
              <w:t>K SHOP</w:t>
            </w:r>
          </w:p>
        </w:tc>
        <w:tc>
          <w:tcPr>
            <w:tcW w:w="1692" w:type="dxa"/>
            <w:vAlign w:val="center"/>
          </w:tcPr>
          <w:p w:rsidR="00A84416" w:rsidRDefault="00A84416" w:rsidP="00BE3FB6">
            <w:r>
              <w:t>Boutiques</w:t>
            </w:r>
          </w:p>
        </w:tc>
        <w:tc>
          <w:tcPr>
            <w:tcW w:w="2187" w:type="dxa"/>
          </w:tcPr>
          <w:p w:rsidR="00A84416" w:rsidRDefault="00A84416" w:rsidP="008A49F2"/>
        </w:tc>
        <w:tc>
          <w:tcPr>
            <w:tcW w:w="1662" w:type="dxa"/>
          </w:tcPr>
          <w:p w:rsidR="00A84416" w:rsidRDefault="00A84416" w:rsidP="008A49F2"/>
        </w:tc>
        <w:tc>
          <w:tcPr>
            <w:tcW w:w="1288" w:type="dxa"/>
          </w:tcPr>
          <w:p w:rsidR="00A84416" w:rsidRDefault="00A84416" w:rsidP="008A49F2"/>
        </w:tc>
      </w:tr>
      <w:tr w:rsidR="00A84416" w:rsidTr="00A84416">
        <w:tc>
          <w:tcPr>
            <w:tcW w:w="433" w:type="dxa"/>
            <w:vMerge/>
          </w:tcPr>
          <w:p w:rsidR="00A84416" w:rsidRDefault="00A84416" w:rsidP="008A49F2"/>
        </w:tc>
        <w:tc>
          <w:tcPr>
            <w:tcW w:w="996" w:type="dxa"/>
            <w:vMerge/>
          </w:tcPr>
          <w:p w:rsidR="00A84416" w:rsidRDefault="00A84416" w:rsidP="008A49F2"/>
        </w:tc>
        <w:tc>
          <w:tcPr>
            <w:tcW w:w="1692" w:type="dxa"/>
            <w:vAlign w:val="center"/>
          </w:tcPr>
          <w:p w:rsidR="00A84416" w:rsidRDefault="00A84416" w:rsidP="00BE3FB6">
            <w:r>
              <w:t>Entrepôts</w:t>
            </w:r>
          </w:p>
        </w:tc>
        <w:tc>
          <w:tcPr>
            <w:tcW w:w="2187" w:type="dxa"/>
          </w:tcPr>
          <w:p w:rsidR="00A84416" w:rsidRDefault="00A84416" w:rsidP="008A49F2"/>
        </w:tc>
        <w:tc>
          <w:tcPr>
            <w:tcW w:w="1662" w:type="dxa"/>
          </w:tcPr>
          <w:p w:rsidR="00A84416" w:rsidRDefault="00A84416" w:rsidP="008A49F2"/>
        </w:tc>
        <w:tc>
          <w:tcPr>
            <w:tcW w:w="1288" w:type="dxa"/>
          </w:tcPr>
          <w:p w:rsidR="00A84416" w:rsidRDefault="00A84416" w:rsidP="008A49F2"/>
        </w:tc>
      </w:tr>
      <w:tr w:rsidR="00A84416" w:rsidTr="00A84416">
        <w:tc>
          <w:tcPr>
            <w:tcW w:w="433" w:type="dxa"/>
            <w:vMerge/>
          </w:tcPr>
          <w:p w:rsidR="00A84416" w:rsidRDefault="00A84416" w:rsidP="008A49F2"/>
        </w:tc>
        <w:tc>
          <w:tcPr>
            <w:tcW w:w="996" w:type="dxa"/>
            <w:vMerge/>
          </w:tcPr>
          <w:p w:rsidR="00A84416" w:rsidRDefault="00A84416" w:rsidP="008A49F2"/>
        </w:tc>
        <w:tc>
          <w:tcPr>
            <w:tcW w:w="1692" w:type="dxa"/>
            <w:vAlign w:val="center"/>
          </w:tcPr>
          <w:p w:rsidR="00A84416" w:rsidRDefault="00A84416" w:rsidP="00BE3FB6">
            <w:r>
              <w:t>Gestion de stock</w:t>
            </w:r>
          </w:p>
        </w:tc>
        <w:tc>
          <w:tcPr>
            <w:tcW w:w="2187" w:type="dxa"/>
          </w:tcPr>
          <w:p w:rsidR="00A84416" w:rsidRDefault="00A84416" w:rsidP="008A49F2"/>
        </w:tc>
        <w:tc>
          <w:tcPr>
            <w:tcW w:w="1662" w:type="dxa"/>
          </w:tcPr>
          <w:p w:rsidR="00A84416" w:rsidRDefault="00A84416" w:rsidP="008A49F2"/>
        </w:tc>
        <w:tc>
          <w:tcPr>
            <w:tcW w:w="1288" w:type="dxa"/>
          </w:tcPr>
          <w:p w:rsidR="00A84416" w:rsidRDefault="00A84416" w:rsidP="008A49F2"/>
        </w:tc>
      </w:tr>
      <w:tr w:rsidR="00A84416" w:rsidTr="00A84416">
        <w:tc>
          <w:tcPr>
            <w:tcW w:w="433" w:type="dxa"/>
            <w:vMerge/>
          </w:tcPr>
          <w:p w:rsidR="00A84416" w:rsidRDefault="00A84416" w:rsidP="008A49F2"/>
        </w:tc>
        <w:tc>
          <w:tcPr>
            <w:tcW w:w="996" w:type="dxa"/>
            <w:vMerge/>
          </w:tcPr>
          <w:p w:rsidR="00A84416" w:rsidRDefault="00A84416" w:rsidP="008A49F2"/>
        </w:tc>
        <w:tc>
          <w:tcPr>
            <w:tcW w:w="1692" w:type="dxa"/>
            <w:vAlign w:val="center"/>
          </w:tcPr>
          <w:p w:rsidR="00A84416" w:rsidRDefault="00A84416" w:rsidP="00BE3FB6">
            <w:r>
              <w:t>Dashboard</w:t>
            </w:r>
          </w:p>
        </w:tc>
        <w:tc>
          <w:tcPr>
            <w:tcW w:w="2187" w:type="dxa"/>
          </w:tcPr>
          <w:p w:rsidR="00A84416" w:rsidRDefault="00A84416" w:rsidP="008A49F2"/>
        </w:tc>
        <w:tc>
          <w:tcPr>
            <w:tcW w:w="1662" w:type="dxa"/>
          </w:tcPr>
          <w:p w:rsidR="00A84416" w:rsidRDefault="00A84416" w:rsidP="008A49F2"/>
        </w:tc>
        <w:tc>
          <w:tcPr>
            <w:tcW w:w="1288" w:type="dxa"/>
          </w:tcPr>
          <w:p w:rsidR="00A84416" w:rsidRDefault="00A84416" w:rsidP="008A49F2"/>
        </w:tc>
      </w:tr>
      <w:tr w:rsidR="00A84416" w:rsidTr="00A84416">
        <w:tc>
          <w:tcPr>
            <w:tcW w:w="433" w:type="dxa"/>
            <w:vMerge/>
          </w:tcPr>
          <w:p w:rsidR="00A84416" w:rsidRDefault="00A84416" w:rsidP="008A49F2"/>
        </w:tc>
        <w:tc>
          <w:tcPr>
            <w:tcW w:w="996" w:type="dxa"/>
            <w:vMerge/>
          </w:tcPr>
          <w:p w:rsidR="00A84416" w:rsidRDefault="00A84416" w:rsidP="008A49F2"/>
        </w:tc>
        <w:tc>
          <w:tcPr>
            <w:tcW w:w="1692" w:type="dxa"/>
            <w:vAlign w:val="center"/>
          </w:tcPr>
          <w:p w:rsidR="00A84416" w:rsidRDefault="00A84416" w:rsidP="00BE3FB6">
            <w:r>
              <w:t>Licence</w:t>
            </w:r>
          </w:p>
        </w:tc>
        <w:tc>
          <w:tcPr>
            <w:tcW w:w="2187" w:type="dxa"/>
          </w:tcPr>
          <w:p w:rsidR="00A84416" w:rsidRDefault="00A84416" w:rsidP="008A49F2"/>
        </w:tc>
        <w:tc>
          <w:tcPr>
            <w:tcW w:w="1662" w:type="dxa"/>
          </w:tcPr>
          <w:p w:rsidR="00A84416" w:rsidRDefault="00A84416" w:rsidP="008A49F2"/>
        </w:tc>
        <w:tc>
          <w:tcPr>
            <w:tcW w:w="1288" w:type="dxa"/>
          </w:tcPr>
          <w:p w:rsidR="00A84416" w:rsidRDefault="00A84416" w:rsidP="008A49F2"/>
        </w:tc>
      </w:tr>
      <w:tr w:rsidR="00A84416" w:rsidTr="00A84416">
        <w:tc>
          <w:tcPr>
            <w:tcW w:w="433" w:type="dxa"/>
            <w:vMerge/>
          </w:tcPr>
          <w:p w:rsidR="00A84416" w:rsidRDefault="00A84416" w:rsidP="008A49F2"/>
        </w:tc>
        <w:tc>
          <w:tcPr>
            <w:tcW w:w="996" w:type="dxa"/>
            <w:vMerge/>
          </w:tcPr>
          <w:p w:rsidR="00A84416" w:rsidRDefault="00A84416" w:rsidP="008A49F2"/>
        </w:tc>
        <w:tc>
          <w:tcPr>
            <w:tcW w:w="1692" w:type="dxa"/>
            <w:vAlign w:val="center"/>
          </w:tcPr>
          <w:p w:rsidR="00A84416" w:rsidRDefault="00A84416" w:rsidP="00BE3FB6">
            <w:r>
              <w:t>Droits</w:t>
            </w:r>
          </w:p>
        </w:tc>
        <w:tc>
          <w:tcPr>
            <w:tcW w:w="2187" w:type="dxa"/>
          </w:tcPr>
          <w:p w:rsidR="00A84416" w:rsidRDefault="00A84416" w:rsidP="008A49F2"/>
        </w:tc>
        <w:tc>
          <w:tcPr>
            <w:tcW w:w="1662" w:type="dxa"/>
          </w:tcPr>
          <w:p w:rsidR="00A84416" w:rsidRDefault="00A84416" w:rsidP="008A49F2"/>
        </w:tc>
        <w:tc>
          <w:tcPr>
            <w:tcW w:w="1288" w:type="dxa"/>
          </w:tcPr>
          <w:p w:rsidR="00A84416" w:rsidRDefault="00A84416" w:rsidP="008A49F2"/>
        </w:tc>
      </w:tr>
      <w:tr w:rsidR="00A84416" w:rsidTr="00A84416">
        <w:tc>
          <w:tcPr>
            <w:tcW w:w="433" w:type="dxa"/>
            <w:vMerge/>
          </w:tcPr>
          <w:p w:rsidR="00A84416" w:rsidRDefault="00A84416" w:rsidP="008A49F2"/>
        </w:tc>
        <w:tc>
          <w:tcPr>
            <w:tcW w:w="996" w:type="dxa"/>
            <w:vMerge/>
          </w:tcPr>
          <w:p w:rsidR="00A84416" w:rsidRDefault="00A84416" w:rsidP="008A49F2"/>
        </w:tc>
        <w:tc>
          <w:tcPr>
            <w:tcW w:w="1692" w:type="dxa"/>
            <w:vAlign w:val="center"/>
          </w:tcPr>
          <w:p w:rsidR="00A84416" w:rsidRDefault="00A84416" w:rsidP="00BE3FB6">
            <w:r>
              <w:t>Paramètres</w:t>
            </w:r>
          </w:p>
        </w:tc>
        <w:tc>
          <w:tcPr>
            <w:tcW w:w="2187" w:type="dxa"/>
          </w:tcPr>
          <w:p w:rsidR="00A84416" w:rsidRDefault="00A84416" w:rsidP="008A49F2"/>
        </w:tc>
        <w:tc>
          <w:tcPr>
            <w:tcW w:w="1662" w:type="dxa"/>
          </w:tcPr>
          <w:p w:rsidR="00A84416" w:rsidRDefault="00A84416" w:rsidP="008A49F2"/>
        </w:tc>
        <w:tc>
          <w:tcPr>
            <w:tcW w:w="1288" w:type="dxa"/>
          </w:tcPr>
          <w:p w:rsidR="00A84416" w:rsidRDefault="00A84416" w:rsidP="008A49F2"/>
        </w:tc>
      </w:tr>
      <w:tr w:rsidR="00A84416" w:rsidTr="00A84416">
        <w:tc>
          <w:tcPr>
            <w:tcW w:w="433" w:type="dxa"/>
            <w:vMerge/>
          </w:tcPr>
          <w:p w:rsidR="00A84416" w:rsidRDefault="00A84416" w:rsidP="008A49F2"/>
        </w:tc>
        <w:tc>
          <w:tcPr>
            <w:tcW w:w="996" w:type="dxa"/>
            <w:vMerge/>
          </w:tcPr>
          <w:p w:rsidR="00A84416" w:rsidRDefault="00A84416" w:rsidP="008A49F2"/>
        </w:tc>
        <w:tc>
          <w:tcPr>
            <w:tcW w:w="1692" w:type="dxa"/>
            <w:vAlign w:val="center"/>
          </w:tcPr>
          <w:p w:rsidR="00A84416" w:rsidRDefault="00A84416" w:rsidP="00BE3FB6">
            <w:r>
              <w:t>Statistiques</w:t>
            </w:r>
          </w:p>
        </w:tc>
        <w:tc>
          <w:tcPr>
            <w:tcW w:w="2187" w:type="dxa"/>
          </w:tcPr>
          <w:p w:rsidR="00A84416" w:rsidRDefault="00A84416" w:rsidP="008A49F2"/>
        </w:tc>
        <w:tc>
          <w:tcPr>
            <w:tcW w:w="1662" w:type="dxa"/>
          </w:tcPr>
          <w:p w:rsidR="00A84416" w:rsidRDefault="00A84416" w:rsidP="008A49F2"/>
        </w:tc>
        <w:tc>
          <w:tcPr>
            <w:tcW w:w="1288" w:type="dxa"/>
          </w:tcPr>
          <w:p w:rsidR="00A84416" w:rsidRDefault="00A84416" w:rsidP="008A49F2"/>
        </w:tc>
      </w:tr>
    </w:tbl>
    <w:p w:rsidR="00906C4F" w:rsidRDefault="005062AF">
      <w:r>
        <w:br w:type="textWrapping" w:clear="all"/>
      </w:r>
    </w:p>
    <w:sectPr w:rsidR="00906C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B16860"/>
    <w:multiLevelType w:val="hybridMultilevel"/>
    <w:tmpl w:val="AFA60CCC"/>
    <w:lvl w:ilvl="0" w:tplc="37AABF9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6C4F"/>
    <w:rsid w:val="0016120A"/>
    <w:rsid w:val="001A214A"/>
    <w:rsid w:val="00207E35"/>
    <w:rsid w:val="002E4028"/>
    <w:rsid w:val="004E0639"/>
    <w:rsid w:val="005062AF"/>
    <w:rsid w:val="00636F24"/>
    <w:rsid w:val="007E3550"/>
    <w:rsid w:val="008A49F2"/>
    <w:rsid w:val="00906C4F"/>
    <w:rsid w:val="00973112"/>
    <w:rsid w:val="00A84416"/>
    <w:rsid w:val="00AC6BBD"/>
    <w:rsid w:val="00B6493C"/>
    <w:rsid w:val="00BE3FB6"/>
    <w:rsid w:val="00D47AB3"/>
    <w:rsid w:val="00EB1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0FBD1"/>
  <w15:chartTrackingRefBased/>
  <w15:docId w15:val="{63DD8E68-9784-4BEB-9317-38ADA2FE7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906C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906C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222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4</cp:revision>
  <dcterms:created xsi:type="dcterms:W3CDTF">2024-06-25T15:44:00Z</dcterms:created>
  <dcterms:modified xsi:type="dcterms:W3CDTF">2024-06-25T17:53:00Z</dcterms:modified>
</cp:coreProperties>
</file>