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A20FD" w14:textId="77777777" w:rsidR="00992C64" w:rsidRDefault="00000000" w:rsidP="00DE658D">
      <w:pPr>
        <w:pStyle w:val="Titre1"/>
        <w:spacing w:after="200"/>
        <w:jc w:val="center"/>
      </w:pPr>
      <w:r>
        <w:t xml:space="preserve">LinkedIn Audit of NetByUs: Diagnosis, Repositioning Strategy and Action Plan</w:t>
      </w:r>
    </w:p>
    <w:p w14:paraId="7F2075CE" w14:textId="77777777" w:rsidR="00992C64" w:rsidRDefault="00000000" w:rsidP="00DE658D">
      <w:pPr>
        <w:spacing w:after="200"/>
        <w:jc w:val="both"/>
      </w:pPr>
      <w:r>
        <w:t xml:space="preserve"> </w:t>
      </w:r>
    </w:p>
    <w:p w14:paraId="1EF56289" w14:textId="63826176" w:rsidR="00992C64" w:rsidRDefault="00000000" w:rsidP="00DE658D">
      <w:pPr>
        <w:pStyle w:val="Titre2"/>
        <w:spacing w:after="200"/>
        <w:jc w:val="both"/>
      </w:pPr>
      <w:r>
        <w:t xml:space="preserve">1. Executive Summary</w:t>
      </w:r>
    </w:p>
    <w:p w14:paraId="46D1F34B" w14:textId="77777777" w:rsidR="00992C64" w:rsidRDefault="00000000" w:rsidP="00DE658D">
      <w:pPr>
        <w:spacing w:after="120"/>
        <w:jc w:val="both"/>
      </w:pPr>
      <w:r>
        <w:rPr>
          <w:b/>
          <w:bCs/>
        </w:rPr>
        <w:t xml:space="preserve">Verdict.</w:t>
      </w:r>
      <w:r>
        <w:t xml:space="preserve"> On priority no. 1 (credibility with companies and decision-makers), the page fails. It is regular and visually recognizable, but it looks like the page of a local communications agency, not that of an IT services firm (ESN) that manages infrastructure, cloud and DevOps. A CIO browsing it finds no proof of technical competence.</w:t>
      </w:r>
    </w:p>
    <w:p w14:paraId="7F6F4FB2" w14:textId="77777777" w:rsidR="00992C64" w:rsidRDefault="00000000" w:rsidP="00DE658D">
      <w:pPr>
        <w:spacing w:after="200"/>
        <w:jc w:val="both"/>
      </w:pPr>
      <w:r>
        <w:t xml:space="preserve"> </w:t>
      </w:r>
    </w:p>
    <w:p w14:paraId="6C515C7E" w14:textId="77777777" w:rsidR="00992C64" w:rsidRDefault="00000000" w:rsidP="00DE658D">
      <w:pPr>
        <w:spacing w:after="120"/>
        <w:jc w:val="both"/>
      </w:pPr>
      <w:r>
        <w:rPr>
          <w:b/>
          <w:bCs/>
        </w:rPr>
        <w:t xml:space="preserve">Weighted score: 2.8/10</w:t>
      </w:r>
      <w:r>
        <w:t xml:space="preserve"> against the targeted objective.</w:t>
      </w:r>
    </w:p>
    <w:p w14:paraId="08563F4B" w14:textId="77777777" w:rsidR="00992C64" w:rsidRDefault="00000000" w:rsidP="00DE658D">
      <w:pPr>
        <w:spacing w:after="200"/>
        <w:jc w:val="both"/>
      </w:pPr>
      <w:r>
        <w:t xml:space="preserve"> </w:t>
      </w:r>
    </w:p>
    <w:p w14:paraId="3AC92577" w14:textId="414D6CB3" w:rsidR="00992C64" w:rsidRDefault="00000000" w:rsidP="00DE658D">
      <w:pPr>
        <w:spacing w:after="120"/>
        <w:jc w:val="both"/>
      </w:pPr>
      <w:r>
        <w:rPr>
          <w:b/>
          <w:bCs/>
        </w:rPr>
        <w:t xml:space="preserve">The three underlying problems:</w:t>
      </w:r>
    </w:p>
    <w:p w14:paraId="51AF13C8" w14:textId="77777777" w:rsidR="00992C64" w:rsidRDefault="00000000" w:rsidP="00DE658D">
      <w:pPr>
        <w:spacing w:after="100"/>
        <w:ind w:left="20"/>
        <w:jc w:val="both"/>
      </w:pPr>
      <w:r>
        <w:t xml:space="preserve">1. </w:t>
      </w:r>
      <w:r>
        <w:rPr>
          <w:b/>
          <w:bCs/>
        </w:rPr>
        <w:t xml:space="preserve">Zero proof.</w:t>
      </w:r>
      <w:r>
        <w:t xml:space="preserve"> Across 16 posts, there is no client case, no technical expertise, no certification, no partnership, no offer. The company asks decision-makers to take it at its word.</w:t>
      </w:r>
    </w:p>
    <w:p w14:paraId="4496B96C" w14:textId="77777777" w:rsidR="00992C64" w:rsidRDefault="00000000" w:rsidP="00DE658D">
      <w:pPr>
        <w:spacing w:after="100"/>
        <w:ind w:left="20"/>
        <w:jc w:val="both"/>
      </w:pPr>
      <w:r>
        <w:t xml:space="preserve">2. </w:t>
      </w:r>
      <w:r>
        <w:rPr>
          <w:b/>
          <w:bCs/>
        </w:rPr>
        <w:t xml:space="preserve">A page that talks to a community, not to buyers.</w:t>
      </w:r>
      <w:r>
        <w:t xml:space="preserve"> 62% of posts are greetings and holidays. The content is designed to be liked, not to reassure a CIO.</w:t>
      </w:r>
    </w:p>
    <w:p w14:paraId="65542EF0" w14:textId="1676EEFF" w:rsidR="00992C64" w:rsidRDefault="00000000" w:rsidP="00DE658D">
      <w:pPr>
        <w:spacing w:after="100"/>
        <w:ind w:left="20"/>
        <w:jc w:val="both"/>
      </w:pPr>
      <w:r>
        <w:t xml:space="preserve">3. </w:t>
      </w:r>
      <w:r>
        <w:rPr>
          <w:b/>
          <w:bCs/>
        </w:rPr>
        <w:t xml:space="preserve">A blurry brand architecture.</w:t>
      </w:r>
      <w:r>
        <w:t xml:space="preserve"> NetByUs, BY, BY+, Shop and ECU coexist with no readable hierarchy, and the “BY” monogram in the avatar is easily confused with the BY+ product.</w:t>
      </w:r>
    </w:p>
    <w:p w14:paraId="69998AB2" w14:textId="77777777" w:rsidR="00992C64" w:rsidRDefault="00000000" w:rsidP="00DE658D">
      <w:pPr>
        <w:spacing w:after="200"/>
        <w:jc w:val="both"/>
      </w:pPr>
      <w:r>
        <w:t xml:space="preserve"> </w:t>
      </w:r>
    </w:p>
    <w:p w14:paraId="14C30104" w14:textId="5E4F2233" w:rsidR="00992C64" w:rsidRDefault="00000000" w:rsidP="00DE658D">
      <w:pPr>
        <w:spacing w:after="120"/>
        <w:jc w:val="both"/>
      </w:pPr>
      <w:r>
        <w:rPr>
          <w:b/>
          <w:bCs/>
        </w:rPr>
        <w:t xml:space="preserve">What to do, in order:</w:t>
      </w:r>
    </w:p>
    <w:p w14:paraId="180AB0AD" w14:textId="77777777" w:rsidR="00992C64" w:rsidRDefault="00000000" w:rsidP="00DE658D">
      <w:pPr>
        <w:spacing w:after="100"/>
        <w:ind w:left="20"/>
        <w:jc w:val="both"/>
      </w:pPr>
      <w:r>
        <w:t xml:space="preserve">1. Fix the page (description, specialties, banner, avatar, contact details): one week of work.</w:t>
      </w:r>
    </w:p>
    <w:p w14:paraId="6D28957E" w14:textId="77777777" w:rsidR="00992C64" w:rsidRDefault="00000000" w:rsidP="00DE658D">
      <w:pPr>
        <w:spacing w:after="100"/>
        <w:ind w:left="20"/>
        <w:jc w:val="both"/>
      </w:pPr>
      <w:r>
        <w:t xml:space="preserve">2. Stop the content that hurts (religious greetings, generic slogans, stock-photo or AI-generated visuals) and set editorial rules.</w:t>
      </w:r>
    </w:p>
    <w:p w14:paraId="48FBE8E7" w14:textId="77777777" w:rsidR="00992C64" w:rsidRDefault="00000000" w:rsidP="00DE658D">
      <w:pPr>
        <w:spacing w:after="100"/>
        <w:ind w:left="20"/>
        <w:jc w:val="both"/>
      </w:pPr>
      <w:r>
        <w:t xml:space="preserve">3. Produce proof: technical lessons learned, case studies, products presented through the problem they solve.</w:t>
      </w:r>
    </w:p>
    <w:p w14:paraId="0322AF94" w14:textId="77777777" w:rsidR="00992C64" w:rsidRDefault="00000000" w:rsidP="00DE658D">
      <w:pPr>
        <w:spacing w:after="100"/>
        <w:ind w:left="20"/>
        <w:jc w:val="both"/>
      </w:pPr>
      <w:r>
        <w:t xml:space="preserve">4. Let people carry the trust (leadership, experts, product manager), not the page alone.</w:t>
      </w:r>
    </w:p>
    <w:p w14:paraId="64B66315" w14:textId="77777777" w:rsidR="00992C64" w:rsidRDefault="00000000" w:rsidP="00DE658D">
      <w:pPr>
        <w:spacing w:after="100"/>
        <w:ind w:left="20"/>
        <w:jc w:val="both"/>
      </w:pPr>
      <w:r>
        <w:t xml:space="preserve">5. Measure what matters (audience quality, inbound requests) rather than likes.</w:t>
      </w:r>
    </w:p>
    <w:p w14:paraId="1FD6AAAD" w14:textId="53B2D1DA" w:rsidR="00992C64" w:rsidRDefault="00000000" w:rsidP="00DE658D">
      <w:pPr>
        <w:spacing w:after="200"/>
        <w:jc w:val="both"/>
      </w:pPr>
      <w:r>
        <w:t xml:space="preserve"> </w:t>
      </w:r>
    </w:p>
    <w:p w14:paraId="08D16F15" w14:textId="6941BB55" w:rsidR="00992C64" w:rsidRDefault="00000000" w:rsidP="00DE658D">
      <w:pPr>
        <w:pStyle w:val="Titre2"/>
        <w:spacing w:after="200"/>
        <w:jc w:val="both"/>
      </w:pPr>
      <w:r>
        <w:t xml:space="preserve">2. Methodology</w:t>
      </w:r>
    </w:p>
    <w:p w14:paraId="25636561" w14:textId="748485EC" w:rsidR="00992C64" w:rsidRDefault="00000000" w:rsidP="00DE658D">
      <w:pPr>
        <w:pStyle w:val="Titre3"/>
        <w:spacing w:after="200"/>
        <w:jc w:val="both"/>
      </w:pPr>
      <w:r>
        <w:t xml:space="preserve">2.1 Sample</w:t>
      </w:r>
    </w:p>
    <w:p w14:paraId="71350F21" w14:textId="77777777" w:rsidR="00992C64" w:rsidRDefault="00000000" w:rsidP="00DE658D">
      <w:pPr>
        <w:spacing w:after="120"/>
        <w:jc w:val="both"/>
      </w:pPr>
      <w:r>
        <w:t xml:space="preserve">16 posts dated 1 to 9 months old, plus the “About” page. Visible engagement: roughly 12 to 27 reactions, 1 to 8 reposts, comments almost absent.</w:t>
      </w:r>
    </w:p>
    <w:p w14:paraId="1B925D7A" w14:textId="77777777" w:rsidR="00992C64" w:rsidRDefault="00000000" w:rsidP="00DE658D">
      <w:pPr>
        <w:spacing w:after="200"/>
        <w:jc w:val="both"/>
      </w:pPr>
      <w:r>
        <w:t xml:space="preserve"> </w:t>
      </w:r>
    </w:p>
    <w:p w14:paraId="26B5929C" w14:textId="33AEE2E3" w:rsidR="00992C64" w:rsidRDefault="00000000" w:rsidP="00DE658D">
      <w:pPr>
        <w:pStyle w:val="Titre3"/>
        <w:spacing w:after="200"/>
        <w:jc w:val="both"/>
      </w:pPr>
      <w:r>
        <w:lastRenderedPageBreak/>
        <w:t xml:space="preserve">2.2 Audit grid weighted by strategic priorities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92"/>
        <w:gridCol w:w="5107"/>
        <w:gridCol w:w="1217"/>
      </w:tblGrid>
      <w:tr w:rsidR="00992C64" w14:paraId="68726A1F" w14:textId="77777777">
        <w:trPr>
          <w:tblHeader/>
        </w:trPr>
        <w:tc>
          <w:tcPr>
            <w:tcW w:w="2794" w:type="dxa"/>
          </w:tcPr>
          <w:p w14:paraId="1EC638AD" w14:textId="77777777" w:rsidR="00992C64" w:rsidRDefault="00000000" w:rsidP="00DE658D">
            <w:pPr>
              <w:jc w:val="both"/>
            </w:pPr>
            <w:r>
              <w:rPr>
                <w:b/>
                <w:bCs/>
              </w:rPr>
              <w:t xml:space="preserve">Axis</w:t>
            </w:r>
          </w:p>
        </w:tc>
        <w:tc>
          <w:tcPr>
            <w:tcW w:w="5309" w:type="dxa"/>
          </w:tcPr>
          <w:p w14:paraId="3578FBB2" w14:textId="77777777" w:rsidR="00992C64" w:rsidRDefault="00000000" w:rsidP="00DE658D">
            <w:pPr>
              <w:jc w:val="both"/>
            </w:pPr>
            <w:r>
              <w:rPr>
                <w:b/>
                <w:bCs/>
              </w:rPr>
              <w:t xml:space="preserve">Question tested</w:t>
            </w:r>
          </w:p>
        </w:tc>
        <w:tc>
          <w:tcPr>
            <w:tcW w:w="1257" w:type="dxa"/>
          </w:tcPr>
          <w:p w14:paraId="7D5CB400" w14:textId="77777777" w:rsidR="00992C64" w:rsidRDefault="00000000" w:rsidP="00DE658D">
            <w:pPr>
              <w:jc w:val="both"/>
            </w:pPr>
            <w:r>
              <w:rPr>
                <w:b/>
                <w:bCs/>
              </w:rPr>
              <w:t xml:space="preserve">Weight</w:t>
            </w:r>
          </w:p>
        </w:tc>
      </w:tr>
      <w:tr w:rsidR="00992C64" w14:paraId="7EC41FB4" w14:textId="77777777">
        <w:tc>
          <w:tcPr>
            <w:tcW w:w="2794" w:type="dxa"/>
          </w:tcPr>
          <w:p w14:paraId="085E0680" w14:textId="77777777" w:rsidR="00992C64" w:rsidRDefault="00000000" w:rsidP="00DE658D">
            <w:pPr>
              <w:jc w:val="both"/>
            </w:pPr>
            <w:r>
              <w:t xml:space="preserve">Positioning</w:t>
            </w:r>
          </w:p>
        </w:tc>
        <w:tc>
          <w:tcPr>
            <w:tcW w:w="5309" w:type="dxa"/>
          </w:tcPr>
          <w:p w14:paraId="1A2C0ACF" w14:textId="77777777" w:rsidR="00992C64" w:rsidRDefault="00000000" w:rsidP="00DE658D">
            <w:pPr>
              <w:jc w:val="both"/>
            </w:pPr>
            <w:r>
              <w:t xml:space="preserve">Does a CIO understand within 10 seconds what NetByUs does and for whom?</w:t>
            </w:r>
          </w:p>
        </w:tc>
        <w:tc>
          <w:tcPr>
            <w:tcW w:w="1257" w:type="dxa"/>
          </w:tcPr>
          <w:p w14:paraId="26A7646B" w14:textId="77777777" w:rsidR="00992C64" w:rsidRDefault="00000000" w:rsidP="00DE658D">
            <w:pPr>
              <w:jc w:val="both"/>
            </w:pPr>
            <w:r>
              <w:t>25%</w:t>
            </w:r>
          </w:p>
        </w:tc>
      </w:tr>
      <w:tr w:rsidR="00992C64" w14:paraId="4DAC56E4" w14:textId="77777777">
        <w:tc>
          <w:tcPr>
            <w:tcW w:w="2794" w:type="dxa"/>
          </w:tcPr>
          <w:p w14:paraId="45013D7E" w14:textId="77777777" w:rsidR="00992C64" w:rsidRDefault="00000000" w:rsidP="00DE658D">
            <w:pPr>
              <w:jc w:val="both"/>
            </w:pPr>
            <w:r>
              <w:t xml:space="preserve">Proof of credibility</w:t>
            </w:r>
          </w:p>
        </w:tc>
        <w:tc>
          <w:tcPr>
            <w:tcW w:w="5309" w:type="dxa"/>
          </w:tcPr>
          <w:p w14:paraId="5BA0E36A" w14:textId="77777777" w:rsidR="00992C64" w:rsidRDefault="00000000" w:rsidP="00DE658D">
            <w:pPr>
              <w:jc w:val="both"/>
            </w:pPr>
            <w:r>
              <w:t xml:space="preserve">References, concrete cases, figures, certifications, partnerships, demonstrated expertise</w:t>
            </w:r>
          </w:p>
        </w:tc>
        <w:tc>
          <w:tcPr>
            <w:tcW w:w="1257" w:type="dxa"/>
          </w:tcPr>
          <w:p w14:paraId="46412EC7" w14:textId="77777777" w:rsidR="00992C64" w:rsidRDefault="00000000" w:rsidP="00DE658D">
            <w:pPr>
              <w:jc w:val="both"/>
            </w:pPr>
            <w:r>
              <w:t>25%</w:t>
            </w:r>
          </w:p>
        </w:tc>
      </w:tr>
      <w:tr w:rsidR="00992C64" w14:paraId="088DE91C" w14:textId="77777777">
        <w:tc>
          <w:tcPr>
            <w:tcW w:w="2794" w:type="dxa"/>
          </w:tcPr>
          <w:p w14:paraId="678E576C" w14:textId="77777777" w:rsidR="00992C64" w:rsidRDefault="00000000" w:rsidP="00DE658D">
            <w:pPr>
              <w:jc w:val="both"/>
            </w:pPr>
            <w:r>
              <w:t xml:space="preserve">Editorial quality</w:t>
            </w:r>
          </w:p>
        </w:tc>
        <w:tc>
          <w:tcPr>
            <w:tcW w:w="5309" w:type="dxa"/>
          </w:tcPr>
          <w:p w14:paraId="5ABCA7F8" w14:textId="77777777" w:rsidR="00992C64" w:rsidRDefault="00000000" w:rsidP="00DE658D">
            <w:pPr>
              <w:jc w:val="both"/>
            </w:pPr>
            <w:r>
              <w:t xml:space="preserve">Substance, tone, spelling, visual consistency, absence of generic content</w:t>
            </w:r>
          </w:p>
        </w:tc>
        <w:tc>
          <w:tcPr>
            <w:tcW w:w="1257" w:type="dxa"/>
          </w:tcPr>
          <w:p w14:paraId="1284B7DA" w14:textId="77777777" w:rsidR="00992C64" w:rsidRDefault="00000000" w:rsidP="00DE658D">
            <w:pPr>
              <w:jc w:val="both"/>
            </w:pPr>
            <w:r>
              <w:t>15%</w:t>
            </w:r>
          </w:p>
        </w:tc>
      </w:tr>
      <w:tr w:rsidR="00992C64" w14:paraId="2FA48622" w14:textId="77777777">
        <w:tc>
          <w:tcPr>
            <w:tcW w:w="2794" w:type="dxa"/>
          </w:tcPr>
          <w:p w14:paraId="47349284" w14:textId="77777777" w:rsidR="00992C64" w:rsidRDefault="00000000" w:rsidP="00DE658D">
            <w:pPr>
              <w:jc w:val="both"/>
            </w:pPr>
            <w:r>
              <w:t xml:space="preserve">Products (ECU, BY+, Shop)</w:t>
            </w:r>
          </w:p>
        </w:tc>
        <w:tc>
          <w:tcPr>
            <w:tcW w:w="5309" w:type="dxa"/>
          </w:tcPr>
          <w:p w14:paraId="46E5A666" w14:textId="77777777" w:rsidR="00992C64" w:rsidRDefault="00000000" w:rsidP="00DE658D">
            <w:pPr>
              <w:jc w:val="both"/>
            </w:pPr>
            <w:r>
              <w:t xml:space="preserve">Presented as answers to problems, or as announcements?</w:t>
            </w:r>
          </w:p>
        </w:tc>
        <w:tc>
          <w:tcPr>
            <w:tcW w:w="1257" w:type="dxa"/>
          </w:tcPr>
          <w:p w14:paraId="732D65BA" w14:textId="77777777" w:rsidR="00992C64" w:rsidRDefault="00000000" w:rsidP="00DE658D">
            <w:pPr>
              <w:jc w:val="both"/>
            </w:pPr>
            <w:r>
              <w:t>15%</w:t>
            </w:r>
          </w:p>
        </w:tc>
      </w:tr>
      <w:tr w:rsidR="00992C64" w14:paraId="1DC3043B" w14:textId="77777777">
        <w:tc>
          <w:tcPr>
            <w:tcW w:w="2794" w:type="dxa"/>
          </w:tcPr>
          <w:p w14:paraId="55BAA00A" w14:textId="77777777" w:rsidR="00992C64" w:rsidRDefault="00000000" w:rsidP="00DE658D">
            <w:pPr>
              <w:jc w:val="both"/>
            </w:pPr>
            <w:r>
              <w:t xml:space="preserve">Employer brand</w:t>
            </w:r>
          </w:p>
        </w:tc>
        <w:tc>
          <w:tcPr>
            <w:tcW w:w="5309" w:type="dxa"/>
          </w:tcPr>
          <w:p w14:paraId="739A89BA" w14:textId="77777777" w:rsidR="00992C64" w:rsidRDefault="00000000" w:rsidP="00DE658D">
            <w:pPr>
              <w:jc w:val="both"/>
            </w:pPr>
            <w:r>
              <w:t xml:space="preserve">Real proof (projects, training, career paths) rather than slogans</w:t>
            </w:r>
          </w:p>
        </w:tc>
        <w:tc>
          <w:tcPr>
            <w:tcW w:w="1257" w:type="dxa"/>
          </w:tcPr>
          <w:p w14:paraId="0AA2AC92" w14:textId="77777777" w:rsidR="00992C64" w:rsidRDefault="00000000" w:rsidP="00DE658D">
            <w:pPr>
              <w:jc w:val="both"/>
            </w:pPr>
            <w:r>
              <w:t>10%</w:t>
            </w:r>
          </w:p>
        </w:tc>
      </w:tr>
      <w:tr w:rsidR="00992C64" w14:paraId="5BAFEDF2" w14:textId="77777777">
        <w:tc>
          <w:tcPr>
            <w:tcW w:w="2794" w:type="dxa"/>
          </w:tcPr>
          <w:p w14:paraId="5D85FED5" w14:textId="77777777" w:rsidR="00992C64" w:rsidRDefault="00000000" w:rsidP="00DE658D">
            <w:pPr>
              <w:jc w:val="both"/>
            </w:pPr>
            <w:r>
              <w:t xml:space="preserve">Mechanics</w:t>
            </w:r>
          </w:p>
        </w:tc>
        <w:tc>
          <w:tcPr>
            <w:tcW w:w="5309" w:type="dxa"/>
          </w:tcPr>
          <w:p w14:paraId="788E2271" w14:textId="77777777" w:rsidR="00992C64" w:rsidRDefault="00000000" w:rsidP="00DE658D">
            <w:pPr>
              <w:jc w:val="both"/>
            </w:pPr>
            <w:r>
              <w:t xml:space="preserve">Regularity, relaying by employees, presence of executives</w:t>
            </w:r>
          </w:p>
        </w:tc>
        <w:tc>
          <w:tcPr>
            <w:tcW w:w="1257" w:type="dxa"/>
          </w:tcPr>
          <w:p w14:paraId="7FCC4CEC" w14:textId="77777777" w:rsidR="00992C64" w:rsidRDefault="00000000" w:rsidP="00DE658D">
            <w:pPr>
              <w:jc w:val="both"/>
            </w:pPr>
            <w:r>
              <w:t>10%</w:t>
            </w:r>
          </w:p>
        </w:tc>
      </w:tr>
    </w:tbl>
    <w:p w14:paraId="5D54A0DF" w14:textId="6506EF2D" w:rsidR="00992C64" w:rsidRDefault="00000000" w:rsidP="00DE658D">
      <w:pPr>
        <w:spacing w:before="240"/>
        <w:jc w:val="both"/>
      </w:pPr>
      <w:r>
        <w:t xml:space="preserve"> </w:t>
      </w:r>
    </w:p>
    <w:p w14:paraId="7E7A04C3" w14:textId="64D45892" w:rsidR="00992C64" w:rsidRDefault="00000000" w:rsidP="00DE658D">
      <w:pPr>
        <w:pStyle w:val="Titre2"/>
        <w:spacing w:after="200"/>
        <w:jc w:val="both"/>
      </w:pPr>
      <w:r>
        <w:t xml:space="preserve">3. Page Diagnosis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727"/>
        <w:gridCol w:w="6067"/>
        <w:gridCol w:w="1222"/>
      </w:tblGrid>
      <w:tr w:rsidR="00992C64" w14:paraId="73F55DB3" w14:textId="77777777">
        <w:trPr>
          <w:tblHeader/>
        </w:trPr>
        <w:tc>
          <w:tcPr>
            <w:tcW w:w="1788" w:type="dxa"/>
          </w:tcPr>
          <w:p w14:paraId="2A15BAC1" w14:textId="77777777" w:rsidR="00992C64" w:rsidRDefault="00000000" w:rsidP="00DE658D">
            <w:pPr>
              <w:jc w:val="both"/>
            </w:pPr>
            <w:r>
              <w:rPr>
                <w:b/>
                <w:bCs/>
              </w:rPr>
              <w:t xml:space="preserve">Element</w:t>
            </w:r>
          </w:p>
        </w:tc>
        <w:tc>
          <w:tcPr>
            <w:tcW w:w="6310" w:type="dxa"/>
          </w:tcPr>
          <w:p w14:paraId="1EAA5927" w14:textId="77777777" w:rsidR="00992C64" w:rsidRDefault="00000000" w:rsidP="00DE658D">
            <w:pPr>
              <w:jc w:val="both"/>
            </w:pPr>
            <w:r>
              <w:rPr>
                <w:b/>
                <w:bCs/>
              </w:rPr>
              <w:t xml:space="preserve">Finding</w:t>
            </w:r>
          </w:p>
        </w:tc>
        <w:tc>
          <w:tcPr>
            <w:tcW w:w="1262" w:type="dxa"/>
          </w:tcPr>
          <w:p w14:paraId="082AFB3F" w14:textId="77777777" w:rsidR="00992C64" w:rsidRDefault="00000000" w:rsidP="00DE658D">
            <w:pPr>
              <w:jc w:val="both"/>
            </w:pPr>
            <w:r>
              <w:rPr>
                <w:b/>
                <w:bCs/>
              </w:rPr>
              <w:t xml:space="preserve">Severity</w:t>
            </w:r>
          </w:p>
        </w:tc>
      </w:tr>
      <w:tr w:rsidR="00992C64" w14:paraId="64FBE1B1" w14:textId="77777777">
        <w:tc>
          <w:tcPr>
            <w:tcW w:w="1788" w:type="dxa"/>
          </w:tcPr>
          <w:p w14:paraId="2718969D" w14:textId="77777777" w:rsidR="00992C64" w:rsidRDefault="00000000" w:rsidP="00DE658D">
            <w:pPr>
              <w:jc w:val="both"/>
            </w:pPr>
            <w:r>
              <w:rPr>
                <w:b/>
                <w:bCs/>
              </w:rPr>
              <w:t xml:space="preserve">Banner</w:t>
            </w:r>
          </w:p>
        </w:tc>
        <w:tc>
          <w:tcPr>
            <w:tcW w:w="6310" w:type="dxa"/>
          </w:tcPr>
          <w:p w14:paraId="7556BECD" w14:textId="77777777" w:rsidR="00992C64" w:rsidRDefault="00000000" w:rsidP="00DE658D">
            <w:pPr>
              <w:jc w:val="both"/>
            </w:pPr>
            <w:r>
              <w:t xml:space="preserve">Stock photo of four executives in suits + “LET'S GROW TOGETHER”. Nothing is NetByUs: no team, no product, no country.</w:t>
            </w:r>
          </w:p>
        </w:tc>
        <w:tc>
          <w:tcPr>
            <w:tcW w:w="1262" w:type="dxa"/>
          </w:tcPr>
          <w:p w14:paraId="1BE2C067" w14:textId="77777777" w:rsidR="00992C64" w:rsidRDefault="00000000" w:rsidP="00DE658D">
            <w:pPr>
              <w:jc w:val="both"/>
            </w:pPr>
            <w:r>
              <w:t xml:space="preserve">High</w:t>
            </w:r>
          </w:p>
        </w:tc>
      </w:tr>
      <w:tr w:rsidR="00992C64" w14:paraId="475538C0" w14:textId="77777777">
        <w:tc>
          <w:tcPr>
            <w:tcW w:w="1788" w:type="dxa"/>
          </w:tcPr>
          <w:p w14:paraId="2E0E3EEF" w14:textId="77777777" w:rsidR="00992C64" w:rsidRDefault="00000000" w:rsidP="00DE658D">
            <w:pPr>
              <w:jc w:val="both"/>
            </w:pPr>
            <w:r>
              <w:rPr>
                <w:b/>
                <w:bCs/>
              </w:rPr>
              <w:t xml:space="preserve">Slogan</w:t>
            </w:r>
          </w:p>
        </w:tc>
        <w:tc>
          <w:tcPr>
            <w:tcW w:w="6310" w:type="dxa"/>
          </w:tcPr>
          <w:p w14:paraId="7391256C" w14:textId="77777777" w:rsidR="00992C64" w:rsidRDefault="00000000" w:rsidP="00DE658D">
            <w:pPr>
              <w:jc w:val="both"/>
            </w:pPr>
            <w:r>
              <w:t xml:space="preserve">“Let's Grow Together”: in English for a French-speaking audience, interchangeable, does not say what the company does.</w:t>
            </w:r>
          </w:p>
        </w:tc>
        <w:tc>
          <w:tcPr>
            <w:tcW w:w="1262" w:type="dxa"/>
          </w:tcPr>
          <w:p w14:paraId="22558ED5" w14:textId="77777777" w:rsidR="00992C64" w:rsidRDefault="00000000" w:rsidP="00DE658D">
            <w:pPr>
              <w:jc w:val="both"/>
            </w:pPr>
            <w:r>
              <w:t xml:space="preserve">High</w:t>
            </w:r>
          </w:p>
        </w:tc>
      </w:tr>
      <w:tr w:rsidR="00992C64" w14:paraId="0EB451AF" w14:textId="77777777">
        <w:tc>
          <w:tcPr>
            <w:tcW w:w="1788" w:type="dxa"/>
          </w:tcPr>
          <w:p w14:paraId="2B6F0082" w14:textId="77777777" w:rsidR="00992C64" w:rsidRDefault="00000000" w:rsidP="00DE658D">
            <w:pPr>
              <w:jc w:val="both"/>
            </w:pPr>
            <w:r>
              <w:rPr>
                <w:b/>
                <w:bCs/>
              </w:rPr>
              <w:t xml:space="preserve">Avatar</w:t>
            </w:r>
          </w:p>
        </w:tc>
        <w:tc>
          <w:tcPr>
            <w:tcW w:w="6310" w:type="dxa"/>
          </w:tcPr>
          <w:p w14:paraId="5C733E23" w14:textId="77777777" w:rsidR="00992C64" w:rsidRDefault="00000000" w:rsidP="00DE658D">
            <w:pPr>
              <w:jc w:val="both"/>
            </w:pPr>
            <w:r>
              <w:t xml:space="preserve">“BY” monogram without the name. In a feed, nobody reads “NetByUs”. Possible confusion with the BY+ product.</w:t>
            </w:r>
          </w:p>
        </w:tc>
        <w:tc>
          <w:tcPr>
            <w:tcW w:w="1262" w:type="dxa"/>
          </w:tcPr>
          <w:p w14:paraId="4C23A66C" w14:textId="77777777" w:rsidR="00992C64" w:rsidRDefault="00000000" w:rsidP="00DE658D">
            <w:pPr>
              <w:jc w:val="both"/>
            </w:pPr>
            <w:r>
              <w:t xml:space="preserve">Medium</w:t>
            </w:r>
          </w:p>
        </w:tc>
      </w:tr>
      <w:tr w:rsidR="00992C64" w14:paraId="073B77A5" w14:textId="77777777">
        <w:tc>
          <w:tcPr>
            <w:tcW w:w="1788" w:type="dxa"/>
          </w:tcPr>
          <w:p w14:paraId="36AE4EE3" w14:textId="77777777" w:rsidR="00992C64" w:rsidRDefault="00000000" w:rsidP="00DE658D">
            <w:pPr>
              <w:jc w:val="both"/>
            </w:pPr>
            <w:r>
              <w:rPr>
                <w:b/>
                <w:bCs/>
              </w:rPr>
              <w:t xml:space="preserve">Description</w:t>
            </w:r>
          </w:p>
        </w:tc>
        <w:tc>
          <w:tcPr>
            <w:tcW w:w="6310" w:type="dxa"/>
          </w:tcPr>
          <w:p w14:paraId="581529AA" w14:textId="77777777" w:rsidR="00992C64" w:rsidRDefault="00000000" w:rsidP="00DE658D">
            <w:pPr>
              <w:jc w:val="both"/>
            </w:pPr>
            <w:r>
              <w:t xml:space="preserve">Error in the very first sentence (missing verb). “Innovative management solutions” means nothing to a buyer. Four values (listening, reliability, innovation, efficiency) common to every IT services firm, with no proof. No clients, no countries, no infrastructure, no cloud, no ECU, no BY+.</w:t>
            </w:r>
          </w:p>
        </w:tc>
        <w:tc>
          <w:tcPr>
            <w:tcW w:w="1262" w:type="dxa"/>
          </w:tcPr>
          <w:p w14:paraId="3EEC385F" w14:textId="77777777" w:rsidR="00992C64" w:rsidRDefault="00000000" w:rsidP="00DE658D">
            <w:pPr>
              <w:jc w:val="both"/>
            </w:pPr>
            <w:r>
              <w:t xml:space="preserve">High</w:t>
            </w:r>
          </w:p>
        </w:tc>
      </w:tr>
      <w:tr w:rsidR="00992C64" w14:paraId="0F67EDEF" w14:textId="77777777">
        <w:tc>
          <w:tcPr>
            <w:tcW w:w="1788" w:type="dxa"/>
          </w:tcPr>
          <w:p w14:paraId="0F69B456" w14:textId="77777777" w:rsidR="00992C64" w:rsidRDefault="00000000" w:rsidP="00DE658D">
            <w:pPr>
              <w:jc w:val="both"/>
            </w:pPr>
            <w:r>
              <w:rPr>
                <w:b/>
                <w:bCs/>
              </w:rPr>
              <w:t xml:space="preserve">Specialties</w:t>
            </w:r>
          </w:p>
        </w:tc>
        <w:tc>
          <w:tcPr>
            <w:tcW w:w="6310" w:type="dxa"/>
          </w:tcPr>
          <w:p w14:paraId="6537EDFA" w14:textId="77777777" w:rsidR="00992C64" w:rsidRDefault="00000000" w:rsidP="00DE658D">
            <w:pPr>
              <w:jc w:val="both"/>
            </w:pPr>
            <w:r>
              <w:t xml:space="preserve">“CSS” is not an IT services firm expertise. “DevOps” appears twice. Erratic capitalization and accents (INFOGERANCE). ITIL and PRINCE 2 displayed with no visible certified employees. “Remote working” does not describe an offer. A keyword list that betrays a lack of focus.</w:t>
            </w:r>
          </w:p>
        </w:tc>
        <w:tc>
          <w:tcPr>
            <w:tcW w:w="1262" w:type="dxa"/>
          </w:tcPr>
          <w:p w14:paraId="2DB18C81" w14:textId="77777777" w:rsidR="00992C64" w:rsidRDefault="00000000" w:rsidP="00DE658D">
            <w:pPr>
              <w:jc w:val="both"/>
            </w:pPr>
            <w:r>
              <w:t xml:space="preserve">High</w:t>
            </w:r>
          </w:p>
        </w:tc>
      </w:tr>
      <w:tr w:rsidR="00992C64" w14:paraId="2FD069F5" w14:textId="77777777">
        <w:tc>
          <w:tcPr>
            <w:tcW w:w="1788" w:type="dxa"/>
          </w:tcPr>
          <w:p w14:paraId="211F9EBA" w14:textId="77777777" w:rsidR="00992C64" w:rsidRDefault="00000000" w:rsidP="00DE658D">
            <w:pPr>
              <w:jc w:val="both"/>
            </w:pPr>
            <w:r>
              <w:rPr>
                <w:b/>
                <w:bCs/>
              </w:rPr>
              <w:t xml:space="preserve">Company type</w:t>
            </w:r>
          </w:p>
        </w:tc>
        <w:tc>
          <w:tcPr>
            <w:tcW w:w="6310" w:type="dxa"/>
          </w:tcPr>
          <w:p w14:paraId="55190230" w14:textId="77777777" w:rsidR="00992C64" w:rsidRDefault="00000000" w:rsidP="00DE658D">
            <w:pPr>
              <w:jc w:val="both"/>
            </w:pPr>
            <w:r>
              <w:t xml:space="preserve">“Civil company/Commercial company/Other types of companies”: default field left unfilled.</w:t>
            </w:r>
          </w:p>
        </w:tc>
        <w:tc>
          <w:tcPr>
            <w:tcW w:w="1262" w:type="dxa"/>
          </w:tcPr>
          <w:p w14:paraId="3B75C341" w14:textId="77777777" w:rsidR="00992C64" w:rsidRDefault="00000000" w:rsidP="00DE658D">
            <w:pPr>
              <w:jc w:val="both"/>
            </w:pPr>
            <w:r>
              <w:t xml:space="preserve">Low</w:t>
            </w:r>
          </w:p>
        </w:tc>
      </w:tr>
      <w:tr w:rsidR="00992C64" w14:paraId="60BCAD42" w14:textId="77777777">
        <w:tc>
          <w:tcPr>
            <w:tcW w:w="1788" w:type="dxa"/>
          </w:tcPr>
          <w:p w14:paraId="697DB192" w14:textId="77777777" w:rsidR="00992C64" w:rsidRDefault="00000000" w:rsidP="00DE658D">
            <w:pPr>
              <w:jc w:val="both"/>
            </w:pPr>
            <w:r>
              <w:rPr>
                <w:b/>
                <w:bCs/>
              </w:rPr>
              <w:t xml:space="preserve">Website</w:t>
            </w:r>
          </w:p>
        </w:tc>
        <w:tc>
          <w:tcPr>
            <w:tcW w:w="6310" w:type="dxa"/>
          </w:tcPr>
          <w:p w14:paraId="16121884" w14:textId="77777777" w:rsidR="00992C64" w:rsidRDefault="00000000" w:rsidP="00DE658D">
            <w:pPr>
              <w:jc w:val="both"/>
            </w:pPr>
            <w:r>
              <w:t xml:space="preserve">Link in </w:t>
            </w:r>
            <w:r>
              <w:rPr>
                <w:rFonts w:ascii="Courier New" w:eastAsia="Courier New" w:hAnsi="Courier New" w:cs="Courier New"/>
                <w:shd w:val="clear" w:color="auto" w:fill="F1F5F9"/>
              </w:rPr>
              <w:t>http://</w:t>
            </w:r>
            <w:r>
              <w:t xml:space="preserve">: to be verified (https redirect, certificate).</w:t>
            </w:r>
          </w:p>
        </w:tc>
        <w:tc>
          <w:tcPr>
            <w:tcW w:w="1262" w:type="dxa"/>
          </w:tcPr>
          <w:p w14:paraId="4F4337B3" w14:textId="77777777" w:rsidR="00992C64" w:rsidRDefault="00000000" w:rsidP="00DE658D">
            <w:pPr>
              <w:jc w:val="both"/>
            </w:pPr>
            <w:r>
              <w:t xml:space="preserve">Medium</w:t>
            </w:r>
          </w:p>
        </w:tc>
      </w:tr>
      <w:tr w:rsidR="00992C64" w14:paraId="19E03F83" w14:textId="77777777">
        <w:tc>
          <w:tcPr>
            <w:tcW w:w="1788" w:type="dxa"/>
          </w:tcPr>
          <w:p w14:paraId="414FB802" w14:textId="77777777" w:rsidR="00992C64" w:rsidRDefault="00000000" w:rsidP="00DE658D">
            <w:pPr>
              <w:jc w:val="both"/>
            </w:pPr>
            <w:r>
              <w:rPr>
                <w:b/>
                <w:bCs/>
              </w:rPr>
              <w:lastRenderedPageBreak/>
              <w:t xml:space="preserve">Phone</w:t>
            </w:r>
          </w:p>
        </w:tc>
        <w:tc>
          <w:tcPr>
            <w:tcW w:w="6310" w:type="dxa"/>
          </w:tcPr>
          <w:p w14:paraId="2A53084F" w14:textId="77777777" w:rsidR="00992C64" w:rsidRDefault="00000000" w:rsidP="00DE658D">
            <w:pPr>
              <w:jc w:val="both"/>
            </w:pPr>
            <w:r>
              <w:t xml:space="preserve">8-digit format on the page, another number (01 96…) on the basketball camp poster. To be checked against the 10-digit Beninese numbering and unified.</w:t>
            </w:r>
          </w:p>
        </w:tc>
        <w:tc>
          <w:tcPr>
            <w:tcW w:w="1262" w:type="dxa"/>
          </w:tcPr>
          <w:p w14:paraId="4E728189" w14:textId="77777777" w:rsidR="00992C64" w:rsidRDefault="00000000" w:rsidP="00DE658D">
            <w:pPr>
              <w:jc w:val="both"/>
            </w:pPr>
            <w:r>
              <w:t xml:space="preserve">Medium</w:t>
            </w:r>
          </w:p>
        </w:tc>
      </w:tr>
      <w:tr w:rsidR="00992C64" w14:paraId="0AA2487D" w14:textId="77777777">
        <w:tc>
          <w:tcPr>
            <w:tcW w:w="1788" w:type="dxa"/>
          </w:tcPr>
          <w:p w14:paraId="4AF136CB" w14:textId="77777777" w:rsidR="00992C64" w:rsidRDefault="00000000" w:rsidP="00DE658D">
            <w:pPr>
              <w:jc w:val="both"/>
            </w:pPr>
            <w:r>
              <w:rPr>
                <w:b/>
                <w:bCs/>
              </w:rPr>
              <w:t xml:space="preserve">Audience</w:t>
            </w:r>
          </w:p>
        </w:tc>
        <w:tc>
          <w:tcPr>
            <w:tcW w:w="6310" w:type="dxa"/>
          </w:tcPr>
          <w:p w14:paraId="22CFD80C" w14:textId="77777777" w:rsidR="00992C64" w:rsidRDefault="00000000" w:rsidP="00DE658D">
            <w:pPr>
              <w:jc w:val="both"/>
            </w:pPr>
            <w:r>
              <w:t xml:space="preserve">650 followers, 28 associated members, for a company present in five countries. Audience probably internal or close circle.</w:t>
            </w:r>
          </w:p>
        </w:tc>
        <w:tc>
          <w:tcPr>
            <w:tcW w:w="1262" w:type="dxa"/>
          </w:tcPr>
          <w:p w14:paraId="1AA01715" w14:textId="77777777" w:rsidR="00992C64" w:rsidRDefault="00000000" w:rsidP="00DE658D">
            <w:pPr>
              <w:jc w:val="both"/>
            </w:pPr>
            <w:r>
              <w:t xml:space="preserve">Medium</w:t>
            </w:r>
          </w:p>
        </w:tc>
      </w:tr>
    </w:tbl>
    <w:p w14:paraId="357C8A1C" w14:textId="1BC3A0D2" w:rsidR="00992C64" w:rsidRDefault="00000000" w:rsidP="00DE658D">
      <w:pPr>
        <w:spacing w:before="240"/>
        <w:jc w:val="both"/>
      </w:pPr>
      <w:r>
        <w:t xml:space="preserve"> </w:t>
      </w:r>
    </w:p>
    <w:p w14:paraId="5DD0C4D9" w14:textId="4E19197F" w:rsidR="00992C64" w:rsidRDefault="00000000" w:rsidP="00DE658D">
      <w:pPr>
        <w:pStyle w:val="Titre2"/>
        <w:spacing w:after="200"/>
        <w:jc w:val="both"/>
      </w:pPr>
      <w:r>
        <w:t xml:space="preserve">4. Content Diagnosis</w:t>
      </w:r>
    </w:p>
    <w:p w14:paraId="3E5009D8" w14:textId="32B556B7" w:rsidR="00992C64" w:rsidRDefault="00000000" w:rsidP="00DE658D">
      <w:pPr>
        <w:pStyle w:val="Titre3"/>
        <w:spacing w:after="200"/>
        <w:jc w:val="both"/>
      </w:pPr>
      <w:r>
        <w:t xml:space="preserve">4.1 Breakdown of the sample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6107"/>
        <w:gridCol w:w="1614"/>
        <w:gridCol w:w="1295"/>
      </w:tblGrid>
      <w:tr w:rsidR="00992C64" w14:paraId="248730A7" w14:textId="77777777">
        <w:trPr>
          <w:tblHeader/>
        </w:trPr>
        <w:tc>
          <w:tcPr>
            <w:tcW w:w="6351" w:type="dxa"/>
          </w:tcPr>
          <w:p w14:paraId="1F96755E" w14:textId="77777777" w:rsidR="00992C64" w:rsidRDefault="00000000" w:rsidP="00DE658D">
            <w:pPr>
              <w:jc w:val="both"/>
            </w:pPr>
            <w:r>
              <w:rPr>
                <w:b/>
                <w:bCs/>
              </w:rPr>
              <w:t xml:space="preserve">Category</w:t>
            </w:r>
          </w:p>
        </w:tc>
        <w:tc>
          <w:tcPr>
            <w:tcW w:w="1671" w:type="dxa"/>
          </w:tcPr>
          <w:p w14:paraId="6A215F14" w14:textId="77777777" w:rsidR="00992C64" w:rsidRDefault="00000000" w:rsidP="00DE658D">
            <w:pPr>
              <w:jc w:val="both"/>
            </w:pPr>
            <w:r>
              <w:rPr>
                <w:b/>
                <w:bCs/>
              </w:rPr>
              <w:t xml:space="preserve">Count</w:t>
            </w:r>
          </w:p>
        </w:tc>
        <w:tc>
          <w:tcPr>
            <w:tcW w:w="1338" w:type="dxa"/>
          </w:tcPr>
          <w:p w14:paraId="1D496A7E" w14:textId="77777777" w:rsidR="00992C64" w:rsidRDefault="00000000" w:rsidP="00DE658D">
            <w:pPr>
              <w:jc w:val="both"/>
            </w:pPr>
            <w:r>
              <w:rPr>
                <w:b/>
                <w:bCs/>
              </w:rPr>
              <w:t xml:space="preserve">Share</w:t>
            </w:r>
          </w:p>
        </w:tc>
      </w:tr>
      <w:tr w:rsidR="00992C64" w14:paraId="1BF63C0A" w14:textId="77777777">
        <w:tc>
          <w:tcPr>
            <w:tcW w:w="6351" w:type="dxa"/>
          </w:tcPr>
          <w:p w14:paraId="71623814" w14:textId="77777777" w:rsidR="00992C64" w:rsidRDefault="00000000" w:rsidP="00DE658D">
            <w:pPr>
              <w:jc w:val="both"/>
            </w:pPr>
            <w:r>
              <w:t xml:space="preserve">Greetings and holidays (religious, national, March 8, May 1, New Year)</w:t>
            </w:r>
          </w:p>
        </w:tc>
        <w:tc>
          <w:tcPr>
            <w:tcW w:w="1671" w:type="dxa"/>
          </w:tcPr>
          <w:p w14:paraId="600E470F" w14:textId="77777777" w:rsidR="00992C64" w:rsidRDefault="00000000" w:rsidP="00DE658D">
            <w:pPr>
              <w:jc w:val="both"/>
            </w:pPr>
            <w:r>
              <w:t>10</w:t>
            </w:r>
          </w:p>
        </w:tc>
        <w:tc>
          <w:tcPr>
            <w:tcW w:w="1338" w:type="dxa"/>
          </w:tcPr>
          <w:p w14:paraId="1EC8E497" w14:textId="77777777" w:rsidR="00992C64" w:rsidRDefault="00000000" w:rsidP="00DE658D">
            <w:pPr>
              <w:jc w:val="both"/>
            </w:pPr>
            <w:r>
              <w:t>62%</w:t>
            </w:r>
          </w:p>
        </w:tc>
      </w:tr>
      <w:tr w:rsidR="00992C64" w14:paraId="7AE2B123" w14:textId="77777777">
        <w:tc>
          <w:tcPr>
            <w:tcW w:w="6351" w:type="dxa"/>
          </w:tcPr>
          <w:p w14:paraId="506A148A" w14:textId="77777777" w:rsidR="00992C64" w:rsidRDefault="00000000" w:rsidP="00DE658D">
            <w:pPr>
              <w:jc w:val="both"/>
            </w:pPr>
            <w:r>
              <w:t xml:space="preserve">Generic slogans and motivation</w:t>
            </w:r>
          </w:p>
        </w:tc>
        <w:tc>
          <w:tcPr>
            <w:tcW w:w="1671" w:type="dxa"/>
          </w:tcPr>
          <w:p w14:paraId="10A2C1DC" w14:textId="77777777" w:rsidR="00992C64" w:rsidRDefault="00000000" w:rsidP="00DE658D">
            <w:pPr>
              <w:jc w:val="both"/>
            </w:pPr>
            <w:r>
              <w:t>3</w:t>
            </w:r>
          </w:p>
        </w:tc>
        <w:tc>
          <w:tcPr>
            <w:tcW w:w="1338" w:type="dxa"/>
          </w:tcPr>
          <w:p w14:paraId="4EF3D296" w14:textId="77777777" w:rsidR="00992C64" w:rsidRDefault="00000000" w:rsidP="00DE658D">
            <w:pPr>
              <w:jc w:val="both"/>
            </w:pPr>
            <w:r>
              <w:t>19%</w:t>
            </w:r>
          </w:p>
        </w:tc>
      </w:tr>
      <w:tr w:rsidR="00992C64" w14:paraId="7C255899" w14:textId="77777777">
        <w:tc>
          <w:tcPr>
            <w:tcW w:w="6351" w:type="dxa"/>
          </w:tcPr>
          <w:p w14:paraId="65B27417" w14:textId="77777777" w:rsidR="00992C64" w:rsidRDefault="00000000" w:rsidP="00DE658D">
            <w:pPr>
              <w:jc w:val="both"/>
            </w:pPr>
            <w:r>
              <w:t xml:space="preserve">Sponsorship (Coach Q camp)</w:t>
            </w:r>
          </w:p>
        </w:tc>
        <w:tc>
          <w:tcPr>
            <w:tcW w:w="1671" w:type="dxa"/>
          </w:tcPr>
          <w:p w14:paraId="0A1C713F" w14:textId="77777777" w:rsidR="00992C64" w:rsidRDefault="00000000" w:rsidP="00DE658D">
            <w:pPr>
              <w:jc w:val="both"/>
            </w:pPr>
            <w:r>
              <w:t>2</w:t>
            </w:r>
          </w:p>
        </w:tc>
        <w:tc>
          <w:tcPr>
            <w:tcW w:w="1338" w:type="dxa"/>
          </w:tcPr>
          <w:p w14:paraId="00313E08" w14:textId="77777777" w:rsidR="00992C64" w:rsidRDefault="00000000" w:rsidP="00DE658D">
            <w:pPr>
              <w:jc w:val="both"/>
            </w:pPr>
            <w:r>
              <w:t>12%</w:t>
            </w:r>
          </w:p>
        </w:tc>
      </w:tr>
      <w:tr w:rsidR="00992C64" w14:paraId="55AE8A4C" w14:textId="77777777">
        <w:tc>
          <w:tcPr>
            <w:tcW w:w="6351" w:type="dxa"/>
          </w:tcPr>
          <w:p w14:paraId="3FC4DF6B" w14:textId="77777777" w:rsidR="00992C64" w:rsidRDefault="00000000" w:rsidP="00DE658D">
            <w:pPr>
              <w:jc w:val="both"/>
            </w:pPr>
            <w:r>
              <w:t xml:space="preserve">Product</w:t>
            </w:r>
          </w:p>
        </w:tc>
        <w:tc>
          <w:tcPr>
            <w:tcW w:w="1671" w:type="dxa"/>
          </w:tcPr>
          <w:p w14:paraId="7EBBDB11" w14:textId="77777777" w:rsidR="00992C64" w:rsidRDefault="00000000" w:rsidP="00DE658D">
            <w:pPr>
              <w:jc w:val="both"/>
            </w:pPr>
            <w:r>
              <w:t>1</w:t>
            </w:r>
          </w:p>
        </w:tc>
        <w:tc>
          <w:tcPr>
            <w:tcW w:w="1338" w:type="dxa"/>
          </w:tcPr>
          <w:p w14:paraId="07D01B28" w14:textId="77777777" w:rsidR="00992C64" w:rsidRDefault="00000000" w:rsidP="00DE658D">
            <w:pPr>
              <w:jc w:val="both"/>
            </w:pPr>
            <w:r>
              <w:t>6%</w:t>
            </w:r>
          </w:p>
        </w:tc>
      </w:tr>
      <w:tr w:rsidR="00992C64" w14:paraId="50DBC116" w14:textId="77777777">
        <w:tc>
          <w:tcPr>
            <w:tcW w:w="6351" w:type="dxa"/>
          </w:tcPr>
          <w:p w14:paraId="23FC6B5D" w14:textId="77777777" w:rsidR="00992C64" w:rsidRDefault="00000000" w:rsidP="00DE658D">
            <w:pPr>
              <w:jc w:val="both"/>
            </w:pPr>
            <w:r>
              <w:rPr>
                <w:b/>
                <w:bCs/>
              </w:rPr>
              <w:t xml:space="preserve">Client case, technical expertise, partner, certification, offer, structured recruitment</w:t>
            </w:r>
          </w:p>
        </w:tc>
        <w:tc>
          <w:tcPr>
            <w:tcW w:w="1671" w:type="dxa"/>
          </w:tcPr>
          <w:p w14:paraId="25AF9BE3" w14:textId="77777777" w:rsidR="00992C64" w:rsidRDefault="00000000" w:rsidP="00DE658D">
            <w:pPr>
              <w:jc w:val="both"/>
            </w:pPr>
            <w:r>
              <w:rPr>
                <w:b/>
                <w:bCs/>
              </w:rPr>
              <w:t>0</w:t>
            </w:r>
          </w:p>
        </w:tc>
        <w:tc>
          <w:tcPr>
            <w:tcW w:w="1338" w:type="dxa"/>
          </w:tcPr>
          <w:p w14:paraId="5CFC29C8" w14:textId="77777777" w:rsidR="00992C64" w:rsidRDefault="00000000" w:rsidP="00DE658D">
            <w:pPr>
              <w:jc w:val="both"/>
            </w:pPr>
            <w:r>
              <w:rPr>
                <w:b/>
                <w:bCs/>
              </w:rPr>
              <w:t>0%</w:t>
            </w:r>
          </w:p>
        </w:tc>
      </w:tr>
    </w:tbl>
    <w:p w14:paraId="0EC65499" w14:textId="21D1F591" w:rsidR="00992C64" w:rsidRDefault="00000000" w:rsidP="00DE658D">
      <w:pPr>
        <w:spacing w:before="240"/>
        <w:jc w:val="both"/>
      </w:pPr>
      <w:r>
        <w:t xml:space="preserve"> </w:t>
      </w:r>
    </w:p>
    <w:p w14:paraId="7254E59C" w14:textId="4D509738" w:rsidR="00992C64" w:rsidRDefault="00000000" w:rsidP="00DE658D">
      <w:pPr>
        <w:pStyle w:val="Titre3"/>
        <w:spacing w:after="200"/>
        <w:jc w:val="both"/>
      </w:pPr>
      <w:r>
        <w:t xml:space="preserve">4.2 Post-by-post verdicts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545"/>
        <w:gridCol w:w="1853"/>
        <w:gridCol w:w="4618"/>
      </w:tblGrid>
      <w:tr w:rsidR="00992C64" w14:paraId="62330D32" w14:textId="77777777">
        <w:trPr>
          <w:tblHeader/>
        </w:trPr>
        <w:tc>
          <w:tcPr>
            <w:tcW w:w="2640" w:type="dxa"/>
          </w:tcPr>
          <w:p w14:paraId="3DF98D9B" w14:textId="77777777" w:rsidR="00992C64" w:rsidRDefault="00000000" w:rsidP="00DE658D">
            <w:pPr>
              <w:jc w:val="both"/>
            </w:pPr>
            <w:r>
              <w:rPr>
                <w:b/>
                <w:bCs/>
              </w:rPr>
              <w:t xml:space="preserve">Post</w:t>
            </w:r>
          </w:p>
        </w:tc>
        <w:tc>
          <w:tcPr>
            <w:tcW w:w="1920" w:type="dxa"/>
          </w:tcPr>
          <w:p w14:paraId="29BA3792" w14:textId="77777777" w:rsidR="00992C64" w:rsidRDefault="00000000" w:rsidP="00DE658D">
            <w:pPr>
              <w:jc w:val="both"/>
            </w:pPr>
            <w:r>
              <w:rPr>
                <w:b/>
                <w:bCs/>
              </w:rPr>
              <w:t xml:space="preserve">Verdict</w:t>
            </w:r>
          </w:p>
        </w:tc>
        <w:tc>
          <w:tcPr>
            <w:tcW w:w="4800" w:type="dxa"/>
          </w:tcPr>
          <w:p w14:paraId="67F2A1B8" w14:textId="77777777" w:rsidR="00992C64" w:rsidRDefault="00000000" w:rsidP="00DE658D">
            <w:pPr>
              <w:jc w:val="both"/>
            </w:pPr>
            <w:r>
              <w:rPr>
                <w:b/>
                <w:bCs/>
              </w:rPr>
              <w:t xml:space="preserve">Why</w:t>
            </w:r>
          </w:p>
        </w:tc>
      </w:tr>
      <w:tr w:rsidR="00992C64" w14:paraId="031944A0" w14:textId="77777777">
        <w:tc>
          <w:tcPr>
            <w:tcW w:w="2640" w:type="dxa"/>
          </w:tcPr>
          <w:p w14:paraId="5B8E32F2" w14:textId="77777777" w:rsidR="00992C64" w:rsidRDefault="00000000" w:rsidP="00DE658D">
            <w:pPr>
              <w:jc w:val="both"/>
            </w:pPr>
            <w:r>
              <w:rPr>
                <w:b/>
                <w:bCs/>
              </w:rPr>
              <w:t xml:space="preserve">Togo Independence Day</w:t>
            </w:r>
            <w:r>
              <w:t xml:space="preserve"> (“Win yours by joining NetByUs”)</w:t>
            </w:r>
          </w:p>
        </w:tc>
        <w:tc>
          <w:tcPr>
            <w:tcW w:w="1920" w:type="dxa"/>
          </w:tcPr>
          <w:p w14:paraId="79454A73" w14:textId="77777777" w:rsidR="00992C64" w:rsidRDefault="00000000" w:rsidP="00DE658D">
            <w:pPr>
              <w:jc w:val="both"/>
            </w:pPr>
            <w:r>
              <w:rPr>
                <w:b/>
                <w:bCs/>
              </w:rPr>
              <w:t xml:space="preserve">The worst</w:t>
            </w:r>
          </w:p>
        </w:tc>
        <w:tc>
          <w:tcPr>
            <w:tcW w:w="4800" w:type="dxa"/>
          </w:tcPr>
          <w:p w14:paraId="72460420" w14:textId="77777777" w:rsidR="00992C64" w:rsidRDefault="00000000" w:rsidP="00DE658D">
            <w:pPr>
              <w:jc w:val="both"/>
            </w:pPr>
            <w:r>
              <w:t xml:space="preserve">Uses a country's independence as a recruitment hook: opportunistic and clumsy. Post edited after publication, a sign of insufficient proofreading.</w:t>
            </w:r>
          </w:p>
        </w:tc>
      </w:tr>
      <w:tr w:rsidR="00992C64" w14:paraId="441736C3" w14:textId="77777777">
        <w:tc>
          <w:tcPr>
            <w:tcW w:w="2640" w:type="dxa"/>
          </w:tcPr>
          <w:p w14:paraId="7B6A717B" w14:textId="77777777" w:rsidR="00992C64" w:rsidRDefault="00000000" w:rsidP="00DE658D">
            <w:pPr>
              <w:jc w:val="both"/>
            </w:pPr>
            <w:r>
              <w:rPr>
                <w:b/>
                <w:bCs/>
              </w:rPr>
              <w:t xml:space="preserve">“Smile, it's Monday”</w:t>
            </w:r>
          </w:p>
        </w:tc>
        <w:tc>
          <w:tcPr>
            <w:tcW w:w="1920" w:type="dxa"/>
          </w:tcPr>
          <w:p w14:paraId="3D908734" w14:textId="77777777" w:rsidR="00992C64" w:rsidRDefault="00000000" w:rsidP="00DE658D">
            <w:pPr>
              <w:jc w:val="both"/>
            </w:pPr>
            <w:r>
              <w:t xml:space="preserve">Poor</w:t>
            </w:r>
          </w:p>
        </w:tc>
        <w:tc>
          <w:tcPr>
            <w:tcW w:w="4800" w:type="dxa"/>
          </w:tcPr>
          <w:p w14:paraId="6C9FA8AF" w14:textId="77777777" w:rsidR="00992C64" w:rsidRDefault="00000000" w:rsidP="00DE658D">
            <w:pPr>
              <w:jc w:val="both"/>
            </w:pPr>
            <w:r>
              <w:t xml:space="preserve">Stock photo, “OK” gesture, interchangeable slogan. No strategic objective.</w:t>
            </w:r>
          </w:p>
        </w:tc>
      </w:tr>
      <w:tr w:rsidR="00992C64" w14:paraId="08CC67ED" w14:textId="77777777">
        <w:tc>
          <w:tcPr>
            <w:tcW w:w="2640" w:type="dxa"/>
          </w:tcPr>
          <w:p w14:paraId="499CB3FA" w14:textId="77777777" w:rsidR="00992C64" w:rsidRDefault="00000000" w:rsidP="00DE658D">
            <w:pPr>
              <w:jc w:val="both"/>
            </w:pPr>
            <w:r>
              <w:rPr>
                <w:b/>
                <w:bCs/>
              </w:rPr>
              <w:t xml:space="preserve">Assumption</w:t>
            </w:r>
            <w:r>
              <w:t xml:space="preserve"> and </w:t>
            </w:r>
            <w:r>
              <w:rPr>
                <w:b/>
                <w:bCs/>
              </w:rPr>
              <w:t xml:space="preserve">Ascension</w:t>
            </w:r>
          </w:p>
        </w:tc>
        <w:tc>
          <w:tcPr>
            <w:tcW w:w="1920" w:type="dxa"/>
          </w:tcPr>
          <w:p w14:paraId="1BB14F32" w14:textId="77777777" w:rsidR="00992C64" w:rsidRDefault="00000000" w:rsidP="00DE658D">
            <w:pPr>
              <w:jc w:val="both"/>
            </w:pPr>
            <w:r>
              <w:t xml:space="preserve">Poor for the target audience</w:t>
            </w:r>
          </w:p>
        </w:tc>
        <w:tc>
          <w:tcPr>
            <w:tcW w:w="4800" w:type="dxa"/>
          </w:tcPr>
          <w:p w14:paraId="7C37EEAD" w14:textId="77777777" w:rsidR="00992C64" w:rsidRDefault="00000000" w:rsidP="00DE658D">
            <w:pPr>
              <w:jc w:val="both"/>
            </w:pPr>
            <w:r>
              <w:t xml:space="preserve">Religious imagery (probably AI-generated) on a B2B page. Says nothing about skills.</w:t>
            </w:r>
          </w:p>
        </w:tc>
      </w:tr>
      <w:tr w:rsidR="00992C64" w14:paraId="5A02164B" w14:textId="77777777">
        <w:tc>
          <w:tcPr>
            <w:tcW w:w="2640" w:type="dxa"/>
          </w:tcPr>
          <w:p w14:paraId="24BB92FE" w14:textId="77777777" w:rsidR="00992C64" w:rsidRDefault="00000000" w:rsidP="00DE658D">
            <w:pPr>
              <w:jc w:val="both"/>
            </w:pPr>
            <w:r>
              <w:rPr>
                <w:b/>
                <w:bCs/>
              </w:rPr>
              <w:t xml:space="preserve">International Women's Day</w:t>
            </w:r>
          </w:p>
        </w:tc>
        <w:tc>
          <w:tcPr>
            <w:tcW w:w="1920" w:type="dxa"/>
          </w:tcPr>
          <w:p w14:paraId="4B02CDF9" w14:textId="77777777" w:rsidR="00992C64" w:rsidRDefault="00000000" w:rsidP="00DE658D">
            <w:pPr>
              <w:jc w:val="both"/>
            </w:pPr>
            <w:r>
              <w:t xml:space="preserve">Poor</w:t>
            </w:r>
          </w:p>
        </w:tc>
        <w:tc>
          <w:tcPr>
            <w:tcW w:w="4800" w:type="dxa"/>
          </w:tcPr>
          <w:p w14:paraId="45A4B009" w14:textId="77777777" w:rsidR="00992C64" w:rsidRDefault="00000000" w:rsidP="00DE658D">
            <w:pPr>
              <w:jc w:val="both"/>
            </w:pPr>
            <w:r>
              <w:t xml:space="preserve">Four faces that look like stock or AI-generated images (including a female doctor and a female construction worker) while the text speaks of women “within our </w:t>
              <w:lastRenderedPageBreak/>
              <w:t xml:space="preserve">company”. Claiming diversity without showing it.</w:t>
            </w:r>
          </w:p>
        </w:tc>
      </w:tr>
      <w:tr w:rsidR="00992C64" w14:paraId="1C436076" w14:textId="77777777">
        <w:tc>
          <w:tcPr>
            <w:tcW w:w="2640" w:type="dxa"/>
          </w:tcPr>
          <w:p w14:paraId="1D1E30F6" w14:textId="77777777" w:rsidR="00992C64" w:rsidRDefault="00000000" w:rsidP="00DE658D">
            <w:pPr>
              <w:jc w:val="both"/>
            </w:pPr>
            <w:r>
              <w:rPr>
                <w:b/>
                <w:bCs/>
              </w:rPr>
              <w:lastRenderedPageBreak/>
              <w:t xml:space="preserve">Ramadan</w:t>
            </w:r>
          </w:p>
        </w:tc>
        <w:tc>
          <w:tcPr>
            <w:tcW w:w="1920" w:type="dxa"/>
          </w:tcPr>
          <w:p w14:paraId="2A490E8E" w14:textId="77777777" w:rsidR="00992C64" w:rsidRDefault="00000000" w:rsidP="00DE658D">
            <w:pPr>
              <w:jc w:val="both"/>
            </w:pPr>
            <w:r>
              <w:t xml:space="preserve">Substantive error</w:t>
            </w:r>
          </w:p>
        </w:tc>
        <w:tc>
          <w:tcPr>
            <w:tcW w:w="4800" w:type="dxa"/>
          </w:tcPr>
          <w:p w14:paraId="4FC03879" w14:textId="77777777" w:rsidR="00992C64" w:rsidRDefault="00000000" w:rsidP="00DE658D">
            <w:pPr>
              <w:jc w:val="both"/>
            </w:pPr>
            <w:r>
              <w:t xml:space="preserve">Ramadan is a month; the festival is Eid al-Fitr (Korité). Visual outside the brand guidelines.</w:t>
            </w:r>
          </w:p>
        </w:tc>
      </w:tr>
      <w:tr w:rsidR="00992C64" w14:paraId="29B0F99B" w14:textId="77777777">
        <w:tc>
          <w:tcPr>
            <w:tcW w:w="2640" w:type="dxa"/>
          </w:tcPr>
          <w:p w14:paraId="5FD854EC" w14:textId="77777777" w:rsidR="00992C64" w:rsidRDefault="00000000" w:rsidP="00DE658D">
            <w:pPr>
              <w:jc w:val="both"/>
            </w:pPr>
            <w:r>
              <w:rPr>
                <w:b/>
                <w:bCs/>
              </w:rPr>
              <w:t xml:space="preserve">“Your digital future starts today”</w:t>
            </w:r>
          </w:p>
        </w:tc>
        <w:tc>
          <w:tcPr>
            <w:tcW w:w="1920" w:type="dxa"/>
          </w:tcPr>
          <w:p w14:paraId="093EDB92" w14:textId="77777777" w:rsidR="00992C64" w:rsidRDefault="00000000" w:rsidP="00DE658D">
            <w:pPr>
              <w:jc w:val="both"/>
            </w:pPr>
            <w:r>
              <w:t xml:space="preserve">Generic</w:t>
            </w:r>
          </w:p>
        </w:tc>
        <w:tc>
          <w:tcPr>
            <w:tcW w:w="4800" w:type="dxa"/>
          </w:tcPr>
          <w:p w14:paraId="4B7A30DA" w14:textId="77777777" w:rsidR="00992C64" w:rsidRDefault="00000000" w:rsidP="00DE658D">
            <w:pPr>
              <w:jc w:val="both"/>
            </w:pPr>
            <w:r>
              <w:t xml:space="preserve">The image evokes a call center (headset, microphone, open space), which contradicts the message.</w:t>
            </w:r>
          </w:p>
        </w:tc>
      </w:tr>
      <w:tr w:rsidR="00992C64" w14:paraId="6E564BA0" w14:textId="77777777">
        <w:tc>
          <w:tcPr>
            <w:tcW w:w="2640" w:type="dxa"/>
          </w:tcPr>
          <w:p w14:paraId="0564840E" w14:textId="77777777" w:rsidR="00992C64" w:rsidRDefault="00000000" w:rsidP="00DE658D">
            <w:pPr>
              <w:jc w:val="both"/>
            </w:pPr>
            <w:r>
              <w:rPr>
                <w:b/>
                <w:bCs/>
              </w:rPr>
              <w:t xml:space="preserve">“You have ambition… you are missing the tools”</w:t>
            </w:r>
          </w:p>
        </w:tc>
        <w:tc>
          <w:tcPr>
            <w:tcW w:w="1920" w:type="dxa"/>
          </w:tcPr>
          <w:p w14:paraId="7C2AD144" w14:textId="77777777" w:rsidR="00992C64" w:rsidRDefault="00000000" w:rsidP="00DE658D">
            <w:pPr>
              <w:jc w:val="both"/>
            </w:pPr>
            <w:r>
              <w:t xml:space="preserve">Insufficient</w:t>
            </w:r>
          </w:p>
        </w:tc>
        <w:tc>
          <w:tcPr>
            <w:tcW w:w="4800" w:type="dxa"/>
          </w:tcPr>
          <w:p w14:paraId="11AB2926" w14:textId="77777777" w:rsidR="00992C64" w:rsidRDefault="00000000" w:rsidP="00DE658D">
            <w:pPr>
              <w:jc w:val="both"/>
            </w:pPr>
            <w:r>
              <w:t xml:space="preserve">Tells the decision-maker that something is missing without naming the offer or proposing a next step. Signature in Title Case with an ellipsis.</w:t>
            </w:r>
          </w:p>
        </w:tc>
      </w:tr>
      <w:tr w:rsidR="00992C64" w14:paraId="10FBEFFF" w14:textId="77777777">
        <w:tc>
          <w:tcPr>
            <w:tcW w:w="2640" w:type="dxa"/>
          </w:tcPr>
          <w:p w14:paraId="7FA03B7F" w14:textId="77777777" w:rsidR="00992C64" w:rsidRDefault="00000000" w:rsidP="00DE658D">
            <w:pPr>
              <w:jc w:val="both"/>
            </w:pPr>
            <w:r>
              <w:rPr>
                <w:b/>
                <w:bCs/>
              </w:rPr>
              <w:t xml:space="preserve">Coach Q video</w:t>
            </w:r>
          </w:p>
        </w:tc>
        <w:tc>
          <w:tcPr>
            <w:tcW w:w="1920" w:type="dxa"/>
          </w:tcPr>
          <w:p w14:paraId="41177970" w14:textId="77777777" w:rsidR="00992C64" w:rsidRDefault="00000000" w:rsidP="00DE658D">
            <w:pPr>
              <w:jc w:val="both"/>
            </w:pPr>
            <w:r>
              <w:t xml:space="preserve">Amateur</w:t>
            </w:r>
          </w:p>
        </w:tc>
        <w:tc>
          <w:tcPr>
            <w:tcW w:w="4800" w:type="dxa"/>
          </w:tcPr>
          <w:p w14:paraId="3C9A92BB" w14:textId="77777777" w:rsidR="00992C64" w:rsidRDefault="00000000" w:rsidP="00DE658D">
            <w:pPr>
              <w:jc w:val="both"/>
            </w:pPr>
            <w:r>
              <w:t xml:space="preserve">The central subject is a person dancing; nothing identifies NetByUs. Two posts about the same event: one too many. Image rights of minors to be verified.</w:t>
            </w:r>
          </w:p>
        </w:tc>
      </w:tr>
      <w:tr w:rsidR="00992C64" w14:paraId="2AF2A6F9" w14:textId="77777777">
        <w:tc>
          <w:tcPr>
            <w:tcW w:w="2640" w:type="dxa"/>
          </w:tcPr>
          <w:p w14:paraId="2C32B7DE" w14:textId="77777777" w:rsidR="00992C64" w:rsidRDefault="00000000" w:rsidP="00DE658D">
            <w:pPr>
              <w:jc w:val="both"/>
            </w:pPr>
            <w:r>
              <w:rPr>
                <w:b/>
                <w:bCs/>
              </w:rPr>
              <w:t xml:space="preserve">Maouloud, Benin national holidays</w:t>
            </w:r>
          </w:p>
        </w:tc>
        <w:tc>
          <w:tcPr>
            <w:tcW w:w="1920" w:type="dxa"/>
          </w:tcPr>
          <w:p w14:paraId="30C49C43" w14:textId="77777777" w:rsidR="00992C64" w:rsidRDefault="00000000" w:rsidP="00DE658D">
            <w:pPr>
              <w:jc w:val="both"/>
            </w:pPr>
            <w:r>
              <w:t xml:space="preserve">Acceptable, no strategic value</w:t>
            </w:r>
          </w:p>
        </w:tc>
        <w:tc>
          <w:tcPr>
            <w:tcW w:w="4800" w:type="dxa"/>
          </w:tcPr>
          <w:p w14:paraId="01AB7D4D" w14:textId="77777777" w:rsidR="00992C64" w:rsidRDefault="00000000" w:rsidP="00DE658D">
            <w:pPr>
              <w:jc w:val="both"/>
            </w:pPr>
            <w:r>
              <w:t xml:space="preserve">Clean visuals, no contribution to credibility.</w:t>
            </w:r>
          </w:p>
        </w:tc>
      </w:tr>
      <w:tr w:rsidR="00992C64" w14:paraId="0E1D579B" w14:textId="77777777">
        <w:tc>
          <w:tcPr>
            <w:tcW w:w="2640" w:type="dxa"/>
          </w:tcPr>
          <w:p w14:paraId="39FC7A8C" w14:textId="77777777" w:rsidR="00992C64" w:rsidRDefault="00000000" w:rsidP="00DE658D">
            <w:pPr>
              <w:jc w:val="both"/>
            </w:pPr>
            <w:r>
              <w:rPr>
                <w:b/>
                <w:bCs/>
              </w:rPr>
              <w:t xml:space="preserve">May 1 video</w:t>
            </w:r>
          </w:p>
        </w:tc>
        <w:tc>
          <w:tcPr>
            <w:tcW w:w="1920" w:type="dxa"/>
          </w:tcPr>
          <w:p w14:paraId="25F62068" w14:textId="77777777" w:rsidR="00992C64" w:rsidRDefault="00000000" w:rsidP="00DE658D">
            <w:pPr>
              <w:jc w:val="both"/>
            </w:pPr>
            <w:r>
              <w:t xml:space="preserve">Acceptable</w:t>
            </w:r>
          </w:p>
        </w:tc>
        <w:tc>
          <w:tcPr>
            <w:tcW w:w="4800" w:type="dxa"/>
          </w:tcPr>
          <w:p w14:paraId="6E45FD8F" w14:textId="77777777" w:rsidR="00992C64" w:rsidRDefault="00000000" w:rsidP="00DE658D">
            <w:pPr>
              <w:jc w:val="both"/>
            </w:pPr>
            <w:r>
              <w:t xml:space="preserve">Only post showing real employees in a real office. Generic text.</w:t>
            </w:r>
          </w:p>
        </w:tc>
      </w:tr>
      <w:tr w:rsidR="00992C64" w14:paraId="3FCA8308" w14:textId="77777777">
        <w:tc>
          <w:tcPr>
            <w:tcW w:w="2640" w:type="dxa"/>
          </w:tcPr>
          <w:p w14:paraId="16B68424" w14:textId="77777777" w:rsidR="00992C64" w:rsidRDefault="00000000" w:rsidP="00DE658D">
            <w:pPr>
              <w:jc w:val="both"/>
            </w:pPr>
            <w:r>
              <w:rPr>
                <w:b/>
                <w:bCs/>
              </w:rPr>
              <w:t xml:space="preserve">2026 greetings</w:t>
            </w:r>
          </w:p>
        </w:tc>
        <w:tc>
          <w:tcPr>
            <w:tcW w:w="1920" w:type="dxa"/>
          </w:tcPr>
          <w:p w14:paraId="72F820B5" w14:textId="77777777" w:rsidR="00992C64" w:rsidRDefault="00000000" w:rsidP="00DE658D">
            <w:pPr>
              <w:jc w:val="both"/>
            </w:pPr>
            <w:r>
              <w:t xml:space="preserve">Acceptable, no value</w:t>
            </w:r>
          </w:p>
        </w:tc>
        <w:tc>
          <w:tcPr>
            <w:tcW w:w="4800" w:type="dxa"/>
          </w:tcPr>
          <w:p w14:paraId="340BB278" w14:textId="77777777" w:rsidR="00992C64" w:rsidRDefault="00000000" w:rsidP="00DE658D">
            <w:pPr>
              <w:jc w:val="both"/>
            </w:pPr>
            <w:r>
              <w:t xml:space="preserve">Standard, no differentiation.</w:t>
            </w:r>
          </w:p>
        </w:tc>
      </w:tr>
      <w:tr w:rsidR="00992C64" w14:paraId="79746307" w14:textId="77777777">
        <w:tc>
          <w:tcPr>
            <w:tcW w:w="2640" w:type="dxa"/>
          </w:tcPr>
          <w:p w14:paraId="571190CA" w14:textId="77777777" w:rsidR="00992C64" w:rsidRDefault="00000000" w:rsidP="00DE658D">
            <w:pPr>
              <w:jc w:val="both"/>
            </w:pPr>
            <w:r>
              <w:rPr>
                <w:b/>
                <w:bCs/>
              </w:rPr>
              <w:t xml:space="preserve">“A product should never start with a technology…”</w:t>
            </w:r>
          </w:p>
        </w:tc>
        <w:tc>
          <w:tcPr>
            <w:tcW w:w="1920" w:type="dxa"/>
          </w:tcPr>
          <w:p w14:paraId="57EC68C7" w14:textId="77777777" w:rsidR="00992C64" w:rsidRDefault="00000000" w:rsidP="00DE658D">
            <w:pPr>
              <w:jc w:val="both"/>
            </w:pPr>
            <w:r>
              <w:rPr>
                <w:b/>
                <w:bCs/>
              </w:rPr>
              <w:t xml:space="preserve">The best of the sample</w:t>
            </w:r>
          </w:p>
        </w:tc>
        <w:tc>
          <w:tcPr>
            <w:tcW w:w="4800" w:type="dxa"/>
          </w:tcPr>
          <w:p w14:paraId="237C7A81" w14:textId="77777777" w:rsidR="00992C64" w:rsidRDefault="00000000" w:rsidP="00DE658D">
            <w:pPr>
              <w:jc w:val="both"/>
            </w:pPr>
            <w:r>
              <w:t xml:space="preserve">Good angle (start from the problem), good target. Still insufficient: abstract claim, illegible screenshots, no problem named, no figure, no call to action.</w:t>
            </w:r>
          </w:p>
        </w:tc>
      </w:tr>
    </w:tbl>
    <w:p w14:paraId="147986D1" w14:textId="27C629F8" w:rsidR="00992C64" w:rsidRDefault="00000000" w:rsidP="00DE658D">
      <w:pPr>
        <w:spacing w:before="240"/>
        <w:jc w:val="both"/>
      </w:pPr>
      <w:r>
        <w:t xml:space="preserve">  </w:t>
      </w:r>
    </w:p>
    <w:p w14:paraId="46AAC99D" w14:textId="03A3AD4A" w:rsidR="00992C64" w:rsidRDefault="00000000" w:rsidP="00DE658D">
      <w:pPr>
        <w:pStyle w:val="Titre2"/>
        <w:spacing w:after="200"/>
        <w:jc w:val="both"/>
      </w:pPr>
      <w:r>
        <w:t xml:space="preserve">5. Cross-Cutting Issues</w:t>
      </w:r>
    </w:p>
    <w:p w14:paraId="21056790" w14:textId="77777777" w:rsidR="00992C64" w:rsidRDefault="00000000" w:rsidP="00DE658D">
      <w:pPr>
        <w:pStyle w:val="Paragraphedeliste"/>
        <w:numPr>
          <w:ilvl w:val="0"/>
          <w:numId w:val="2"/>
        </w:numPr>
        <w:spacing w:after="100"/>
        <w:jc w:val="both"/>
      </w:pPr>
      <w:r>
        <w:rPr>
          <w:b/>
          <w:bCs/>
        </w:rPr>
        <w:t xml:space="preserve">Religious content.</w:t>
      </w:r>
      <w:r>
        <w:t xml:space="preserve"> This is a very widespread practice among African companies, but that is no reason to keep it. For CIOs, executives and investors from several countries, this content dilutes the message and exposes the company to needless criticism (choice of holidays, vocabulary errors, omissions).</w:t>
      </w:r>
    </w:p>
    <w:p w14:paraId="6762C119" w14:textId="77777777" w:rsidR="00992C64" w:rsidRDefault="00000000" w:rsidP="00DE658D">
      <w:pPr>
        <w:pStyle w:val="Paragraphedeliste"/>
        <w:numPr>
          <w:ilvl w:val="0"/>
          <w:numId w:val="2"/>
        </w:numPr>
        <w:spacing w:after="100"/>
        <w:jc w:val="both"/>
      </w:pPr>
      <w:r>
        <w:rPr>
          <w:b/>
          <w:bCs/>
        </w:rPr>
        <w:t xml:space="preserve">Visuals.</w:t>
      </w:r>
      <w:r>
        <w:t xml:space="preserve"> Stock and AI imagery dominate. An IT services firm that illustrates its technology with generic photos loses credibility. The few real faces are employees: that is what needs to be multiplied.</w:t>
      </w:r>
    </w:p>
    <w:p w14:paraId="5296C85A" w14:textId="77777777" w:rsidR="00992C64" w:rsidRDefault="00000000" w:rsidP="00DE658D">
      <w:pPr>
        <w:pStyle w:val="Paragraphedeliste"/>
        <w:numPr>
          <w:ilvl w:val="0"/>
          <w:numId w:val="2"/>
        </w:numPr>
        <w:spacing w:after="100"/>
        <w:jc w:val="both"/>
      </w:pPr>
      <w:r>
        <w:rPr>
          <w:b/>
          <w:bCs/>
        </w:rPr>
        <w:t xml:space="preserve">Capitalization and typography.</w:t>
      </w:r>
      <w:r>
        <w:t xml:space="preserve"> NetByUs, Netbyus and NETBYUS coexist. Anglo-Saxon Title Case in French. Unicode “bold” characters, which display in serif, are poorly read by screen readers and look amateurish.</w:t>
      </w:r>
    </w:p>
    <w:p w14:paraId="7D911097" w14:textId="77777777" w:rsidR="00992C64" w:rsidRDefault="00000000" w:rsidP="00DE658D">
      <w:pPr>
        <w:pStyle w:val="Paragraphedeliste"/>
        <w:numPr>
          <w:ilvl w:val="0"/>
          <w:numId w:val="2"/>
        </w:numPr>
        <w:spacing w:after="100"/>
        <w:jc w:val="both"/>
      </w:pPr>
      <w:r>
        <w:rPr>
          <w:b/>
          <w:bCs/>
        </w:rPr>
        <w:lastRenderedPageBreak/>
        <w:t xml:space="preserve">Brand guidelines.</w:t>
      </w:r>
      <w:r>
        <w:t xml:space="preserve"> The blue/orange template with footer (social networks, URL, signature) is a real positive. The holiday posts depart from it (beige, purple, green/yellow) and lose the footer.</w:t>
      </w:r>
    </w:p>
    <w:p w14:paraId="41366046" w14:textId="77777777" w:rsidR="00992C64" w:rsidRDefault="00000000" w:rsidP="00DE658D">
      <w:pPr>
        <w:pStyle w:val="Paragraphedeliste"/>
        <w:numPr>
          <w:ilvl w:val="0"/>
          <w:numId w:val="2"/>
        </w:numPr>
        <w:spacing w:after="100"/>
        <w:jc w:val="both"/>
      </w:pPr>
      <w:r>
        <w:rPr>
          <w:b/>
          <w:bCs/>
        </w:rPr>
        <w:t xml:space="preserve">#NoWahalaTeam.</w:t>
      </w:r>
      <w:r>
        <w:t xml:space="preserve"> Friendly internally, but it is slang that is neither a brand platform nor a signal of seriousness for a CIO.</w:t>
      </w:r>
    </w:p>
    <w:p w14:paraId="5E183B2A" w14:textId="77777777" w:rsidR="00992C64" w:rsidRDefault="00000000" w:rsidP="00DE658D">
      <w:pPr>
        <w:pStyle w:val="Paragraphedeliste"/>
        <w:numPr>
          <w:ilvl w:val="0"/>
          <w:numId w:val="2"/>
        </w:numPr>
        <w:spacing w:after="100"/>
        <w:jc w:val="both"/>
      </w:pPr>
      <w:r>
        <w:rPr>
          <w:b/>
          <w:bCs/>
        </w:rPr>
        <w:t xml:space="preserve">Engagement.</w:t>
      </w:r>
      <w:r>
        <w:t xml:space="preserve"> Between 12 and 27 reactions, 1 to 8 reposts, almost no comments. No conversation with decision-makers.</w:t>
      </w:r>
    </w:p>
    <w:p w14:paraId="0D33827F" w14:textId="3F501998" w:rsidR="00992C64" w:rsidRDefault="00000000" w:rsidP="00DE658D">
      <w:pPr>
        <w:spacing w:after="200"/>
        <w:jc w:val="both"/>
      </w:pPr>
      <w:r>
        <w:t xml:space="preserve"> </w:t>
      </w:r>
    </w:p>
    <w:p w14:paraId="0D096306" w14:textId="418120A3" w:rsidR="00992C64" w:rsidRDefault="00000000" w:rsidP="00DE658D">
      <w:pPr>
        <w:pStyle w:val="Titre2"/>
        <w:spacing w:after="200"/>
        <w:jc w:val="both"/>
      </w:pPr>
      <w:r>
        <w:t xml:space="preserve">6. Scoring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462"/>
        <w:gridCol w:w="1391"/>
        <w:gridCol w:w="1564"/>
        <w:gridCol w:w="2599"/>
      </w:tblGrid>
      <w:tr w:rsidR="00992C64" w14:paraId="0B716955" w14:textId="77777777">
        <w:trPr>
          <w:tblHeader/>
        </w:trPr>
        <w:tc>
          <w:tcPr>
            <w:tcW w:w="3600" w:type="dxa"/>
          </w:tcPr>
          <w:p w14:paraId="3C288604" w14:textId="77777777" w:rsidR="00992C64" w:rsidRDefault="00000000" w:rsidP="00DE658D">
            <w:pPr>
              <w:jc w:val="both"/>
            </w:pPr>
            <w:r>
              <w:rPr>
                <w:b/>
                <w:bCs/>
              </w:rPr>
              <w:t xml:space="preserve">Axis</w:t>
            </w:r>
          </w:p>
        </w:tc>
        <w:tc>
          <w:tcPr>
            <w:tcW w:w="1440" w:type="dxa"/>
          </w:tcPr>
          <w:p w14:paraId="79AA2110" w14:textId="77777777" w:rsidR="00992C64" w:rsidRDefault="00000000" w:rsidP="00DE658D">
            <w:pPr>
              <w:jc w:val="both"/>
            </w:pPr>
            <w:r>
              <w:rPr>
                <w:b/>
                <w:bCs/>
              </w:rPr>
              <w:t xml:space="preserve">Score</w:t>
            </w:r>
          </w:p>
        </w:tc>
        <w:tc>
          <w:tcPr>
            <w:tcW w:w="1620" w:type="dxa"/>
          </w:tcPr>
          <w:p w14:paraId="0EC36C4F" w14:textId="77777777" w:rsidR="00992C64" w:rsidRDefault="00000000" w:rsidP="00DE658D">
            <w:pPr>
              <w:jc w:val="both"/>
            </w:pPr>
            <w:r>
              <w:rPr>
                <w:b/>
                <w:bCs/>
              </w:rPr>
              <w:t xml:space="preserve">Weight</w:t>
            </w:r>
          </w:p>
        </w:tc>
        <w:tc>
          <w:tcPr>
            <w:tcW w:w="2700" w:type="dxa"/>
          </w:tcPr>
          <w:p w14:paraId="7A1ED229" w14:textId="77777777" w:rsidR="00992C64" w:rsidRDefault="00000000" w:rsidP="00DE658D">
            <w:pPr>
              <w:jc w:val="both"/>
            </w:pPr>
            <w:r>
              <w:rPr>
                <w:b/>
                <w:bCs/>
              </w:rPr>
              <w:t xml:space="preserve">Contribution</w:t>
            </w:r>
          </w:p>
        </w:tc>
      </w:tr>
      <w:tr w:rsidR="00992C64" w14:paraId="6573BA17" w14:textId="77777777">
        <w:tc>
          <w:tcPr>
            <w:tcW w:w="3600" w:type="dxa"/>
          </w:tcPr>
          <w:p w14:paraId="18E28DDD" w14:textId="77777777" w:rsidR="00992C64" w:rsidRDefault="00000000" w:rsidP="00DE658D">
            <w:pPr>
              <w:jc w:val="both"/>
            </w:pPr>
            <w:r>
              <w:t xml:space="preserve">Positioning</w:t>
            </w:r>
          </w:p>
        </w:tc>
        <w:tc>
          <w:tcPr>
            <w:tcW w:w="1440" w:type="dxa"/>
          </w:tcPr>
          <w:p w14:paraId="466922AA" w14:textId="77777777" w:rsidR="00992C64" w:rsidRDefault="00000000" w:rsidP="00DE658D">
            <w:pPr>
              <w:jc w:val="both"/>
            </w:pPr>
            <w:r>
              <w:t>3/10</w:t>
            </w:r>
          </w:p>
        </w:tc>
        <w:tc>
          <w:tcPr>
            <w:tcW w:w="1620" w:type="dxa"/>
          </w:tcPr>
          <w:p w14:paraId="4A63A342" w14:textId="77777777" w:rsidR="00992C64" w:rsidRDefault="00000000" w:rsidP="00DE658D">
            <w:pPr>
              <w:jc w:val="both"/>
            </w:pPr>
            <w:r>
              <w:t>25%</w:t>
            </w:r>
          </w:p>
        </w:tc>
        <w:tc>
          <w:tcPr>
            <w:tcW w:w="2700" w:type="dxa"/>
          </w:tcPr>
          <w:p w14:paraId="6B7AEA19" w14:textId="77777777" w:rsidR="00992C64" w:rsidRDefault="00000000" w:rsidP="00DE658D">
            <w:pPr>
              <w:jc w:val="both"/>
            </w:pPr>
            <w:r>
              <w:t xml:space="preserve">0.75</w:t>
            </w:r>
          </w:p>
        </w:tc>
      </w:tr>
      <w:tr w:rsidR="00992C64" w14:paraId="145D41F1" w14:textId="77777777">
        <w:tc>
          <w:tcPr>
            <w:tcW w:w="3600" w:type="dxa"/>
          </w:tcPr>
          <w:p w14:paraId="23B6EBAF" w14:textId="77777777" w:rsidR="00992C64" w:rsidRDefault="00000000" w:rsidP="00DE658D">
            <w:pPr>
              <w:jc w:val="both"/>
            </w:pPr>
            <w:r>
              <w:t xml:space="preserve">Proof of credibility</w:t>
            </w:r>
          </w:p>
        </w:tc>
        <w:tc>
          <w:tcPr>
            <w:tcW w:w="1440" w:type="dxa"/>
          </w:tcPr>
          <w:p w14:paraId="3B7C5E8F" w14:textId="77777777" w:rsidR="00992C64" w:rsidRDefault="00000000" w:rsidP="00DE658D">
            <w:pPr>
              <w:jc w:val="both"/>
            </w:pPr>
            <w:r>
              <w:t>1/10</w:t>
            </w:r>
          </w:p>
        </w:tc>
        <w:tc>
          <w:tcPr>
            <w:tcW w:w="1620" w:type="dxa"/>
          </w:tcPr>
          <w:p w14:paraId="2D446074" w14:textId="77777777" w:rsidR="00992C64" w:rsidRDefault="00000000" w:rsidP="00DE658D">
            <w:pPr>
              <w:jc w:val="both"/>
            </w:pPr>
            <w:r>
              <w:t>25%</w:t>
            </w:r>
          </w:p>
        </w:tc>
        <w:tc>
          <w:tcPr>
            <w:tcW w:w="2700" w:type="dxa"/>
          </w:tcPr>
          <w:p w14:paraId="33350713" w14:textId="77777777" w:rsidR="00992C64" w:rsidRDefault="00000000" w:rsidP="00DE658D">
            <w:pPr>
              <w:jc w:val="both"/>
            </w:pPr>
            <w:r>
              <w:t xml:space="preserve">0.25</w:t>
            </w:r>
          </w:p>
        </w:tc>
      </w:tr>
      <w:tr w:rsidR="00992C64" w14:paraId="3C8848AA" w14:textId="77777777">
        <w:tc>
          <w:tcPr>
            <w:tcW w:w="3600" w:type="dxa"/>
          </w:tcPr>
          <w:p w14:paraId="58B76C74" w14:textId="77777777" w:rsidR="00992C64" w:rsidRDefault="00000000" w:rsidP="00DE658D">
            <w:pPr>
              <w:jc w:val="both"/>
            </w:pPr>
            <w:r>
              <w:t xml:space="preserve">Editorial quality</w:t>
            </w:r>
          </w:p>
        </w:tc>
        <w:tc>
          <w:tcPr>
            <w:tcW w:w="1440" w:type="dxa"/>
          </w:tcPr>
          <w:p w14:paraId="0FC876EF" w14:textId="77777777" w:rsidR="00992C64" w:rsidRDefault="00000000" w:rsidP="00DE658D">
            <w:pPr>
              <w:jc w:val="both"/>
            </w:pPr>
            <w:r>
              <w:t>3/10</w:t>
            </w:r>
          </w:p>
        </w:tc>
        <w:tc>
          <w:tcPr>
            <w:tcW w:w="1620" w:type="dxa"/>
          </w:tcPr>
          <w:p w14:paraId="18876BAB" w14:textId="77777777" w:rsidR="00992C64" w:rsidRDefault="00000000" w:rsidP="00DE658D">
            <w:pPr>
              <w:jc w:val="both"/>
            </w:pPr>
            <w:r>
              <w:t>15%</w:t>
            </w:r>
          </w:p>
        </w:tc>
        <w:tc>
          <w:tcPr>
            <w:tcW w:w="2700" w:type="dxa"/>
          </w:tcPr>
          <w:p w14:paraId="1E3A457B" w14:textId="77777777" w:rsidR="00992C64" w:rsidRDefault="00000000" w:rsidP="00DE658D">
            <w:pPr>
              <w:jc w:val="both"/>
            </w:pPr>
            <w:r>
              <w:t xml:space="preserve">0.45</w:t>
            </w:r>
          </w:p>
        </w:tc>
      </w:tr>
      <w:tr w:rsidR="00992C64" w14:paraId="4688701C" w14:textId="77777777">
        <w:tc>
          <w:tcPr>
            <w:tcW w:w="3600" w:type="dxa"/>
          </w:tcPr>
          <w:p w14:paraId="53587873" w14:textId="77777777" w:rsidR="00992C64" w:rsidRDefault="00000000" w:rsidP="00DE658D">
            <w:pPr>
              <w:jc w:val="both"/>
            </w:pPr>
            <w:r>
              <w:t xml:space="preserve">Products (ECU, BY+, Shop)</w:t>
            </w:r>
          </w:p>
        </w:tc>
        <w:tc>
          <w:tcPr>
            <w:tcW w:w="1440" w:type="dxa"/>
          </w:tcPr>
          <w:p w14:paraId="0411B3B1" w14:textId="77777777" w:rsidR="00992C64" w:rsidRDefault="00000000" w:rsidP="00DE658D">
            <w:pPr>
              <w:jc w:val="both"/>
            </w:pPr>
            <w:r>
              <w:t>4/10</w:t>
            </w:r>
          </w:p>
        </w:tc>
        <w:tc>
          <w:tcPr>
            <w:tcW w:w="1620" w:type="dxa"/>
          </w:tcPr>
          <w:p w14:paraId="36272D99" w14:textId="77777777" w:rsidR="00992C64" w:rsidRDefault="00000000" w:rsidP="00DE658D">
            <w:pPr>
              <w:jc w:val="both"/>
            </w:pPr>
            <w:r>
              <w:t>15%</w:t>
            </w:r>
          </w:p>
        </w:tc>
        <w:tc>
          <w:tcPr>
            <w:tcW w:w="2700" w:type="dxa"/>
          </w:tcPr>
          <w:p w14:paraId="180D0513" w14:textId="77777777" w:rsidR="00992C64" w:rsidRDefault="00000000" w:rsidP="00DE658D">
            <w:pPr>
              <w:jc w:val="both"/>
            </w:pPr>
            <w:r>
              <w:t xml:space="preserve">0.60</w:t>
            </w:r>
          </w:p>
        </w:tc>
      </w:tr>
      <w:tr w:rsidR="00992C64" w14:paraId="093F6476" w14:textId="77777777">
        <w:tc>
          <w:tcPr>
            <w:tcW w:w="3600" w:type="dxa"/>
          </w:tcPr>
          <w:p w14:paraId="7B41C393" w14:textId="77777777" w:rsidR="00992C64" w:rsidRDefault="00000000" w:rsidP="00DE658D">
            <w:pPr>
              <w:jc w:val="both"/>
            </w:pPr>
            <w:r>
              <w:t xml:space="preserve">Employer brand</w:t>
            </w:r>
          </w:p>
        </w:tc>
        <w:tc>
          <w:tcPr>
            <w:tcW w:w="1440" w:type="dxa"/>
          </w:tcPr>
          <w:p w14:paraId="24F8E3B4" w14:textId="77777777" w:rsidR="00992C64" w:rsidRDefault="00000000" w:rsidP="00DE658D">
            <w:pPr>
              <w:jc w:val="both"/>
            </w:pPr>
            <w:r>
              <w:t>3/10</w:t>
            </w:r>
          </w:p>
        </w:tc>
        <w:tc>
          <w:tcPr>
            <w:tcW w:w="1620" w:type="dxa"/>
          </w:tcPr>
          <w:p w14:paraId="7B442942" w14:textId="77777777" w:rsidR="00992C64" w:rsidRDefault="00000000" w:rsidP="00DE658D">
            <w:pPr>
              <w:jc w:val="both"/>
            </w:pPr>
            <w:r>
              <w:t>10%</w:t>
            </w:r>
          </w:p>
        </w:tc>
        <w:tc>
          <w:tcPr>
            <w:tcW w:w="2700" w:type="dxa"/>
          </w:tcPr>
          <w:p w14:paraId="00EFC403" w14:textId="77777777" w:rsidR="00992C64" w:rsidRDefault="00000000" w:rsidP="00DE658D">
            <w:pPr>
              <w:jc w:val="both"/>
            </w:pPr>
            <w:r>
              <w:t xml:space="preserve">0.30</w:t>
            </w:r>
          </w:p>
        </w:tc>
      </w:tr>
      <w:tr w:rsidR="00992C64" w14:paraId="193314F7" w14:textId="77777777">
        <w:tc>
          <w:tcPr>
            <w:tcW w:w="3600" w:type="dxa"/>
          </w:tcPr>
          <w:p w14:paraId="5FFDAD47" w14:textId="77777777" w:rsidR="00992C64" w:rsidRDefault="00000000" w:rsidP="00DE658D">
            <w:pPr>
              <w:jc w:val="both"/>
            </w:pPr>
            <w:r>
              <w:t xml:space="preserve">Mechanics</w:t>
            </w:r>
          </w:p>
        </w:tc>
        <w:tc>
          <w:tcPr>
            <w:tcW w:w="1440" w:type="dxa"/>
          </w:tcPr>
          <w:p w14:paraId="21ED5ACB" w14:textId="77777777" w:rsidR="00992C64" w:rsidRDefault="00000000" w:rsidP="00DE658D">
            <w:pPr>
              <w:jc w:val="both"/>
            </w:pPr>
            <w:r>
              <w:t>4/10</w:t>
            </w:r>
          </w:p>
        </w:tc>
        <w:tc>
          <w:tcPr>
            <w:tcW w:w="1620" w:type="dxa"/>
          </w:tcPr>
          <w:p w14:paraId="29C0DF63" w14:textId="77777777" w:rsidR="00992C64" w:rsidRDefault="00000000" w:rsidP="00DE658D">
            <w:pPr>
              <w:jc w:val="both"/>
            </w:pPr>
            <w:r>
              <w:t>10%</w:t>
            </w:r>
          </w:p>
        </w:tc>
        <w:tc>
          <w:tcPr>
            <w:tcW w:w="2700" w:type="dxa"/>
          </w:tcPr>
          <w:p w14:paraId="674690EF" w14:textId="77777777" w:rsidR="00992C64" w:rsidRDefault="00000000" w:rsidP="00DE658D">
            <w:pPr>
              <w:jc w:val="both"/>
            </w:pPr>
            <w:r>
              <w:t xml:space="preserve">0.40</w:t>
            </w:r>
          </w:p>
        </w:tc>
      </w:tr>
      <w:tr w:rsidR="00992C64" w14:paraId="6F64988C" w14:textId="77777777">
        <w:tc>
          <w:tcPr>
            <w:tcW w:w="3600" w:type="dxa"/>
          </w:tcPr>
          <w:p w14:paraId="57B81009" w14:textId="77777777" w:rsidR="00992C64" w:rsidRDefault="00000000" w:rsidP="00DE658D">
            <w:pPr>
              <w:jc w:val="both"/>
            </w:pPr>
            <w:r>
              <w:rPr>
                <w:b/>
                <w:bCs/>
              </w:rPr>
              <w:t>Total</w:t>
            </w:r>
          </w:p>
        </w:tc>
        <w:tc>
          <w:tcPr>
            <w:tcW w:w="1440" w:type="dxa"/>
          </w:tcPr>
          <w:p w14:paraId="4B4C0DF9" w14:textId="77777777" w:rsidR="00992C64" w:rsidRDefault="00992C64" w:rsidP="00DE658D">
            <w:pPr>
              <w:jc w:val="both"/>
            </w:pPr>
          </w:p>
        </w:tc>
        <w:tc>
          <w:tcPr>
            <w:tcW w:w="1620" w:type="dxa"/>
          </w:tcPr>
          <w:p w14:paraId="3FC0E818" w14:textId="77777777" w:rsidR="00992C64" w:rsidRDefault="00992C64" w:rsidP="00DE658D">
            <w:pPr>
              <w:jc w:val="both"/>
            </w:pPr>
          </w:p>
        </w:tc>
        <w:tc>
          <w:tcPr>
            <w:tcW w:w="2700" w:type="dxa"/>
          </w:tcPr>
          <w:p w14:paraId="6694A401" w14:textId="77777777" w:rsidR="00992C64" w:rsidRDefault="00000000" w:rsidP="00DE658D">
            <w:pPr>
              <w:jc w:val="both"/>
            </w:pPr>
            <w:r>
              <w:rPr>
                <w:b/>
                <w:bCs/>
              </w:rPr>
              <w:t xml:space="preserve">2.75 ≈ 2.8/10</w:t>
            </w:r>
          </w:p>
        </w:tc>
      </w:tr>
    </w:tbl>
    <w:p w14:paraId="0A03100F" w14:textId="62496AD1" w:rsidR="00992C64" w:rsidRDefault="00000000" w:rsidP="00DE658D">
      <w:pPr>
        <w:spacing w:before="240"/>
        <w:jc w:val="both"/>
      </w:pPr>
      <w:r>
        <w:t xml:space="preserve"> </w:t>
      </w:r>
    </w:p>
    <w:p w14:paraId="3604184E" w14:textId="002FEAD7" w:rsidR="00992C64" w:rsidRDefault="00000000" w:rsidP="00DE658D">
      <w:pPr>
        <w:pStyle w:val="Titre2"/>
        <w:spacing w:after="200"/>
        <w:jc w:val="both"/>
      </w:pPr>
      <w:r>
        <w:t xml:space="preserve">7. Repositioning Strategy</w:t>
      </w:r>
    </w:p>
    <w:p w14:paraId="6EDB84D8" w14:textId="41E7F118" w:rsidR="00992C64" w:rsidRDefault="00000000" w:rsidP="00DE658D">
      <w:pPr>
        <w:pStyle w:val="Titre3"/>
        <w:spacing w:after="200"/>
        <w:jc w:val="both"/>
      </w:pPr>
      <w:r>
        <w:t xml:space="preserve">7.1 Working positioning (to be validated by management)</w:t>
      </w:r>
    </w:p>
    <w:p w14:paraId="768446D4" w14:textId="77777777" w:rsidR="00992C64" w:rsidRDefault="00000000" w:rsidP="00DE658D">
      <w:pPr>
        <w:pBdr>
          <w:left w:val="single" w:sz="12" w:space="8" w:color="BFBFBF"/>
        </w:pBdr>
        <w:spacing w:after="120"/>
        <w:ind w:left="300"/>
        <w:jc w:val="both"/>
      </w:pPr>
      <w:r>
        <w:rPr>
          <w:b/>
          <w:bCs/>
        </w:rPr>
        <w:t xml:space="preserve">NetByUs is the IT services firm that makes the infrastructure and business applications of companies in French-speaking Africa reliable, and that also publishes its own software.</w:t>
      </w:r>
    </w:p>
    <w:p w14:paraId="4B9E36AA" w14:textId="77777777" w:rsidR="00992C64" w:rsidRDefault="00000000" w:rsidP="00DE658D">
      <w:pPr>
        <w:spacing w:after="200"/>
        <w:jc w:val="both"/>
      </w:pPr>
      <w:r>
        <w:t xml:space="preserve"> </w:t>
      </w:r>
    </w:p>
    <w:p w14:paraId="0FA3F725" w14:textId="77777777" w:rsidR="00992C64" w:rsidRDefault="00000000" w:rsidP="00DE658D">
      <w:pPr>
        <w:spacing w:after="120"/>
        <w:jc w:val="both"/>
      </w:pPr>
      <w:r>
        <w:t xml:space="preserve">The products (ECU, BY+, Shop) serve as </w:t>
      </w:r>
      <w:r>
        <w:rPr>
          <w:b/>
          <w:bCs/>
        </w:rPr>
        <w:t xml:space="preserve">proof of capability</w:t>
      </w:r>
      <w:r>
        <w:t xml:space="preserve"> of the IT services firm, not the other way around. This is consistent with your hierarchy: first trust in the company, then the products, then the employer brand.</w:t>
      </w:r>
    </w:p>
    <w:p w14:paraId="204D02B0" w14:textId="77777777" w:rsidR="00992C64" w:rsidRDefault="00000000" w:rsidP="00DE658D">
      <w:pPr>
        <w:spacing w:after="200"/>
        <w:jc w:val="both"/>
      </w:pPr>
      <w:r>
        <w:t xml:space="preserve"> </w:t>
      </w:r>
    </w:p>
    <w:p w14:paraId="7A4AAA97" w14:textId="2BEE642D" w:rsidR="00992C64" w:rsidRDefault="00000000" w:rsidP="00DE658D">
      <w:pPr>
        <w:pStyle w:val="Titre3"/>
        <w:spacing w:after="200"/>
        <w:jc w:val="both"/>
      </w:pPr>
      <w:r>
        <w:t xml:space="preserve">7.2 Brand architecture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807"/>
        <w:gridCol w:w="4027"/>
        <w:gridCol w:w="3182"/>
      </w:tblGrid>
      <w:tr w:rsidR="00992C64" w14:paraId="283F9C29" w14:textId="77777777" w:rsidTr="00350DC2">
        <w:trPr>
          <w:tblHeader/>
        </w:trPr>
        <w:tc>
          <w:tcPr>
            <w:tcW w:w="1807" w:type="dxa"/>
          </w:tcPr>
          <w:p w14:paraId="1D7F5CEB" w14:textId="77777777" w:rsidR="00992C64" w:rsidRDefault="00000000" w:rsidP="00DE658D">
            <w:pPr>
              <w:jc w:val="both"/>
            </w:pPr>
            <w:r>
              <w:rPr>
                <w:b/>
                <w:bCs/>
              </w:rPr>
              <w:t xml:space="preserve">Level</w:t>
            </w:r>
          </w:p>
        </w:tc>
        <w:tc>
          <w:tcPr>
            <w:tcW w:w="4027" w:type="dxa"/>
          </w:tcPr>
          <w:p w14:paraId="3A1C52CD" w14:textId="77777777" w:rsidR="00992C64" w:rsidRDefault="00000000" w:rsidP="00DE658D">
            <w:pPr>
              <w:jc w:val="both"/>
            </w:pPr>
            <w:r>
              <w:rPr>
                <w:b/>
                <w:bCs/>
              </w:rPr>
              <w:t xml:space="preserve">Brand</w:t>
            </w:r>
          </w:p>
        </w:tc>
        <w:tc>
          <w:tcPr>
            <w:tcW w:w="3182" w:type="dxa"/>
          </w:tcPr>
          <w:p w14:paraId="6BA15B7C" w14:textId="77777777" w:rsidR="00992C64" w:rsidRDefault="00000000" w:rsidP="00DE658D">
            <w:pPr>
              <w:jc w:val="both"/>
            </w:pPr>
            <w:r>
              <w:rPr>
                <w:b/>
                <w:bCs/>
              </w:rPr>
              <w:t xml:space="preserve">Role</w:t>
            </w:r>
          </w:p>
        </w:tc>
      </w:tr>
      <w:tr w:rsidR="00992C64" w14:paraId="76D09B4C" w14:textId="77777777" w:rsidTr="00350DC2">
        <w:tc>
          <w:tcPr>
            <w:tcW w:w="1807" w:type="dxa"/>
          </w:tcPr>
          <w:p w14:paraId="2B568AF7" w14:textId="77777777" w:rsidR="00992C64" w:rsidRDefault="00000000" w:rsidP="00DE658D">
            <w:pPr>
              <w:jc w:val="both"/>
            </w:pPr>
            <w:r>
              <w:t xml:space="preserve">Parent brand</w:t>
            </w:r>
          </w:p>
        </w:tc>
        <w:tc>
          <w:tcPr>
            <w:tcW w:w="4027" w:type="dxa"/>
          </w:tcPr>
          <w:p w14:paraId="321DF6CE" w14:textId="77777777" w:rsidR="00992C64" w:rsidRDefault="00000000" w:rsidP="00DE658D">
            <w:pPr>
              <w:jc w:val="both"/>
            </w:pPr>
            <w:r>
              <w:rPr>
                <w:b/>
                <w:bCs/>
              </w:rPr>
              <w:t>NetByUs</w:t>
            </w:r>
          </w:p>
        </w:tc>
        <w:tc>
          <w:tcPr>
            <w:tcW w:w="3182" w:type="dxa"/>
          </w:tcPr>
          <w:p w14:paraId="429204D8" w14:textId="77777777" w:rsidR="00992C64" w:rsidRDefault="00000000" w:rsidP="00DE658D">
            <w:pPr>
              <w:jc w:val="both"/>
            </w:pPr>
            <w:r>
              <w:t xml:space="preserve">Only brand carried by the LinkedIn page</w:t>
            </w:r>
          </w:p>
        </w:tc>
      </w:tr>
      <w:tr w:rsidR="00992C64" w14:paraId="3D0C3553" w14:textId="77777777" w:rsidTr="00350DC2">
        <w:tc>
          <w:tcPr>
            <w:tcW w:w="1807" w:type="dxa"/>
          </w:tcPr>
          <w:p w14:paraId="3BE2A1BB" w14:textId="77777777" w:rsidR="00992C64" w:rsidRDefault="00000000" w:rsidP="00DE658D">
            <w:pPr>
              <w:jc w:val="both"/>
            </w:pPr>
            <w:r>
              <w:t xml:space="preserve">Service offers</w:t>
            </w:r>
          </w:p>
        </w:tc>
        <w:tc>
          <w:tcPr>
            <w:tcW w:w="4027" w:type="dxa"/>
          </w:tcPr>
          <w:p w14:paraId="006344CD" w14:textId="77777777" w:rsidR="00992C64" w:rsidRDefault="00000000" w:rsidP="00DE658D">
            <w:pPr>
              <w:jc w:val="both"/>
            </w:pPr>
            <w:r>
              <w:t xml:space="preserve">Infrastructure and cloud, DevOps, business applications, managed services and consulting, training</w:t>
            </w:r>
          </w:p>
        </w:tc>
        <w:tc>
          <w:tcPr>
            <w:tcW w:w="3182" w:type="dxa"/>
          </w:tcPr>
          <w:p w14:paraId="7B5312FC" w14:textId="77777777" w:rsidR="00992C64" w:rsidRDefault="00000000" w:rsidP="00DE658D">
            <w:pPr>
              <w:jc w:val="both"/>
            </w:pPr>
            <w:r>
              <w:t xml:space="preserve">Pillars of the offer</w:t>
            </w:r>
          </w:p>
        </w:tc>
      </w:tr>
      <w:tr w:rsidR="00992C64" w14:paraId="0E5E3D4B" w14:textId="77777777" w:rsidTr="00350DC2">
        <w:tc>
          <w:tcPr>
            <w:tcW w:w="1807" w:type="dxa"/>
          </w:tcPr>
          <w:p w14:paraId="1866890C" w14:textId="77777777" w:rsidR="00992C64" w:rsidRDefault="00000000" w:rsidP="00DE658D">
            <w:pPr>
              <w:jc w:val="both"/>
            </w:pPr>
            <w:r>
              <w:lastRenderedPageBreak/>
              <w:t xml:space="preserve">Products</w:t>
            </w:r>
          </w:p>
        </w:tc>
        <w:tc>
          <w:tcPr>
            <w:tcW w:w="4027" w:type="dxa"/>
          </w:tcPr>
          <w:p w14:paraId="30A4474F" w14:textId="77777777" w:rsidR="00992C64" w:rsidRDefault="00000000" w:rsidP="00DE658D">
            <w:pPr>
              <w:jc w:val="both"/>
            </w:pPr>
            <w:r>
              <w:t>ECU, BY+ / Shop</w:t>
            </w:r>
          </w:p>
        </w:tc>
        <w:tc>
          <w:tcPr>
            <w:tcW w:w="3182" w:type="dxa"/>
          </w:tcPr>
          <w:p w14:paraId="29507326" w14:textId="77777777" w:rsidR="00992C64" w:rsidRDefault="00000000" w:rsidP="00DE658D">
            <w:pPr>
              <w:jc w:val="both"/>
            </w:pPr>
            <w:r>
              <w:t xml:space="preserve">Presented on the parent page, with their own story</w:t>
            </w:r>
          </w:p>
        </w:tc>
      </w:tr>
    </w:tbl>
    <w:p w14:paraId="1BD3FE15" w14:textId="6FA0EEB3" w:rsidR="00992C64" w:rsidRDefault="00000000" w:rsidP="00DE658D">
      <w:pPr>
        <w:spacing w:before="240"/>
        <w:jc w:val="both"/>
      </w:pPr>
      <w:r>
        <w:t xml:space="preserve"> </w:t>
      </w:r>
    </w:p>
    <w:p w14:paraId="2EC730A4" w14:textId="77777777" w:rsidR="00992C64" w:rsidRDefault="00000000" w:rsidP="00DE658D">
      <w:pPr>
        <w:spacing w:after="120"/>
        <w:jc w:val="both"/>
      </w:pPr>
      <w:r>
        <w:rPr>
          <w:b/>
          <w:bCs/>
        </w:rPr>
        <w:t xml:space="preserve">Decision to make:</w:t>
      </w:r>
      <w:r>
        <w:t xml:space="preserve"> clarify the relationship between BY+ and Shop (same product, range, or distinct products?) and remove the ambiguity of the “BY” monogram in the avatar.</w:t>
      </w:r>
    </w:p>
    <w:p w14:paraId="2AA1C238" w14:textId="77777777" w:rsidR="00992C64" w:rsidRDefault="00000000" w:rsidP="00DE658D">
      <w:pPr>
        <w:spacing w:after="200"/>
        <w:jc w:val="both"/>
      </w:pPr>
      <w:r>
        <w:t xml:space="preserve"> </w:t>
      </w:r>
    </w:p>
    <w:p w14:paraId="1AA4B27E" w14:textId="77777777" w:rsidR="00992C64" w:rsidRDefault="00000000" w:rsidP="00DE658D">
      <w:pPr>
        <w:spacing w:after="120"/>
        <w:jc w:val="both"/>
      </w:pPr>
      <w:r>
        <w:rPr>
          <w:b/>
          <w:bCs/>
        </w:rPr>
        <w:t xml:space="preserve">Do not create separate company pages for ECU and BY+ for now.</w:t>
      </w:r>
      <w:r>
        <w:t xml:space="preserve"> This is common practice, but with 650 followers it would fragment the audience.</w:t>
      </w:r>
    </w:p>
    <w:p w14:paraId="3B603E93" w14:textId="77777777" w:rsidR="00992C64" w:rsidRDefault="00000000" w:rsidP="00DE658D">
      <w:pPr>
        <w:spacing w:after="200"/>
        <w:jc w:val="both"/>
      </w:pPr>
      <w:r>
        <w:t xml:space="preserve"> </w:t>
      </w:r>
    </w:p>
    <w:p w14:paraId="135EBD1C" w14:textId="6632CDBC" w:rsidR="00992C64" w:rsidRDefault="00000000" w:rsidP="00DE658D">
      <w:pPr>
        <w:pStyle w:val="Titre3"/>
        <w:spacing w:after="200"/>
        <w:jc w:val="both"/>
      </w:pPr>
      <w:r>
        <w:t xml:space="preserve">7.3 Targets and messages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199"/>
        <w:gridCol w:w="2272"/>
        <w:gridCol w:w="2491"/>
        <w:gridCol w:w="2054"/>
      </w:tblGrid>
      <w:tr w:rsidR="00992C64" w14:paraId="28CD095A" w14:textId="77777777">
        <w:trPr>
          <w:tblHeader/>
        </w:trPr>
        <w:tc>
          <w:tcPr>
            <w:tcW w:w="2283" w:type="dxa"/>
          </w:tcPr>
          <w:p w14:paraId="3489A607" w14:textId="77777777" w:rsidR="00992C64" w:rsidRDefault="00000000" w:rsidP="00DE658D">
            <w:pPr>
              <w:jc w:val="both"/>
            </w:pPr>
            <w:r>
              <w:rPr>
                <w:b/>
                <w:bCs/>
              </w:rPr>
              <w:t xml:space="preserve">Target</w:t>
            </w:r>
          </w:p>
        </w:tc>
        <w:tc>
          <w:tcPr>
            <w:tcW w:w="2359" w:type="dxa"/>
          </w:tcPr>
          <w:p w14:paraId="1FB31FA1" w14:textId="77777777" w:rsidR="00992C64" w:rsidRDefault="00000000" w:rsidP="00DE658D">
            <w:pPr>
              <w:jc w:val="both"/>
            </w:pPr>
            <w:r>
              <w:rPr>
                <w:b/>
                <w:bCs/>
              </w:rPr>
              <w:t xml:space="preserve">What they are looking for</w:t>
            </w:r>
          </w:p>
        </w:tc>
        <w:tc>
          <w:tcPr>
            <w:tcW w:w="2587" w:type="dxa"/>
          </w:tcPr>
          <w:p w14:paraId="35D12919" w14:textId="77777777" w:rsidR="00992C64" w:rsidRDefault="00000000" w:rsidP="00DE658D">
            <w:pPr>
              <w:jc w:val="both"/>
            </w:pPr>
            <w:r>
              <w:rPr>
                <w:b/>
                <w:bCs/>
              </w:rPr>
              <w:t xml:space="preserve">Key message</w:t>
            </w:r>
          </w:p>
        </w:tc>
        <w:tc>
          <w:tcPr>
            <w:tcW w:w="2131" w:type="dxa"/>
          </w:tcPr>
          <w:p w14:paraId="3422741B" w14:textId="77777777" w:rsidR="00992C64" w:rsidRDefault="00000000" w:rsidP="00DE658D">
            <w:pPr>
              <w:jc w:val="both"/>
            </w:pPr>
            <w:r>
              <w:rPr>
                <w:b/>
                <w:bCs/>
              </w:rPr>
              <w:t xml:space="preserve">Expected proof</w:t>
            </w:r>
          </w:p>
        </w:tc>
      </w:tr>
      <w:tr w:rsidR="00992C64" w14:paraId="497EC00F" w14:textId="77777777">
        <w:tc>
          <w:tcPr>
            <w:tcW w:w="2283" w:type="dxa"/>
          </w:tcPr>
          <w:p w14:paraId="5CEC777E" w14:textId="77777777" w:rsidR="00992C64" w:rsidRDefault="00000000" w:rsidP="00DE658D">
            <w:pPr>
              <w:jc w:val="both"/>
            </w:pPr>
            <w:r>
              <w:t xml:space="preserve">Executives and CIOs of SMEs and large organizations</w:t>
            </w:r>
          </w:p>
        </w:tc>
        <w:tc>
          <w:tcPr>
            <w:tcW w:w="2359" w:type="dxa"/>
          </w:tcPr>
          <w:p w14:paraId="76B106A5" w14:textId="77777777" w:rsidR="00992C64" w:rsidRDefault="00000000" w:rsidP="00DE658D">
            <w:pPr>
              <w:jc w:val="both"/>
            </w:pPr>
            <w:r>
              <w:t xml:space="preserve">Reliability, continuity, security, a serious contact</w:t>
            </w:r>
          </w:p>
        </w:tc>
        <w:tc>
          <w:tcPr>
            <w:tcW w:w="2587" w:type="dxa"/>
          </w:tcPr>
          <w:p w14:paraId="0058DB09" w14:textId="77777777" w:rsidR="00992C64" w:rsidRDefault="00000000" w:rsidP="00DE658D">
            <w:pPr>
              <w:jc w:val="both"/>
            </w:pPr>
            <w:r>
              <w:t xml:space="preserve">“Your information system works, evolves and is documented.”</w:t>
            </w:r>
          </w:p>
        </w:tc>
        <w:tc>
          <w:tcPr>
            <w:tcW w:w="2131" w:type="dxa"/>
          </w:tcPr>
          <w:p w14:paraId="6BD79BBE" w14:textId="77777777" w:rsidR="00992C64" w:rsidRDefault="00000000" w:rsidP="00DE658D">
            <w:pPr>
              <w:jc w:val="both"/>
            </w:pPr>
            <w:r>
              <w:t xml:space="preserve">Case studies, operating figures, methodology</w:t>
            </w:r>
          </w:p>
        </w:tc>
      </w:tr>
      <w:tr w:rsidR="00992C64" w14:paraId="7948F4BE" w14:textId="77777777">
        <w:tc>
          <w:tcPr>
            <w:tcW w:w="2283" w:type="dxa"/>
          </w:tcPr>
          <w:p w14:paraId="1E9AE73A" w14:textId="77777777" w:rsidR="00992C64" w:rsidRDefault="00000000" w:rsidP="00DE658D">
            <w:pPr>
              <w:jc w:val="both"/>
            </w:pPr>
            <w:r>
              <w:t xml:space="preserve">Partners and investors</w:t>
            </w:r>
          </w:p>
        </w:tc>
        <w:tc>
          <w:tcPr>
            <w:tcW w:w="2359" w:type="dxa"/>
          </w:tcPr>
          <w:p w14:paraId="37A56580" w14:textId="77777777" w:rsidR="00992C64" w:rsidRDefault="00000000" w:rsidP="00DE658D">
            <w:pPr>
              <w:jc w:val="both"/>
            </w:pPr>
            <w:r>
              <w:t xml:space="preserve">Solidity, trajectory, execution capacity</w:t>
            </w:r>
          </w:p>
        </w:tc>
        <w:tc>
          <w:tcPr>
            <w:tcW w:w="2587" w:type="dxa"/>
          </w:tcPr>
          <w:p w14:paraId="5F33B9A3" w14:textId="77777777" w:rsidR="00992C64" w:rsidRDefault="00000000" w:rsidP="00DE658D">
            <w:pPr>
              <w:jc w:val="both"/>
            </w:pPr>
            <w:r>
              <w:t xml:space="preserve">“An IT services firm that also publishes products.”</w:t>
            </w:r>
          </w:p>
        </w:tc>
        <w:tc>
          <w:tcPr>
            <w:tcW w:w="2131" w:type="dxa"/>
          </w:tcPr>
          <w:p w14:paraId="5E658FC2" w14:textId="77777777" w:rsidR="00992C64" w:rsidRDefault="00000000" w:rsidP="00DE658D">
            <w:pPr>
              <w:jc w:val="both"/>
            </w:pPr>
            <w:r>
              <w:t xml:space="preserve">References, launches, traction</w:t>
            </w:r>
          </w:p>
        </w:tc>
      </w:tr>
      <w:tr w:rsidR="00992C64" w14:paraId="54655820" w14:textId="77777777">
        <w:tc>
          <w:tcPr>
            <w:tcW w:w="2283" w:type="dxa"/>
          </w:tcPr>
          <w:p w14:paraId="7EE2131B" w14:textId="77777777" w:rsidR="00992C64" w:rsidRDefault="00000000" w:rsidP="00DE658D">
            <w:pPr>
              <w:jc w:val="both"/>
            </w:pPr>
            <w:r>
              <w:t xml:space="preserve">Product users (merchants, individuals)</w:t>
            </w:r>
          </w:p>
        </w:tc>
        <w:tc>
          <w:tcPr>
            <w:tcW w:w="2359" w:type="dxa"/>
          </w:tcPr>
          <w:p w14:paraId="4203FD34" w14:textId="77777777" w:rsidR="00992C64" w:rsidRDefault="00000000" w:rsidP="00DE658D">
            <w:pPr>
              <w:jc w:val="both"/>
            </w:pPr>
            <w:r>
              <w:t xml:space="preserve">A useful, simple tool</w:t>
            </w:r>
          </w:p>
        </w:tc>
        <w:tc>
          <w:tcPr>
            <w:tcW w:w="2587" w:type="dxa"/>
          </w:tcPr>
          <w:p w14:paraId="2E157A40" w14:textId="77777777" w:rsidR="00992C64" w:rsidRDefault="00000000" w:rsidP="00DE658D">
            <w:pPr>
              <w:jc w:val="both"/>
            </w:pPr>
            <w:r>
              <w:t xml:space="preserve">“Every product answers a real problem.”</w:t>
            </w:r>
          </w:p>
        </w:tc>
        <w:tc>
          <w:tcPr>
            <w:tcW w:w="2131" w:type="dxa"/>
          </w:tcPr>
          <w:p w14:paraId="08FFB23C" w14:textId="77777777" w:rsidR="00992C64" w:rsidRDefault="00000000" w:rsidP="00DE658D">
            <w:pPr>
              <w:jc w:val="both"/>
            </w:pPr>
            <w:r>
              <w:t xml:space="preserve">Demos, testimonials, usage</w:t>
            </w:r>
          </w:p>
        </w:tc>
      </w:tr>
      <w:tr w:rsidR="00992C64" w14:paraId="5D05E2BD" w14:textId="77777777">
        <w:tc>
          <w:tcPr>
            <w:tcW w:w="2283" w:type="dxa"/>
          </w:tcPr>
          <w:p w14:paraId="4EF2A388" w14:textId="77777777" w:rsidR="00992C64" w:rsidRDefault="00000000" w:rsidP="00DE658D">
            <w:pPr>
              <w:jc w:val="both"/>
            </w:pPr>
            <w:r>
              <w:t xml:space="preserve">Talent (students, engineers)</w:t>
            </w:r>
          </w:p>
        </w:tc>
        <w:tc>
          <w:tcPr>
            <w:tcW w:w="2359" w:type="dxa"/>
          </w:tcPr>
          <w:p w14:paraId="4D78856D" w14:textId="77777777" w:rsidR="00992C64" w:rsidRDefault="00000000" w:rsidP="00DE658D">
            <w:pPr>
              <w:jc w:val="both"/>
            </w:pPr>
            <w:r>
              <w:t xml:space="preserve">Learn, grow, real projects</w:t>
            </w:r>
          </w:p>
        </w:tc>
        <w:tc>
          <w:tcPr>
            <w:tcW w:w="2587" w:type="dxa"/>
          </w:tcPr>
          <w:p w14:paraId="23A38B74" w14:textId="77777777" w:rsidR="00992C64" w:rsidRDefault="00000000" w:rsidP="00DE658D">
            <w:pPr>
              <w:jc w:val="both"/>
            </w:pPr>
            <w:r>
              <w:t xml:space="preserve">“Here, you work on real infrastructure.”</w:t>
            </w:r>
          </w:p>
        </w:tc>
        <w:tc>
          <w:tcPr>
            <w:tcW w:w="2131" w:type="dxa"/>
          </w:tcPr>
          <w:p w14:paraId="5429A759" w14:textId="71C84A67" w:rsidR="00992C64" w:rsidRDefault="00000000" w:rsidP="00DE658D">
            <w:pPr>
              <w:jc w:val="both"/>
            </w:pPr>
            <w:r>
              <w:t xml:space="preserve">Projects, training</w:t>
            </w:r>
          </w:p>
        </w:tc>
      </w:tr>
    </w:tbl>
    <w:p w14:paraId="15D8E561" w14:textId="4449BA2B" w:rsidR="00992C64" w:rsidRDefault="00000000" w:rsidP="00DE658D">
      <w:pPr>
        <w:spacing w:before="240"/>
        <w:jc w:val="both"/>
      </w:pPr>
      <w:r>
        <w:t xml:space="preserve"> </w:t>
      </w:r>
    </w:p>
    <w:p w14:paraId="263FE9E4" w14:textId="20B426D3" w:rsidR="00992C64" w:rsidRDefault="00000000" w:rsidP="00DE658D">
      <w:pPr>
        <w:pStyle w:val="Titre3"/>
        <w:spacing w:after="200"/>
        <w:jc w:val="both"/>
      </w:pPr>
      <w:r>
        <w:t xml:space="preserve">7.4 Editorial pillars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642"/>
        <w:gridCol w:w="763"/>
        <w:gridCol w:w="4643"/>
        <w:gridCol w:w="1968"/>
      </w:tblGrid>
      <w:tr w:rsidR="00992C64" w14:paraId="2E450476" w14:textId="77777777" w:rsidTr="00DE658D">
        <w:trPr>
          <w:tblHeader/>
        </w:trPr>
        <w:tc>
          <w:tcPr>
            <w:tcW w:w="1642" w:type="dxa"/>
          </w:tcPr>
          <w:p w14:paraId="7CFC9249" w14:textId="77777777" w:rsidR="00992C64" w:rsidRDefault="00000000" w:rsidP="00DE658D">
            <w:pPr>
              <w:jc w:val="both"/>
            </w:pPr>
            <w:r>
              <w:rPr>
                <w:b/>
                <w:bCs/>
              </w:rPr>
              <w:t xml:space="preserve">Pillar</w:t>
            </w:r>
          </w:p>
        </w:tc>
        <w:tc>
          <w:tcPr>
            <w:tcW w:w="763" w:type="dxa"/>
          </w:tcPr>
          <w:p w14:paraId="0084FF26" w14:textId="77777777" w:rsidR="00992C64" w:rsidRDefault="00000000" w:rsidP="00DE658D">
            <w:pPr>
              <w:jc w:val="both"/>
            </w:pPr>
            <w:r>
              <w:rPr>
                <w:b/>
                <w:bCs/>
              </w:rPr>
              <w:t xml:space="preserve">Share</w:t>
            </w:r>
          </w:p>
        </w:tc>
        <w:tc>
          <w:tcPr>
            <w:tcW w:w="4643" w:type="dxa"/>
          </w:tcPr>
          <w:p w14:paraId="093CF567" w14:textId="77777777" w:rsidR="00992C64" w:rsidRDefault="00000000" w:rsidP="00DE658D">
            <w:pPr>
              <w:jc w:val="both"/>
            </w:pPr>
            <w:r>
              <w:rPr>
                <w:b/>
                <w:bCs/>
              </w:rPr>
              <w:t xml:space="preserve">Content</w:t>
            </w:r>
          </w:p>
        </w:tc>
        <w:tc>
          <w:tcPr>
            <w:tcW w:w="1968" w:type="dxa"/>
          </w:tcPr>
          <w:p w14:paraId="029F246C" w14:textId="77777777" w:rsidR="00992C64" w:rsidRDefault="00000000" w:rsidP="00DE658D">
            <w:pPr>
              <w:jc w:val="both"/>
            </w:pPr>
            <w:r>
              <w:rPr>
                <w:b/>
                <w:bCs/>
              </w:rPr>
              <w:t xml:space="preserve">Objective</w:t>
            </w:r>
          </w:p>
        </w:tc>
      </w:tr>
      <w:tr w:rsidR="00992C64" w14:paraId="17E89704" w14:textId="77777777" w:rsidTr="00DE658D">
        <w:tc>
          <w:tcPr>
            <w:tcW w:w="1642" w:type="dxa"/>
          </w:tcPr>
          <w:p w14:paraId="28C8EE10" w14:textId="77777777" w:rsidR="00992C64" w:rsidRDefault="00000000" w:rsidP="00DE658D">
            <w:pPr>
              <w:jc w:val="both"/>
            </w:pPr>
            <w:r>
              <w:rPr>
                <w:b/>
                <w:bCs/>
              </w:rPr>
              <w:t xml:space="preserve">A. Proof and expertise</w:t>
            </w:r>
          </w:p>
        </w:tc>
        <w:tc>
          <w:tcPr>
            <w:tcW w:w="763" w:type="dxa"/>
          </w:tcPr>
          <w:p w14:paraId="3F619DB6" w14:textId="77777777" w:rsidR="00992C64" w:rsidRDefault="00000000" w:rsidP="00DE658D">
            <w:pPr>
              <w:jc w:val="both"/>
            </w:pPr>
            <w:r>
              <w:t>50%</w:t>
            </w:r>
          </w:p>
        </w:tc>
        <w:tc>
          <w:tcPr>
            <w:tcW w:w="4643" w:type="dxa"/>
          </w:tcPr>
          <w:p w14:paraId="1EEC32A9" w14:textId="77777777" w:rsidR="00992C64" w:rsidRDefault="00000000" w:rsidP="00DE658D">
            <w:pPr>
              <w:jc w:val="both"/>
            </w:pPr>
            <w:r>
              <w:t xml:space="preserve">Anonymized technical lessons learned (CI/CD, monitoring, server hardening, centralized directory, backup, operations documentation), quantified case studies, guides for SME CIOs</w:t>
            </w:r>
          </w:p>
        </w:tc>
        <w:tc>
          <w:tcPr>
            <w:tcW w:w="1968" w:type="dxa"/>
          </w:tcPr>
          <w:p w14:paraId="66604FF7" w14:textId="77777777" w:rsidR="00992C64" w:rsidRDefault="00000000" w:rsidP="00DE658D">
            <w:pPr>
              <w:jc w:val="both"/>
            </w:pPr>
            <w:r>
              <w:t xml:space="preserve">Credibility with decision-makers</w:t>
            </w:r>
          </w:p>
        </w:tc>
      </w:tr>
      <w:tr w:rsidR="00992C64" w14:paraId="716B7E1F" w14:textId="77777777" w:rsidTr="00DE658D">
        <w:tc>
          <w:tcPr>
            <w:tcW w:w="1642" w:type="dxa"/>
          </w:tcPr>
          <w:p w14:paraId="50F63797" w14:textId="77777777" w:rsidR="00992C64" w:rsidRDefault="00000000" w:rsidP="00DE658D">
            <w:pPr>
              <w:jc w:val="both"/>
            </w:pPr>
            <w:r>
              <w:rPr>
                <w:b/>
                <w:bCs/>
              </w:rPr>
              <w:t xml:space="preserve">B. Products</w:t>
            </w:r>
          </w:p>
        </w:tc>
        <w:tc>
          <w:tcPr>
            <w:tcW w:w="763" w:type="dxa"/>
          </w:tcPr>
          <w:p w14:paraId="10BF6C1B" w14:textId="77777777" w:rsidR="00992C64" w:rsidRDefault="00000000" w:rsidP="00DE658D">
            <w:pPr>
              <w:jc w:val="both"/>
            </w:pPr>
            <w:r>
              <w:t>25%</w:t>
            </w:r>
          </w:p>
        </w:tc>
        <w:tc>
          <w:tcPr>
            <w:tcW w:w="4643" w:type="dxa"/>
          </w:tcPr>
          <w:p w14:paraId="1AA30FE4" w14:textId="77777777" w:rsidR="00992C64" w:rsidRDefault="00000000" w:rsidP="00DE658D">
            <w:pPr>
              <w:jc w:val="both"/>
            </w:pPr>
            <w:r>
              <w:t xml:space="preserve">Problem → solution → result format, short legible demos, usage figures, testimonials, ECU launch in Benin as a highlight</w:t>
            </w:r>
          </w:p>
        </w:tc>
        <w:tc>
          <w:tcPr>
            <w:tcW w:w="1968" w:type="dxa"/>
          </w:tcPr>
          <w:p w14:paraId="7CA56DA0" w14:textId="77777777" w:rsidR="00992C64" w:rsidRDefault="00000000" w:rsidP="00DE658D">
            <w:pPr>
              <w:jc w:val="both"/>
            </w:pPr>
            <w:r>
              <w:t xml:space="preserve">Showcasing the solutions</w:t>
            </w:r>
          </w:p>
        </w:tc>
      </w:tr>
      <w:tr w:rsidR="00992C64" w14:paraId="4F832331" w14:textId="77777777" w:rsidTr="00DE658D">
        <w:tc>
          <w:tcPr>
            <w:tcW w:w="1642" w:type="dxa"/>
          </w:tcPr>
          <w:p w14:paraId="43D253C9" w14:textId="77777777" w:rsidR="00992C64" w:rsidRDefault="00000000" w:rsidP="00DE658D">
            <w:pPr>
              <w:jc w:val="both"/>
            </w:pPr>
            <w:r>
              <w:rPr>
                <w:b/>
                <w:bCs/>
              </w:rPr>
              <w:lastRenderedPageBreak/>
              <w:t xml:space="preserve">C. Talent</w:t>
            </w:r>
          </w:p>
        </w:tc>
        <w:tc>
          <w:tcPr>
            <w:tcW w:w="763" w:type="dxa"/>
          </w:tcPr>
          <w:p w14:paraId="76E52ED7" w14:textId="77777777" w:rsidR="00992C64" w:rsidRDefault="00000000" w:rsidP="00DE658D">
            <w:pPr>
              <w:jc w:val="both"/>
            </w:pPr>
            <w:r>
              <w:t>15%</w:t>
            </w:r>
          </w:p>
        </w:tc>
        <w:tc>
          <w:tcPr>
            <w:tcW w:w="4643" w:type="dxa"/>
          </w:tcPr>
          <w:p w14:paraId="5142F2BA" w14:textId="45DC1650" w:rsidR="00992C64" w:rsidRDefault="00350DC2" w:rsidP="00DE658D">
            <w:pPr>
              <w:jc w:val="both"/>
            </w:pPr>
            <w:r>
              <w:t xml:space="preserve">Technical life, structured job postings</w:t>
            </w:r>
          </w:p>
        </w:tc>
        <w:tc>
          <w:tcPr>
            <w:tcW w:w="1968" w:type="dxa"/>
          </w:tcPr>
          <w:p w14:paraId="1066B6E5" w14:textId="77777777" w:rsidR="00992C64" w:rsidRDefault="00000000" w:rsidP="00DE658D">
            <w:pPr>
              <w:jc w:val="both"/>
            </w:pPr>
            <w:r>
              <w:t xml:space="preserve">Attractiveness</w:t>
            </w:r>
          </w:p>
        </w:tc>
      </w:tr>
      <w:tr w:rsidR="00992C64" w14:paraId="3D3E75A9" w14:textId="77777777" w:rsidTr="00DE658D">
        <w:tc>
          <w:tcPr>
            <w:tcW w:w="1642" w:type="dxa"/>
          </w:tcPr>
          <w:p w14:paraId="74E9EAE2" w14:textId="77777777" w:rsidR="00992C64" w:rsidRDefault="00000000" w:rsidP="00DE658D">
            <w:pPr>
              <w:jc w:val="both"/>
            </w:pPr>
            <w:r>
              <w:rPr>
                <w:b/>
                <w:bCs/>
              </w:rPr>
              <w:t xml:space="preserve">D. Institutional</w:t>
            </w:r>
          </w:p>
        </w:tc>
        <w:tc>
          <w:tcPr>
            <w:tcW w:w="763" w:type="dxa"/>
          </w:tcPr>
          <w:p w14:paraId="4CE4E95F" w14:textId="77777777" w:rsidR="00992C64" w:rsidRDefault="00000000" w:rsidP="00DE658D">
            <w:pPr>
              <w:jc w:val="both"/>
            </w:pPr>
            <w:r>
              <w:t>10%</w:t>
            </w:r>
          </w:p>
        </w:tc>
        <w:tc>
          <w:tcPr>
            <w:tcW w:w="4643" w:type="dxa"/>
          </w:tcPr>
          <w:p w14:paraId="04D9B25D" w14:textId="77777777" w:rsidR="00992C64" w:rsidRDefault="00000000" w:rsidP="00DE658D">
            <w:pPr>
              <w:jc w:val="both"/>
            </w:pPr>
            <w:r>
              <w:t xml:space="preserve">2 to 3 national holidays per year </w:t>
            </w:r>
            <w:r>
              <w:rPr>
                <w:b/>
                <w:bCs/>
              </w:rPr>
              <w:t xml:space="preserve">with an angle</w:t>
            </w:r>
            <w:r>
              <w:t xml:space="preserve">, quantified sponsorship review, company news</w:t>
            </w:r>
          </w:p>
        </w:tc>
        <w:tc>
          <w:tcPr>
            <w:tcW w:w="1968" w:type="dxa"/>
          </w:tcPr>
          <w:p w14:paraId="2E9C4CE3" w14:textId="77777777" w:rsidR="00992C64" w:rsidRDefault="00000000" w:rsidP="00DE658D">
            <w:pPr>
              <w:jc w:val="both"/>
            </w:pPr>
            <w:r>
              <w:t xml:space="preserve">Local roots</w:t>
            </w:r>
          </w:p>
        </w:tc>
      </w:tr>
    </w:tbl>
    <w:p w14:paraId="1D5284E6" w14:textId="2D153968" w:rsidR="00992C64" w:rsidRDefault="00000000" w:rsidP="00DE658D">
      <w:pPr>
        <w:spacing w:before="240"/>
        <w:jc w:val="both"/>
      </w:pPr>
      <w:r>
        <w:t xml:space="preserve"> </w:t>
      </w:r>
    </w:p>
    <w:p w14:paraId="6957617F" w14:textId="428132A7" w:rsidR="00992C64" w:rsidRDefault="00000000" w:rsidP="00DE658D">
      <w:pPr>
        <w:pStyle w:val="Titre3"/>
        <w:spacing w:after="200"/>
        <w:jc w:val="both"/>
      </w:pPr>
      <w:r>
        <w:t xml:space="preserve">7.5 Editorial rules</w:t>
      </w:r>
    </w:p>
    <w:p w14:paraId="4DCBE74A" w14:textId="7E1E132A" w:rsidR="00992C64" w:rsidRDefault="00000000" w:rsidP="00DE658D">
      <w:pPr>
        <w:spacing w:after="120"/>
        <w:jc w:val="both"/>
      </w:pPr>
      <w:r>
        <w:rPr>
          <w:b/>
          <w:bCs/>
        </w:rPr>
        <w:t xml:space="preserve">Do</w:t>
      </w:r>
    </w:p>
    <w:p w14:paraId="2274DEDF" w14:textId="77777777" w:rsidR="00992C64" w:rsidRDefault="00000000" w:rsidP="00DE658D">
      <w:pPr>
        <w:pStyle w:val="Paragraphedeliste"/>
        <w:numPr>
          <w:ilvl w:val="0"/>
          <w:numId w:val="2"/>
        </w:numPr>
        <w:spacing w:after="100"/>
        <w:jc w:val="both"/>
      </w:pPr>
      <w:r>
        <w:t xml:space="preserve">One post = one message = one proof.</w:t>
      </w:r>
    </w:p>
    <w:p w14:paraId="7896D472" w14:textId="77777777" w:rsidR="00992C64" w:rsidRDefault="00000000" w:rsidP="00DE658D">
      <w:pPr>
        <w:pStyle w:val="Paragraphedeliste"/>
        <w:numPr>
          <w:ilvl w:val="0"/>
          <w:numId w:val="2"/>
        </w:numPr>
        <w:spacing w:after="100"/>
        <w:jc w:val="both"/>
      </w:pPr>
      <w:r>
        <w:t xml:space="preserve">A real face (employee, client, executive) rather than a stock image whenever possible.</w:t>
      </w:r>
    </w:p>
    <w:p w14:paraId="4D610589" w14:textId="77777777" w:rsidR="00992C64" w:rsidRDefault="00000000" w:rsidP="00DE658D">
      <w:pPr>
        <w:pStyle w:val="Paragraphedeliste"/>
        <w:numPr>
          <w:ilvl w:val="0"/>
          <w:numId w:val="2"/>
        </w:numPr>
        <w:spacing w:after="100"/>
        <w:jc w:val="both"/>
      </w:pPr>
      <w:r>
        <w:t xml:space="preserve">One figure, result or concrete example per substantive post.</w:t>
      </w:r>
    </w:p>
    <w:p w14:paraId="1E1E36CF" w14:textId="77777777" w:rsidR="00992C64" w:rsidRDefault="00000000" w:rsidP="00DE658D">
      <w:pPr>
        <w:pStyle w:val="Paragraphedeliste"/>
        <w:numPr>
          <w:ilvl w:val="0"/>
          <w:numId w:val="2"/>
        </w:numPr>
        <w:spacing w:after="100"/>
        <w:jc w:val="both"/>
      </w:pPr>
      <w:r>
        <w:t xml:space="preserve">An explicit call to action (read, contact, request a demo, apply).</w:t>
      </w:r>
    </w:p>
    <w:p w14:paraId="0829551B" w14:textId="77777777" w:rsidR="00992C64" w:rsidRDefault="00000000" w:rsidP="00DE658D">
      <w:pPr>
        <w:pStyle w:val="Paragraphedeliste"/>
        <w:numPr>
          <w:ilvl w:val="0"/>
          <w:numId w:val="2"/>
        </w:numPr>
        <w:spacing w:after="100"/>
        <w:jc w:val="both"/>
      </w:pPr>
      <w:r>
        <w:t xml:space="preserve">A spelling and fact check before every publication.</w:t>
      </w:r>
    </w:p>
    <w:p w14:paraId="34B29F3D" w14:textId="77777777" w:rsidR="00992C64" w:rsidRDefault="00000000" w:rsidP="00DE658D">
      <w:pPr>
        <w:pStyle w:val="Paragraphedeliste"/>
        <w:numPr>
          <w:ilvl w:val="0"/>
          <w:numId w:val="2"/>
        </w:numPr>
        <w:spacing w:after="100"/>
        <w:jc w:val="both"/>
      </w:pPr>
      <w:r>
        <w:t xml:space="preserve">A single spelling: </w:t>
      </w:r>
      <w:r>
        <w:rPr>
          <w:b/>
          <w:bCs/>
        </w:rPr>
        <w:t>NetByUs</w:t>
      </w:r>
      <w:r>
        <w:t>.</w:t>
      </w:r>
    </w:p>
    <w:p w14:paraId="4393A401" w14:textId="77777777" w:rsidR="00992C64" w:rsidRDefault="00000000" w:rsidP="00DE658D">
      <w:pPr>
        <w:spacing w:after="200"/>
        <w:jc w:val="both"/>
      </w:pPr>
      <w:r>
        <w:t xml:space="preserve"> </w:t>
      </w:r>
    </w:p>
    <w:p w14:paraId="44E20230" w14:textId="323A8965" w:rsidR="00992C64" w:rsidRDefault="00000000" w:rsidP="00DE658D">
      <w:pPr>
        <w:spacing w:after="120"/>
        <w:jc w:val="both"/>
      </w:pPr>
      <w:r>
        <w:rPr>
          <w:b/>
          <w:bCs/>
        </w:rPr>
        <w:t xml:space="preserve">Do not</w:t>
      </w:r>
    </w:p>
    <w:p w14:paraId="2D7AC222" w14:textId="77777777" w:rsidR="00992C64" w:rsidRDefault="00000000" w:rsidP="00DE658D">
      <w:pPr>
        <w:pStyle w:val="Paragraphedeliste"/>
        <w:numPr>
          <w:ilvl w:val="0"/>
          <w:numId w:val="2"/>
        </w:numPr>
        <w:spacing w:after="100"/>
        <w:jc w:val="both"/>
      </w:pPr>
      <w:r>
        <w:t xml:space="preserve">Religious content on the company page.</w:t>
      </w:r>
    </w:p>
    <w:p w14:paraId="59764BE5" w14:textId="77777777" w:rsidR="00992C64" w:rsidRDefault="00000000" w:rsidP="00DE658D">
      <w:pPr>
        <w:pStyle w:val="Paragraphedeliste"/>
        <w:numPr>
          <w:ilvl w:val="0"/>
          <w:numId w:val="2"/>
        </w:numPr>
        <w:spacing w:after="100"/>
        <w:jc w:val="both"/>
      </w:pPr>
      <w:r>
        <w:t xml:space="preserve">Motivational slogans (“Smile, it's Monday”, etc.).</w:t>
      </w:r>
    </w:p>
    <w:p w14:paraId="2A4A7D37" w14:textId="77777777" w:rsidR="00992C64" w:rsidRDefault="00000000" w:rsidP="00DE658D">
      <w:pPr>
        <w:pStyle w:val="Paragraphedeliste"/>
        <w:numPr>
          <w:ilvl w:val="0"/>
          <w:numId w:val="2"/>
        </w:numPr>
        <w:spacing w:after="100"/>
        <w:jc w:val="both"/>
      </w:pPr>
      <w:r>
        <w:t xml:space="preserve">AI-generated visuals to represent people or teams, particularly to claim internal diversity.</w:t>
      </w:r>
    </w:p>
    <w:p w14:paraId="06B26579" w14:textId="77777777" w:rsidR="00992C64" w:rsidRDefault="00000000" w:rsidP="00DE658D">
      <w:pPr>
        <w:pStyle w:val="Paragraphedeliste"/>
        <w:numPr>
          <w:ilvl w:val="0"/>
          <w:numId w:val="2"/>
        </w:numPr>
        <w:spacing w:after="100"/>
        <w:jc w:val="both"/>
      </w:pPr>
      <w:r>
        <w:t xml:space="preserve">Using a national holiday as a recruitment hook.</w:t>
      </w:r>
    </w:p>
    <w:p w14:paraId="04EB992B" w14:textId="77777777" w:rsidR="00992C64" w:rsidRDefault="00000000" w:rsidP="00DE658D">
      <w:pPr>
        <w:pStyle w:val="Paragraphedeliste"/>
        <w:numPr>
          <w:ilvl w:val="0"/>
          <w:numId w:val="2"/>
        </w:numPr>
        <w:spacing w:after="100"/>
        <w:jc w:val="both"/>
      </w:pPr>
      <w:r>
        <w:t xml:space="preserve">Unicode “bold” or “italic” characters in post text.</w:t>
      </w:r>
    </w:p>
    <w:p w14:paraId="5D5FC1AA" w14:textId="77777777" w:rsidR="00992C64" w:rsidRDefault="00000000" w:rsidP="00DE658D">
      <w:pPr>
        <w:pStyle w:val="Paragraphedeliste"/>
        <w:numPr>
          <w:ilvl w:val="0"/>
          <w:numId w:val="2"/>
        </w:numPr>
        <w:spacing w:after="100"/>
        <w:jc w:val="both"/>
      </w:pPr>
      <w:r>
        <w:t xml:space="preserve">Slang (#NoWahalaTeam) on the corporate page.</w:t>
      </w:r>
    </w:p>
    <w:p w14:paraId="3D9575B1" w14:textId="77777777" w:rsidR="00992C64" w:rsidRDefault="00000000" w:rsidP="00DE658D">
      <w:pPr>
        <w:pStyle w:val="Paragraphedeliste"/>
        <w:numPr>
          <w:ilvl w:val="0"/>
          <w:numId w:val="2"/>
        </w:numPr>
        <w:spacing w:after="100"/>
        <w:jc w:val="both"/>
      </w:pPr>
      <w:r>
        <w:t xml:space="preserve">Displaying certifications (ITIL, PRINCE 2) without identifiable certified employees.</w:t>
      </w:r>
    </w:p>
    <w:p w14:paraId="29D0E676" w14:textId="77777777" w:rsidR="00992C64" w:rsidRDefault="00000000" w:rsidP="00DE658D">
      <w:pPr>
        <w:pStyle w:val="Paragraphedeliste"/>
        <w:numPr>
          <w:ilvl w:val="0"/>
          <w:numId w:val="2"/>
        </w:numPr>
        <w:spacing w:after="100"/>
        <w:jc w:val="both"/>
      </w:pPr>
      <w:r>
        <w:t xml:space="preserve">Two posts about the same event.</w:t>
      </w:r>
    </w:p>
    <w:p w14:paraId="01FBFFB4" w14:textId="784A4189" w:rsidR="00992C64" w:rsidRDefault="00000000" w:rsidP="00DE658D">
      <w:pPr>
        <w:spacing w:after="200"/>
        <w:jc w:val="both"/>
      </w:pPr>
      <w:r>
        <w:t xml:space="preserve"> </w:t>
      </w:r>
    </w:p>
    <w:p w14:paraId="37E761B1" w14:textId="30C5F809" w:rsidR="00992C64" w:rsidRDefault="00000000" w:rsidP="00DE658D">
      <w:pPr>
        <w:pStyle w:val="Titre2"/>
        <w:spacing w:after="200"/>
        <w:jc w:val="both"/>
      </w:pPr>
      <w:r>
        <w:t xml:space="preserve">8. Page Rewrite</w:t>
      </w:r>
    </w:p>
    <w:p w14:paraId="429BA6BB" w14:textId="77777777" w:rsidR="00992C64" w:rsidRDefault="00000000" w:rsidP="00DE658D">
      <w:pPr>
        <w:spacing w:after="120"/>
        <w:jc w:val="both"/>
      </w:pPr>
      <w:r>
        <w:t xml:space="preserve">Items in </w:t>
      </w:r>
      <w:r>
        <w:rPr>
          <w:rFonts w:ascii="Courier New" w:eastAsia="Courier New" w:hAnsi="Courier New" w:cs="Courier New"/>
          <w:shd w:val="clear" w:color="auto" w:fill="F1F5F9"/>
        </w:rPr>
        <w:t xml:space="preserve">[square brackets]</w:t>
      </w:r>
      <w:r>
        <w:t xml:space="preserve"> are to be completed or confirmed. No figures or client names have been invented.</w:t>
      </w:r>
    </w:p>
    <w:p w14:paraId="68582F32" w14:textId="77777777" w:rsidR="00992C64" w:rsidRDefault="00000000" w:rsidP="00DE658D">
      <w:pPr>
        <w:spacing w:after="200"/>
        <w:jc w:val="both"/>
      </w:pPr>
      <w:r>
        <w:t xml:space="preserve"> </w:t>
      </w:r>
    </w:p>
    <w:p w14:paraId="10CF8743" w14:textId="02CF8B54" w:rsidR="00992C64" w:rsidRDefault="00000000" w:rsidP="00DE658D">
      <w:pPr>
        <w:pStyle w:val="Titre3"/>
        <w:spacing w:after="200"/>
        <w:jc w:val="both"/>
      </w:pPr>
      <w:r>
        <w:t xml:space="preserve">8.1 Tagline (120 characters maximum)</w:t>
      </w:r>
    </w:p>
    <w:p w14:paraId="746C535B" w14:textId="558F83AF" w:rsidR="00992C64" w:rsidRDefault="00000000" w:rsidP="00DE658D">
      <w:pPr>
        <w:spacing w:after="120"/>
        <w:jc w:val="both"/>
      </w:pPr>
      <w:r>
        <w:rPr>
          <w:b/>
          <w:bCs/>
        </w:rPr>
        <w:t xml:space="preserve">Recommended option:</w:t>
      </w:r>
    </w:p>
    <w:p w14:paraId="7AC6B487" w14:textId="77777777" w:rsidR="00992C64" w:rsidRDefault="00000000" w:rsidP="00DE658D">
      <w:pPr>
        <w:pBdr>
          <w:left w:val="single" w:sz="12" w:space="8" w:color="BFBFBF"/>
        </w:pBdr>
        <w:spacing w:after="120"/>
        <w:ind w:left="300"/>
        <w:jc w:val="both"/>
      </w:pPr>
      <w:r>
        <w:t xml:space="preserve">We make the IT systems of francophone African businesses reliable. IT services firm and publisher since 2017.</w:t>
      </w:r>
    </w:p>
    <w:p w14:paraId="3408A398" w14:textId="77777777" w:rsidR="00992C64" w:rsidRDefault="00000000" w:rsidP="00DE658D">
      <w:pPr>
        <w:spacing w:after="200"/>
        <w:jc w:val="both"/>
      </w:pPr>
      <w:r>
        <w:lastRenderedPageBreak/>
        <w:t xml:space="preserve"> </w:t>
      </w:r>
    </w:p>
    <w:p w14:paraId="5CE85101" w14:textId="6C1275F4" w:rsidR="00992C64" w:rsidRDefault="00000000" w:rsidP="00DC3844">
      <w:pPr>
        <w:spacing w:after="120"/>
        <w:jc w:val="both"/>
      </w:pPr>
      <w:r>
        <w:rPr>
          <w:b/>
          <w:bCs/>
        </w:rPr>
        <w:t xml:space="preserve">Alternatives:</w:t>
      </w:r>
    </w:p>
    <w:p w14:paraId="113E4CCF" w14:textId="6AC70483" w:rsidR="00350DC2" w:rsidRPr="00350DC2" w:rsidRDefault="00350DC2" w:rsidP="00350DC2">
      <w:pPr>
        <w:pBdr>
          <w:left w:val="single" w:sz="12" w:space="8" w:color="BFBFBF"/>
        </w:pBdr>
        <w:spacing w:after="120"/>
        <w:ind w:left="300"/>
        <w:jc w:val="both"/>
      </w:pPr>
      <w:r>
        <w:t xml:space="preserve">Technology serving business performance.</w:t>
      </w:r>
    </w:p>
    <w:p w14:paraId="15806023" w14:textId="77777777" w:rsidR="00350DC2" w:rsidRDefault="00350DC2" w:rsidP="00DE658D">
      <w:pPr>
        <w:spacing w:after="200"/>
        <w:jc w:val="both"/>
      </w:pPr>
    </w:p>
    <w:p w14:paraId="5778700C" w14:textId="77777777" w:rsidR="00992C64" w:rsidRDefault="00000000" w:rsidP="00DE658D">
      <w:pPr>
        <w:spacing w:after="120"/>
        <w:jc w:val="both"/>
      </w:pPr>
      <w:r>
        <w:rPr>
          <w:b/>
          <w:bCs/>
        </w:rPr>
        <w:t xml:space="preserve">On “Let's Grow Together”:</w:t>
      </w:r>
      <w:r>
        <w:t xml:space="preserve"> remove it from the tagline and the banner. It may remain as a secondary graphic signature or be reserved for the employer brand, but it should not carry the company's identity.</w:t>
      </w:r>
    </w:p>
    <w:p w14:paraId="426F70A6" w14:textId="77777777" w:rsidR="00992C64" w:rsidRDefault="00000000" w:rsidP="00DE658D">
      <w:pPr>
        <w:spacing w:after="200"/>
        <w:jc w:val="both"/>
      </w:pPr>
      <w:r>
        <w:t xml:space="preserve"> </w:t>
      </w:r>
    </w:p>
    <w:p w14:paraId="1007E553" w14:textId="0243D4B1" w:rsidR="00992C64" w:rsidRDefault="00000000" w:rsidP="00DE658D">
      <w:pPr>
        <w:pStyle w:val="Titre3"/>
        <w:spacing w:after="200"/>
        <w:jc w:val="both"/>
      </w:pPr>
      <w:r>
        <w:t xml:space="preserve">8.2 “About” description (long version, approx. 1,400 characters)</w:t>
      </w:r>
    </w:p>
    <w:p w14:paraId="19F55A2D" w14:textId="36D77A3F" w:rsidR="00992C64" w:rsidRDefault="00000000" w:rsidP="00DE658D">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18"/>
          <w:szCs w:val="18"/>
        </w:rPr>
        <w:t xml:space="preserve">    NetByUs is an IT services company (ESN) and software publisher founded in 2017. We help companies build, host, secure and evolve their information systems, and we publish our own solutions for the trades we know from the inside.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WHAT WE DO    </w:t>
      </w:r>
      <w:r>
        <w:rPr>
          <w:sz w:val="22"/>
          <w:szCs w:val="22"/>
        </w:rPr>
        <w:br/>
      </w:r>
      <w:r>
        <w:rPr>
          <w:rFonts w:ascii="Courier New" w:eastAsia="Courier New" w:hAnsi="Courier New" w:cs="Courier New"/>
          <w:color w:val="FFFFFF"/>
          <w:sz w:val="18"/>
          <w:szCs w:val="18"/>
        </w:rPr>
        <w:t xml:space="preserve">    • Infrastructure and cloud: design, hosting, monitoring, backup and security of production environments.    </w:t>
      </w:r>
      <w:r>
        <w:rPr>
          <w:sz w:val="22"/>
          <w:szCs w:val="22"/>
        </w:rPr>
        <w:br/>
      </w:r>
      <w:r>
        <w:rPr>
          <w:rFonts w:ascii="Courier New" w:eastAsia="Courier New" w:hAnsi="Courier New" w:cs="Courier New"/>
          <w:color w:val="FFFFFF"/>
          <w:sz w:val="18"/>
          <w:szCs w:val="18"/>
        </w:rPr>
        <w:t xml:space="preserve">    • DevOps and industrialization: continuous integration and deployment pipelines, automation, operations documentation.    </w:t>
      </w:r>
      <w:r>
        <w:rPr>
          <w:sz w:val="22"/>
          <w:szCs w:val="22"/>
        </w:rPr>
        <w:br/>
      </w:r>
      <w:r>
        <w:rPr>
          <w:rFonts w:ascii="Courier New" w:eastAsia="Courier New" w:hAnsi="Courier New" w:cs="Courier New"/>
          <w:color w:val="FFFFFF"/>
          <w:sz w:val="18"/>
          <w:szCs w:val="18"/>
        </w:rPr>
        <w:t xml:space="preserve">    • Business applications: custom web and mobile development.    </w:t>
      </w:r>
      <w:r>
        <w:rPr>
          <w:sz w:val="22"/>
          <w:szCs w:val="22"/>
        </w:rPr>
        <w:br/>
      </w:r>
      <w:r>
        <w:rPr>
          <w:rFonts w:ascii="Courier New" w:eastAsia="Courier New" w:hAnsi="Courier New" w:cs="Courier New"/>
          <w:color w:val="FFFFFF"/>
          <w:sz w:val="18"/>
          <w:szCs w:val="18"/>
        </w:rPr>
        <w:t xml:space="preserve">    • Managed services and consulting: IT governance, project management [mention ITIL / PRINCE2 only if employees are certified].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OUR SOLUTIONS    </w:t>
      </w:r>
      <w:r>
        <w:rPr>
          <w:sz w:val="22"/>
          <w:szCs w:val="22"/>
        </w:rPr>
        <w:br/>
      </w:r>
      <w:r>
        <w:rPr>
          <w:rFonts w:ascii="Courier New" w:eastAsia="Courier New" w:hAnsi="Courier New" w:cs="Courier New"/>
          <w:color w:val="FFFFFF"/>
          <w:sz w:val="18"/>
          <w:szCs w:val="18"/>
        </w:rPr>
        <w:t xml:space="preserve">    • ECU: education and personal financial management [launch in Benin: date or status to be confirmed].    </w:t>
      </w:r>
      <w:r>
        <w:rPr>
          <w:sz w:val="22"/>
          <w:szCs w:val="22"/>
        </w:rPr>
        <w:br/>
      </w:r>
      <w:r>
        <w:rPr>
          <w:rFonts w:ascii="Courier New" w:eastAsia="Courier New" w:hAnsi="Courier New" w:cs="Courier New"/>
          <w:color w:val="FFFFFF"/>
          <w:sz w:val="18"/>
          <w:szCs w:val="18"/>
        </w:rPr>
        <w:t xml:space="preserve">    • BY+ / Shop: business management and point of sale for retail [relationship between BY+ and Shop to be clarified].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WHERE WE OPERATE    </w:t>
      </w:r>
      <w:r>
        <w:rPr>
          <w:sz w:val="22"/>
          <w:szCs w:val="22"/>
        </w:rPr>
        <w:br/>
      </w:r>
      <w:r>
        <w:rPr>
          <w:rFonts w:ascii="Courier New" w:eastAsia="Courier New" w:hAnsi="Courier New" w:cs="Courier New"/>
          <w:color w:val="FFFFFF"/>
          <w:sz w:val="18"/>
          <w:szCs w:val="18"/>
        </w:rPr>
        <w:t xml:space="preserve">    Benin, Cameroon, Togo, France, Madagascar.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[A proof sentence to add once validated: number of clients supported, years of operation, volumes managed, etc.]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Contact: [professional email address] · [single, verified phone number] · https://www.netbyus.com    </w:t>
      </w:r>
      <w:r>
        <w:rPr>
          <w:sz w:val="22"/>
          <w:szCs w:val="22"/>
        </w:rPr>
        <w:br/>
      </w:r>
      <w:r>
        <w:rPr>
          <w:rFonts w:ascii="Courier New" w:eastAsia="Courier New" w:hAnsi="Courier New" w:cs="Courier New"/>
          <w:color w:val="FFFFFF"/>
          <w:sz w:val="20"/>
          <w:szCs w:val="20"/>
        </w:rPr>
        <w:t xml:space="preserve">         </w:t>
      </w:r>
    </w:p>
    <w:p w14:paraId="00D0D020" w14:textId="1976AAF2" w:rsidR="00350DC2" w:rsidRDefault="00350DC2" w:rsidP="00DE658D">
      <w:pPr>
        <w:spacing w:after="200"/>
        <w:jc w:val="both"/>
      </w:pPr>
    </w:p>
    <w:p w14:paraId="42D7D9D3" w14:textId="239A4A6E" w:rsidR="00992C64" w:rsidRDefault="00000000" w:rsidP="00DE658D">
      <w:pPr>
        <w:pStyle w:val="Titre3"/>
        <w:spacing w:after="200"/>
        <w:jc w:val="both"/>
      </w:pPr>
      <w:r>
        <w:t xml:space="preserve">8.3 Short version (for partner sites, directories, signatures)</w:t>
      </w:r>
    </w:p>
    <w:p w14:paraId="6DCC4E51" w14:textId="77777777" w:rsidR="00992C64" w:rsidRDefault="00000000" w:rsidP="00DE658D">
      <w:pPr>
        <w:pBdr>
          <w:left w:val="single" w:sz="12" w:space="8" w:color="BFBFBF"/>
        </w:pBdr>
        <w:spacing w:after="120"/>
        <w:ind w:left="300"/>
        <w:jc w:val="both"/>
      </w:pPr>
      <w:r>
        <w:t xml:space="preserve">NetByUs is an IT services firm and software publisher based in Cotonou (Benin). We make the infrastructure and business applications of companies in French-speaking Africa reliable and publish our own solutions, including ECU and BY+. Present in Benin, Cameroon, Togo, France and Madagascar.</w:t>
      </w:r>
    </w:p>
    <w:p w14:paraId="51E55968" w14:textId="77777777" w:rsidR="00992C64" w:rsidRDefault="00000000" w:rsidP="00DE658D">
      <w:pPr>
        <w:spacing w:after="200"/>
        <w:jc w:val="both"/>
      </w:pPr>
      <w:r>
        <w:t xml:space="preserve"> </w:t>
      </w:r>
    </w:p>
    <w:p w14:paraId="37A8EC2C" w14:textId="60771951" w:rsidR="00992C64" w:rsidRDefault="00000000" w:rsidP="00DE658D">
      <w:pPr>
        <w:pStyle w:val="Titre3"/>
        <w:spacing w:after="200"/>
        <w:jc w:val="both"/>
      </w:pPr>
      <w:r>
        <w:t xml:space="preserve">8.4 Specialties (replacing the current list)</w:t>
      </w:r>
    </w:p>
    <w:p w14:paraId="4E5EF1AC" w14:textId="7F005AB6" w:rsidR="00992C64" w:rsidRDefault="00000000" w:rsidP="00DE658D">
      <w:pPr>
        <w:spacing w:after="120"/>
        <w:jc w:val="both"/>
      </w:pPr>
      <w:r>
        <w:lastRenderedPageBreak/>
        <w:t xml:space="preserve">Keep, standardize and complete:</w:t>
      </w:r>
    </w:p>
    <w:p w14:paraId="66244CFA" w14:textId="429B7BB7" w:rsidR="0001425A" w:rsidRDefault="0001425A" w:rsidP="0001425A">
      <w:pPr>
        <w:pStyle w:val="Paragraphedeliste"/>
        <w:numPr>
          <w:ilvl w:val="0"/>
          <w:numId w:val="2"/>
        </w:numPr>
        <w:spacing w:after="100"/>
        <w:jc w:val="both"/>
      </w:pPr>
      <w:r>
        <w:t xml:space="preserve">Software publishing (SaaS)</w:t>
      </w:r>
    </w:p>
    <w:p w14:paraId="08A40D54" w14:textId="77777777" w:rsidR="0001425A" w:rsidRDefault="0001425A" w:rsidP="0001425A">
      <w:pPr>
        <w:pStyle w:val="Paragraphedeliste"/>
        <w:numPr>
          <w:ilvl w:val="0"/>
          <w:numId w:val="2"/>
        </w:numPr>
        <w:spacing w:after="100"/>
        <w:jc w:val="both"/>
      </w:pPr>
      <w:r>
        <w:t xml:space="preserve">Business application development</w:t>
      </w:r>
    </w:p>
    <w:p w14:paraId="4B635A98" w14:textId="27DDC347" w:rsidR="0001425A" w:rsidRDefault="0001425A" w:rsidP="0001425A">
      <w:pPr>
        <w:pStyle w:val="Paragraphedeliste"/>
        <w:numPr>
          <w:ilvl w:val="0"/>
          <w:numId w:val="2"/>
        </w:numPr>
        <w:spacing w:after="100"/>
        <w:jc w:val="both"/>
      </w:pPr>
      <w:r>
        <w:t xml:space="preserve">Information systems consulting</w:t>
      </w:r>
    </w:p>
    <w:p w14:paraId="2B6A40A8" w14:textId="3E19281A" w:rsidR="00992C64" w:rsidRDefault="00000000" w:rsidP="00DE658D">
      <w:pPr>
        <w:pStyle w:val="Paragraphedeliste"/>
        <w:numPr>
          <w:ilvl w:val="0"/>
          <w:numId w:val="2"/>
        </w:numPr>
        <w:spacing w:after="100"/>
        <w:jc w:val="both"/>
      </w:pPr>
      <w:r>
        <w:t xml:space="preserve">Managed services</w:t>
      </w:r>
    </w:p>
    <w:p w14:paraId="263F3976" w14:textId="77777777" w:rsidR="00992C64" w:rsidRDefault="00000000" w:rsidP="00DE658D">
      <w:pPr>
        <w:pStyle w:val="Paragraphedeliste"/>
        <w:numPr>
          <w:ilvl w:val="0"/>
          <w:numId w:val="2"/>
        </w:numPr>
        <w:spacing w:after="100"/>
        <w:jc w:val="both"/>
      </w:pPr>
      <w:r>
        <w:t xml:space="preserve">Cloud computing</w:t>
      </w:r>
    </w:p>
    <w:p w14:paraId="628C21D5" w14:textId="77777777" w:rsidR="00992C64" w:rsidRDefault="00000000" w:rsidP="00DE658D">
      <w:pPr>
        <w:pStyle w:val="Paragraphedeliste"/>
        <w:numPr>
          <w:ilvl w:val="0"/>
          <w:numId w:val="2"/>
        </w:numPr>
        <w:spacing w:after="100"/>
        <w:jc w:val="both"/>
      </w:pPr>
      <w:r>
        <w:t>DevOps</w:t>
      </w:r>
    </w:p>
    <w:p w14:paraId="34FACA89" w14:textId="77777777" w:rsidR="00992C64" w:rsidRDefault="00000000" w:rsidP="00DE658D">
      <w:pPr>
        <w:pStyle w:val="Paragraphedeliste"/>
        <w:numPr>
          <w:ilvl w:val="0"/>
          <w:numId w:val="2"/>
        </w:numPr>
        <w:spacing w:after="100"/>
        <w:jc w:val="both"/>
      </w:pPr>
      <w:r>
        <w:t xml:space="preserve">Web hosting</w:t>
      </w:r>
    </w:p>
    <w:p w14:paraId="47EEC860" w14:textId="77777777" w:rsidR="00992C64" w:rsidRDefault="00000000" w:rsidP="00DE658D">
      <w:pPr>
        <w:pStyle w:val="Paragraphedeliste"/>
        <w:numPr>
          <w:ilvl w:val="0"/>
          <w:numId w:val="2"/>
        </w:numPr>
        <w:spacing w:after="100"/>
        <w:jc w:val="both"/>
      </w:pPr>
      <w:r>
        <w:t xml:space="preserve">Professional training</w:t>
      </w:r>
    </w:p>
    <w:p w14:paraId="2E89E577" w14:textId="77777777" w:rsidR="00992C64" w:rsidRDefault="00000000" w:rsidP="00DE658D">
      <w:pPr>
        <w:pStyle w:val="Paragraphedeliste"/>
        <w:numPr>
          <w:ilvl w:val="0"/>
          <w:numId w:val="2"/>
        </w:numPr>
        <w:spacing w:after="100"/>
        <w:jc w:val="both"/>
      </w:pPr>
      <w:r>
        <w:t xml:space="preserve">Open-source software</w:t>
      </w:r>
    </w:p>
    <w:p w14:paraId="343D5E77" w14:textId="77777777" w:rsidR="00992C64" w:rsidRDefault="00000000" w:rsidP="00DE658D">
      <w:pPr>
        <w:spacing w:after="200"/>
        <w:jc w:val="both"/>
      </w:pPr>
      <w:r>
        <w:t xml:space="preserve"> </w:t>
      </w:r>
    </w:p>
    <w:p w14:paraId="315DCD47" w14:textId="77777777" w:rsidR="00992C64" w:rsidRDefault="00000000" w:rsidP="00DE658D">
      <w:pPr>
        <w:spacing w:after="120"/>
        <w:jc w:val="both"/>
      </w:pPr>
      <w:r>
        <w:rPr>
          <w:b/>
          <w:bCs/>
          <w:lang w:val="en-US"/>
        </w:rPr>
        <w:t xml:space="preserve">Remove:</w:t>
      </w:r>
      <w:r>
        <w:rPr>
          <w:lang w:val="en-US"/>
        </w:rPr>
        <w:t xml:space="preserve"> CSS, duplicate DevOps, Remote working. </w:t>
      </w:r>
      <w:r>
        <w:rPr>
          <w:b/>
          <w:bCs/>
        </w:rPr>
        <w:t xml:space="preserve">Make conditional:</w:t>
      </w:r>
      <w:r>
        <w:t xml:space="preserve"> ITIL and PRINCE 2 (visible certifications). </w:t>
      </w:r>
      <w:r>
        <w:rPr>
          <w:b/>
          <w:bCs/>
        </w:rPr>
        <w:t xml:space="preserve">Fill in</w:t>
      </w:r>
      <w:r>
        <w:t xml:space="preserve"> the “Type” field with the company's actual legal status.</w:t>
      </w:r>
    </w:p>
    <w:p w14:paraId="7698F2A8" w14:textId="77777777" w:rsidR="00992C64" w:rsidRDefault="00000000" w:rsidP="00DE658D">
      <w:pPr>
        <w:spacing w:after="200"/>
        <w:jc w:val="both"/>
      </w:pPr>
      <w:r>
        <w:t xml:space="preserve"> </w:t>
      </w:r>
    </w:p>
    <w:p w14:paraId="3A4DDFF1" w14:textId="115604DE" w:rsidR="00992C64" w:rsidRDefault="00000000" w:rsidP="00DE658D">
      <w:pPr>
        <w:pStyle w:val="Titre3"/>
        <w:spacing w:after="200"/>
        <w:jc w:val="both"/>
      </w:pPr>
      <w:r>
        <w:t xml:space="preserve">8.5 Banner brief (approx. 1128 × 191 px)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295"/>
        <w:gridCol w:w="6721"/>
      </w:tblGrid>
      <w:tr w:rsidR="00992C64" w14:paraId="4853B724" w14:textId="77777777">
        <w:trPr>
          <w:tblHeader/>
        </w:trPr>
        <w:tc>
          <w:tcPr>
            <w:tcW w:w="2377" w:type="dxa"/>
          </w:tcPr>
          <w:p w14:paraId="5894E1E3" w14:textId="77777777" w:rsidR="00992C64" w:rsidRDefault="00000000" w:rsidP="00DE658D">
            <w:pPr>
              <w:jc w:val="both"/>
            </w:pPr>
            <w:r>
              <w:rPr>
                <w:b/>
                <w:bCs/>
              </w:rPr>
              <w:t xml:space="preserve">Element</w:t>
            </w:r>
          </w:p>
        </w:tc>
        <w:tc>
          <w:tcPr>
            <w:tcW w:w="6983" w:type="dxa"/>
          </w:tcPr>
          <w:p w14:paraId="62AAAA4A" w14:textId="77777777" w:rsidR="00992C64" w:rsidRDefault="00000000" w:rsidP="00DE658D">
            <w:pPr>
              <w:jc w:val="both"/>
            </w:pPr>
            <w:r>
              <w:rPr>
                <w:b/>
                <w:bCs/>
              </w:rPr>
              <w:t xml:space="preserve">Instruction</w:t>
            </w:r>
          </w:p>
        </w:tc>
      </w:tr>
      <w:tr w:rsidR="00992C64" w14:paraId="6081BD2D" w14:textId="77777777">
        <w:tc>
          <w:tcPr>
            <w:tcW w:w="2377" w:type="dxa"/>
          </w:tcPr>
          <w:p w14:paraId="4EA5CD40" w14:textId="77777777" w:rsidR="00992C64" w:rsidRDefault="00000000" w:rsidP="00DE658D">
            <w:pPr>
              <w:jc w:val="both"/>
            </w:pPr>
            <w:r>
              <w:t xml:space="preserve">Image</w:t>
            </w:r>
          </w:p>
        </w:tc>
        <w:tc>
          <w:tcPr>
            <w:tcW w:w="6983" w:type="dxa"/>
          </w:tcPr>
          <w:p w14:paraId="49BFDCAD" w14:textId="77777777" w:rsidR="00992C64" w:rsidRDefault="00000000" w:rsidP="00DE658D">
            <w:pPr>
              <w:jc w:val="both"/>
            </w:pPr>
            <w:r>
              <w:t xml:space="preserve">Real photo of the team or of a technical environment (workroom, servers, monitoring screen), no stock images</w:t>
            </w:r>
          </w:p>
        </w:tc>
      </w:tr>
      <w:tr w:rsidR="00992C64" w14:paraId="611B1580" w14:textId="77777777">
        <w:tc>
          <w:tcPr>
            <w:tcW w:w="2377" w:type="dxa"/>
          </w:tcPr>
          <w:p w14:paraId="6C434980" w14:textId="77777777" w:rsidR="00992C64" w:rsidRDefault="00000000" w:rsidP="00DE658D">
            <w:pPr>
              <w:jc w:val="both"/>
            </w:pPr>
            <w:r>
              <w:t xml:space="preserve">Text</w:t>
            </w:r>
          </w:p>
        </w:tc>
        <w:tc>
          <w:tcPr>
            <w:tcW w:w="6983" w:type="dxa"/>
          </w:tcPr>
          <w:p w14:paraId="6C67B1C0" w14:textId="77777777" w:rsidR="00992C64" w:rsidRDefault="00000000" w:rsidP="00DE658D">
            <w:pPr>
              <w:jc w:val="both"/>
            </w:pPr>
            <w:r>
              <w:t xml:space="preserve">“Infrastructure · Business applications · Published software”</w:t>
            </w:r>
          </w:p>
        </w:tc>
      </w:tr>
      <w:tr w:rsidR="00992C64" w:rsidRPr="00DE658D" w14:paraId="50084B26" w14:textId="77777777">
        <w:tc>
          <w:tcPr>
            <w:tcW w:w="2377" w:type="dxa"/>
          </w:tcPr>
          <w:p w14:paraId="6714A7FD" w14:textId="77777777" w:rsidR="00992C64" w:rsidRDefault="00000000" w:rsidP="00DE658D">
            <w:pPr>
              <w:jc w:val="both"/>
            </w:pPr>
            <w:r>
              <w:t xml:space="preserve">Subtext</w:t>
            </w:r>
          </w:p>
        </w:tc>
        <w:tc>
          <w:tcPr>
            <w:tcW w:w="6983" w:type="dxa"/>
          </w:tcPr>
          <w:p w14:paraId="1E7D829C" w14:textId="77777777" w:rsidR="00992C64" w:rsidRPr="00DE658D" w:rsidRDefault="00000000" w:rsidP="00DE658D">
            <w:pPr>
              <w:jc w:val="both"/>
              <w:rPr>
                <w:lang w:val="en-US"/>
              </w:rPr>
            </w:pPr>
            <w:r>
              <w:rPr>
                <w:lang w:val="en-US"/>
              </w:rPr>
              <w:t xml:space="preserve">“Benin · Cameroon · Togo · France · Madagascar”</w:t>
            </w:r>
          </w:p>
        </w:tc>
      </w:tr>
      <w:tr w:rsidR="00992C64" w14:paraId="10C9EA3C" w14:textId="77777777">
        <w:tc>
          <w:tcPr>
            <w:tcW w:w="2377" w:type="dxa"/>
          </w:tcPr>
          <w:p w14:paraId="6937DEA6" w14:textId="77777777" w:rsidR="00992C64" w:rsidRDefault="00000000" w:rsidP="00DE658D">
            <w:pPr>
              <w:jc w:val="both"/>
            </w:pPr>
            <w:r>
              <w:t xml:space="preserve">Areas to avoid</w:t>
            </w:r>
          </w:p>
        </w:tc>
        <w:tc>
          <w:tcPr>
            <w:tcW w:w="6983" w:type="dxa"/>
          </w:tcPr>
          <w:p w14:paraId="1F656B16" w14:textId="77777777" w:rsidR="00992C64" w:rsidRDefault="00000000" w:rsidP="00DE658D">
            <w:pPr>
              <w:jc w:val="both"/>
            </w:pPr>
            <w:r>
              <w:t xml:space="preserve">The lower-left corner, which will be hidden by the avatar</w:t>
            </w:r>
          </w:p>
        </w:tc>
      </w:tr>
      <w:tr w:rsidR="00992C64" w14:paraId="62A183C7" w14:textId="77777777">
        <w:tc>
          <w:tcPr>
            <w:tcW w:w="2377" w:type="dxa"/>
          </w:tcPr>
          <w:p w14:paraId="2D2BBEF7" w14:textId="77777777" w:rsidR="00992C64" w:rsidRDefault="00000000" w:rsidP="00DE658D">
            <w:pPr>
              <w:jc w:val="both"/>
            </w:pPr>
            <w:r>
              <w:t xml:space="preserve">Brand guidelines</w:t>
            </w:r>
          </w:p>
        </w:tc>
        <w:tc>
          <w:tcPr>
            <w:tcW w:w="6983" w:type="dxa"/>
          </w:tcPr>
          <w:p w14:paraId="0249C1EE" w14:textId="77777777" w:rsidR="00992C64" w:rsidRDefault="00000000" w:rsidP="00DE658D">
            <w:pPr>
              <w:jc w:val="both"/>
            </w:pPr>
            <w:r>
              <w:t xml:space="preserve">Existing blue and orange, a single typeface, legible on mobile</w:t>
            </w:r>
          </w:p>
        </w:tc>
      </w:tr>
    </w:tbl>
    <w:p w14:paraId="3BE6296A" w14:textId="6A5093EB" w:rsidR="00992C64" w:rsidRDefault="00000000" w:rsidP="00DE658D">
      <w:pPr>
        <w:spacing w:before="240"/>
        <w:jc w:val="both"/>
      </w:pPr>
      <w:r>
        <w:t xml:space="preserve"> </w:t>
      </w:r>
    </w:p>
    <w:p w14:paraId="41347E9C" w14:textId="4647E2D3" w:rsidR="00992C64" w:rsidRDefault="00000000" w:rsidP="00DE658D">
      <w:pPr>
        <w:pStyle w:val="Titre3"/>
        <w:spacing w:after="200"/>
        <w:jc w:val="both"/>
      </w:pPr>
      <w:r>
        <w:t xml:space="preserve">8.6 Avatar</w:t>
      </w:r>
    </w:p>
    <w:p w14:paraId="15EA0A68" w14:textId="77777777" w:rsidR="00992C64" w:rsidRDefault="00000000" w:rsidP="00DE658D">
      <w:pPr>
        <w:spacing w:after="120"/>
        <w:jc w:val="both"/>
      </w:pPr>
      <w:r>
        <w:t xml:space="preserve">Square version with the full logo </w:t>
      </w:r>
      <w:r>
        <w:rPr>
          <w:b/>
          <w:bCs/>
        </w:rPr>
        <w:t>netByUs</w:t>
      </w:r>
      <w:r>
        <w:t xml:space="preserve"> (or, failing that, an explicit “NBU” monogram), never the “BY” monogram alone as long as BY+ exists as a product.</w:t>
      </w:r>
    </w:p>
    <w:p w14:paraId="4E9DE231" w14:textId="77777777" w:rsidR="00992C64" w:rsidRDefault="00000000" w:rsidP="00DE658D">
      <w:pPr>
        <w:spacing w:after="200"/>
        <w:jc w:val="both"/>
      </w:pPr>
      <w:r>
        <w:t xml:space="preserve"> </w:t>
      </w:r>
    </w:p>
    <w:p w14:paraId="5777F0EC" w14:textId="72FA1697" w:rsidR="00992C64" w:rsidRDefault="00000000" w:rsidP="00DE658D">
      <w:pPr>
        <w:pStyle w:val="Titre3"/>
        <w:spacing w:after="200"/>
        <w:jc w:val="both"/>
      </w:pPr>
      <w:r>
        <w:t xml:space="preserve">8.7 Other fields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960"/>
        <w:gridCol w:w="6056"/>
      </w:tblGrid>
      <w:tr w:rsidR="00992C64" w14:paraId="0ED9996E" w14:textId="77777777">
        <w:trPr>
          <w:tblHeader/>
        </w:trPr>
        <w:tc>
          <w:tcPr>
            <w:tcW w:w="3069" w:type="dxa"/>
          </w:tcPr>
          <w:p w14:paraId="2F627B5B" w14:textId="77777777" w:rsidR="00992C64" w:rsidRDefault="00000000" w:rsidP="00DE658D">
            <w:pPr>
              <w:jc w:val="both"/>
            </w:pPr>
            <w:r>
              <w:rPr>
                <w:b/>
                <w:bCs/>
              </w:rPr>
              <w:t xml:space="preserve">Field</w:t>
            </w:r>
          </w:p>
        </w:tc>
        <w:tc>
          <w:tcPr>
            <w:tcW w:w="6291" w:type="dxa"/>
          </w:tcPr>
          <w:p w14:paraId="702321EE" w14:textId="77777777" w:rsidR="00992C64" w:rsidRDefault="00000000" w:rsidP="00DE658D">
            <w:pPr>
              <w:jc w:val="both"/>
            </w:pPr>
            <w:r>
              <w:rPr>
                <w:b/>
                <w:bCs/>
              </w:rPr>
              <w:t xml:space="preserve">Action</w:t>
            </w:r>
          </w:p>
        </w:tc>
      </w:tr>
      <w:tr w:rsidR="00992C64" w14:paraId="502B3549" w14:textId="77777777">
        <w:tc>
          <w:tcPr>
            <w:tcW w:w="3069" w:type="dxa"/>
          </w:tcPr>
          <w:p w14:paraId="4CDFCF13" w14:textId="77777777" w:rsidR="00992C64" w:rsidRDefault="00000000" w:rsidP="00DE658D">
            <w:pPr>
              <w:jc w:val="both"/>
            </w:pPr>
            <w:r>
              <w:t xml:space="preserve">Website</w:t>
            </w:r>
          </w:p>
        </w:tc>
        <w:tc>
          <w:tcPr>
            <w:tcW w:w="6291" w:type="dxa"/>
          </w:tcPr>
          <w:p w14:paraId="4117FBFF" w14:textId="77777777" w:rsidR="00992C64" w:rsidRDefault="00000000" w:rsidP="00DE658D">
            <w:pPr>
              <w:jc w:val="both"/>
            </w:pPr>
            <w:r>
              <w:t xml:space="preserve">Check the redirect to </w:t>
            </w:r>
            <w:r>
              <w:rPr>
                <w:rFonts w:ascii="Courier New" w:eastAsia="Courier New" w:hAnsi="Courier New" w:cs="Courier New"/>
                <w:shd w:val="clear" w:color="auto" w:fill="F1F5F9"/>
              </w:rPr>
              <w:t>https://</w:t>
            </w:r>
            <w:r>
              <w:t xml:space="preserve"> and the certificate, update the link</w:t>
            </w:r>
          </w:p>
        </w:tc>
      </w:tr>
      <w:tr w:rsidR="00992C64" w14:paraId="79A02D67" w14:textId="77777777">
        <w:tc>
          <w:tcPr>
            <w:tcW w:w="3069" w:type="dxa"/>
          </w:tcPr>
          <w:p w14:paraId="24A80E95" w14:textId="77777777" w:rsidR="00992C64" w:rsidRDefault="00000000" w:rsidP="00DE658D">
            <w:pPr>
              <w:jc w:val="both"/>
            </w:pPr>
            <w:r>
              <w:t xml:space="preserve">Phone</w:t>
            </w:r>
          </w:p>
        </w:tc>
        <w:tc>
          <w:tcPr>
            <w:tcW w:w="6291" w:type="dxa"/>
          </w:tcPr>
          <w:p w14:paraId="5E443488" w14:textId="77777777" w:rsidR="00992C64" w:rsidRDefault="00000000" w:rsidP="00DE658D">
            <w:pPr>
              <w:jc w:val="both"/>
            </w:pPr>
            <w:r>
              <w:t xml:space="preserve">A single number, in the current format, identical everywhere (page, posters, website)</w:t>
            </w:r>
          </w:p>
        </w:tc>
      </w:tr>
      <w:tr w:rsidR="00992C64" w14:paraId="72FE2605" w14:textId="77777777">
        <w:tc>
          <w:tcPr>
            <w:tcW w:w="3069" w:type="dxa"/>
          </w:tcPr>
          <w:p w14:paraId="10FACD1F" w14:textId="77777777" w:rsidR="00992C64" w:rsidRDefault="00000000" w:rsidP="00DE658D">
            <w:pPr>
              <w:jc w:val="both"/>
            </w:pPr>
            <w:r>
              <w:lastRenderedPageBreak/>
              <w:t xml:space="preserve">Main button</w:t>
            </w:r>
          </w:p>
        </w:tc>
        <w:tc>
          <w:tcPr>
            <w:tcW w:w="6291" w:type="dxa"/>
          </w:tcPr>
          <w:p w14:paraId="009BC5C1" w14:textId="77777777" w:rsidR="00992C64" w:rsidRDefault="00000000" w:rsidP="00DE658D">
            <w:pPr>
              <w:jc w:val="both"/>
            </w:pPr>
            <w:r>
              <w:t xml:space="preserve">“Contact us” pointing to a dedicated contact page [to be created if absent]</w:t>
            </w:r>
          </w:p>
        </w:tc>
      </w:tr>
      <w:tr w:rsidR="00992C64" w14:paraId="7C4485E9" w14:textId="77777777">
        <w:tc>
          <w:tcPr>
            <w:tcW w:w="3069" w:type="dxa"/>
          </w:tcPr>
          <w:p w14:paraId="1B0594C4" w14:textId="77777777" w:rsidR="00992C64" w:rsidRDefault="00000000" w:rsidP="00DE658D">
            <w:pPr>
              <w:jc w:val="both"/>
            </w:pPr>
            <w:r>
              <w:t xml:space="preserve">“Featured” section</w:t>
            </w:r>
          </w:p>
        </w:tc>
        <w:tc>
          <w:tcPr>
            <w:tcW w:w="6291" w:type="dxa"/>
          </w:tcPr>
          <w:p w14:paraId="4028E777" w14:textId="62BA21C0" w:rsidR="00992C64" w:rsidRDefault="00000000" w:rsidP="00DE658D">
            <w:pPr>
              <w:jc w:val="both"/>
            </w:pPr>
            <w:r>
              <w:t xml:space="preserve">Pin: 1) the main case study, 2) an ECU presentation</w:t>
            </w:r>
          </w:p>
        </w:tc>
      </w:tr>
      <w:tr w:rsidR="00992C64" w14:paraId="398AE75B" w14:textId="77777777">
        <w:tc>
          <w:tcPr>
            <w:tcW w:w="3069" w:type="dxa"/>
          </w:tcPr>
          <w:p w14:paraId="6BD238FF" w14:textId="77777777" w:rsidR="00992C64" w:rsidRDefault="00000000" w:rsidP="00DE658D">
            <w:pPr>
              <w:jc w:val="both"/>
            </w:pPr>
            <w:r>
              <w:t xml:space="preserve">Job postings</w:t>
            </w:r>
          </w:p>
        </w:tc>
        <w:tc>
          <w:tcPr>
            <w:tcW w:w="6291" w:type="dxa"/>
          </w:tcPr>
          <w:p w14:paraId="7AE18A7D" w14:textId="77777777" w:rsidR="00992C64" w:rsidRDefault="00000000" w:rsidP="00DE658D">
            <w:pPr>
              <w:jc w:val="both"/>
            </w:pPr>
            <w:r>
              <w:t xml:space="preserve">Rewrite with mission, technologies, profile, recruitment process</w:t>
            </w:r>
          </w:p>
        </w:tc>
      </w:tr>
      <w:tr w:rsidR="00992C64" w14:paraId="12745BEC" w14:textId="77777777">
        <w:tc>
          <w:tcPr>
            <w:tcW w:w="3069" w:type="dxa"/>
          </w:tcPr>
          <w:p w14:paraId="20DA50F9" w14:textId="77777777" w:rsidR="00992C64" w:rsidRDefault="00000000" w:rsidP="00DE658D">
            <w:pPr>
              <w:jc w:val="both"/>
            </w:pPr>
            <w:r>
              <w:t xml:space="preserve">“People” tab</w:t>
            </w:r>
          </w:p>
        </w:tc>
        <w:tc>
          <w:tcPr>
            <w:tcW w:w="6291" w:type="dxa"/>
          </w:tcPr>
          <w:p w14:paraId="72611BCC" w14:textId="77777777" w:rsidR="00992C64" w:rsidRDefault="00000000" w:rsidP="00DE658D">
            <w:pPr>
              <w:jc w:val="both"/>
            </w:pPr>
            <w:r>
              <w:t xml:space="preserve">Ask employees to link their profile and use a professional photo and title</w:t>
            </w:r>
          </w:p>
        </w:tc>
      </w:tr>
    </w:tbl>
    <w:p w14:paraId="14F71520" w14:textId="77777777" w:rsidR="00992C64" w:rsidRDefault="00000000" w:rsidP="00DE658D">
      <w:pPr>
        <w:spacing w:before="240"/>
        <w:jc w:val="both"/>
      </w:pPr>
      <w:r>
        <w:t xml:space="preserve"> </w:t>
      </w:r>
    </w:p>
    <w:p w14:paraId="0161C0EC" w14:textId="0F7222F6" w:rsidR="00992C64" w:rsidRDefault="00000000" w:rsidP="00DE658D">
      <w:pPr>
        <w:pStyle w:val="Titre2"/>
        <w:spacing w:after="200"/>
        <w:jc w:val="both"/>
      </w:pPr>
      <w:r>
        <w:t xml:space="preserve">9. Detailed Action Plan </w:t>
      </w:r>
    </w:p>
    <w:p w14:paraId="1E32D688" w14:textId="77777777" w:rsidR="00992C64" w:rsidRDefault="00000000" w:rsidP="00DE658D">
      <w:pPr>
        <w:spacing w:after="120"/>
        <w:jc w:val="both"/>
      </w:pPr>
      <w:r>
        <w:t xml:space="preserve">Owners are roles, to be named internally. Deadlines are expressed in days from launch.</w:t>
      </w:r>
    </w:p>
    <w:p w14:paraId="1F5CED1C" w14:textId="77777777" w:rsidR="00992C64" w:rsidRDefault="00000000" w:rsidP="00DE658D">
      <w:pPr>
        <w:spacing w:after="200"/>
        <w:jc w:val="both"/>
      </w:pPr>
      <w:r>
        <w:t xml:space="preserve"> </w:t>
      </w:r>
    </w:p>
    <w:p w14:paraId="0402FC34" w14:textId="74F7EAE3" w:rsidR="00992C64" w:rsidRDefault="00000000" w:rsidP="00DE658D">
      <w:pPr>
        <w:pStyle w:val="Titre3"/>
        <w:spacing w:after="200"/>
        <w:jc w:val="both"/>
      </w:pPr>
      <w:r>
        <w:t xml:space="preserve">Phase 1: Clean up (D0 to D7)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562"/>
        <w:gridCol w:w="2977"/>
        <w:gridCol w:w="1688"/>
        <w:gridCol w:w="1570"/>
        <w:gridCol w:w="2219"/>
      </w:tblGrid>
      <w:tr w:rsidR="00992C64" w14:paraId="45229BF6" w14:textId="77777777" w:rsidTr="00DC3844">
        <w:trPr>
          <w:tblHeader/>
        </w:trPr>
        <w:tc>
          <w:tcPr>
            <w:tcW w:w="562" w:type="dxa"/>
          </w:tcPr>
          <w:p w14:paraId="01920F3E" w14:textId="77777777" w:rsidR="00992C64" w:rsidRDefault="00000000" w:rsidP="00DE658D">
            <w:pPr>
              <w:jc w:val="both"/>
            </w:pPr>
            <w:r>
              <w:rPr>
                <w:b/>
                <w:bCs/>
              </w:rPr>
              <w:t xml:space="preserve">#</w:t>
            </w:r>
          </w:p>
        </w:tc>
        <w:tc>
          <w:tcPr>
            <w:tcW w:w="2977" w:type="dxa"/>
          </w:tcPr>
          <w:p w14:paraId="5B5F616A" w14:textId="77777777" w:rsidR="00992C64" w:rsidRDefault="00000000" w:rsidP="00DE658D">
            <w:pPr>
              <w:jc w:val="both"/>
            </w:pPr>
            <w:r>
              <w:rPr>
                <w:b/>
                <w:bCs/>
              </w:rPr>
              <w:t xml:space="preserve">Action</w:t>
            </w:r>
          </w:p>
        </w:tc>
        <w:tc>
          <w:tcPr>
            <w:tcW w:w="1688" w:type="dxa"/>
          </w:tcPr>
          <w:p w14:paraId="7528F992" w14:textId="77777777" w:rsidR="00992C64" w:rsidRDefault="00000000" w:rsidP="00DE658D">
            <w:pPr>
              <w:jc w:val="both"/>
            </w:pPr>
            <w:r>
              <w:rPr>
                <w:b/>
                <w:bCs/>
              </w:rPr>
              <w:t xml:space="preserve">Owner</w:t>
            </w:r>
          </w:p>
        </w:tc>
        <w:tc>
          <w:tcPr>
            <w:tcW w:w="1570" w:type="dxa"/>
          </w:tcPr>
          <w:p w14:paraId="3FFB4815" w14:textId="77777777" w:rsidR="00992C64" w:rsidRDefault="00000000" w:rsidP="00DE658D">
            <w:pPr>
              <w:jc w:val="both"/>
            </w:pPr>
            <w:r>
              <w:rPr>
                <w:b/>
                <w:bCs/>
              </w:rPr>
              <w:t xml:space="preserve">Deliverable</w:t>
            </w:r>
          </w:p>
        </w:tc>
        <w:tc>
          <w:tcPr>
            <w:tcW w:w="2219" w:type="dxa"/>
          </w:tcPr>
          <w:p w14:paraId="260912CA" w14:textId="77777777" w:rsidR="00992C64" w:rsidRDefault="00000000" w:rsidP="00DE658D">
            <w:pPr>
              <w:jc w:val="both"/>
            </w:pPr>
            <w:r>
              <w:rPr>
                <w:b/>
                <w:bCs/>
              </w:rPr>
              <w:t xml:space="preserve">Success criterion</w:t>
            </w:r>
          </w:p>
        </w:tc>
      </w:tr>
      <w:tr w:rsidR="00992C64" w14:paraId="52F80379" w14:textId="77777777" w:rsidTr="00DC3844">
        <w:tc>
          <w:tcPr>
            <w:tcW w:w="562" w:type="dxa"/>
          </w:tcPr>
          <w:p w14:paraId="5BC5F845" w14:textId="77777777" w:rsidR="00992C64" w:rsidRDefault="00000000" w:rsidP="00DE658D">
            <w:pPr>
              <w:jc w:val="both"/>
            </w:pPr>
            <w:r>
              <w:t>1.1</w:t>
            </w:r>
          </w:p>
        </w:tc>
        <w:tc>
          <w:tcPr>
            <w:tcW w:w="2977" w:type="dxa"/>
          </w:tcPr>
          <w:p w14:paraId="54D248FB" w14:textId="77777777" w:rsidR="00992C64" w:rsidRDefault="00000000" w:rsidP="00DE658D">
            <w:pPr>
              <w:jc w:val="both"/>
            </w:pPr>
            <w:r>
              <w:t xml:space="preserve">Validate the working positioning and the tagline</w:t>
            </w:r>
          </w:p>
        </w:tc>
        <w:tc>
          <w:tcPr>
            <w:tcW w:w="1688" w:type="dxa"/>
          </w:tcPr>
          <w:p w14:paraId="22469DD3" w14:textId="77777777" w:rsidR="00992C64" w:rsidRDefault="00000000" w:rsidP="00DE658D">
            <w:pPr>
              <w:jc w:val="both"/>
            </w:pPr>
            <w:r>
              <w:t xml:space="preserve">General management</w:t>
            </w:r>
          </w:p>
        </w:tc>
        <w:tc>
          <w:tcPr>
            <w:tcW w:w="1570" w:type="dxa"/>
          </w:tcPr>
          <w:p w14:paraId="0A217CED" w14:textId="77777777" w:rsidR="00992C64" w:rsidRDefault="00000000" w:rsidP="00DE658D">
            <w:pPr>
              <w:jc w:val="both"/>
            </w:pPr>
            <w:r>
              <w:t xml:space="preserve">Central message validated in writing</w:t>
            </w:r>
          </w:p>
        </w:tc>
        <w:tc>
          <w:tcPr>
            <w:tcW w:w="2219" w:type="dxa"/>
          </w:tcPr>
          <w:p w14:paraId="41C23856" w14:textId="77777777" w:rsidR="00992C64" w:rsidRDefault="00000000" w:rsidP="00DE658D">
            <w:pPr>
              <w:jc w:val="both"/>
            </w:pPr>
            <w:r>
              <w:t xml:space="preserve">A single sentence, understood in 10 s</w:t>
            </w:r>
          </w:p>
        </w:tc>
      </w:tr>
      <w:tr w:rsidR="00992C64" w14:paraId="0B0AC301" w14:textId="77777777" w:rsidTr="00DC3844">
        <w:tc>
          <w:tcPr>
            <w:tcW w:w="562" w:type="dxa"/>
          </w:tcPr>
          <w:p w14:paraId="0FAA16B2" w14:textId="77777777" w:rsidR="00992C64" w:rsidRDefault="00000000" w:rsidP="00DE658D">
            <w:pPr>
              <w:jc w:val="both"/>
            </w:pPr>
            <w:r>
              <w:t>1.2</w:t>
            </w:r>
          </w:p>
        </w:tc>
        <w:tc>
          <w:tcPr>
            <w:tcW w:w="2977" w:type="dxa"/>
          </w:tcPr>
          <w:p w14:paraId="0B35670F" w14:textId="0305AF8E" w:rsidR="00992C64" w:rsidRDefault="00000000" w:rsidP="00DE658D">
            <w:pPr>
              <w:jc w:val="both"/>
            </w:pPr>
            <w:r>
              <w:t xml:space="preserve">Clarify the brand architecture (NetByUs, BY, BY+, Shop, ECU)</w:t>
            </w:r>
          </w:p>
        </w:tc>
        <w:tc>
          <w:tcPr>
            <w:tcW w:w="1688" w:type="dxa"/>
          </w:tcPr>
          <w:p w14:paraId="1ABF6D5D" w14:textId="77777777" w:rsidR="00992C64" w:rsidRDefault="00000000" w:rsidP="00DE658D">
            <w:pPr>
              <w:jc w:val="both"/>
            </w:pPr>
            <w:r>
              <w:t xml:space="preserve">Management + product manager</w:t>
            </w:r>
          </w:p>
        </w:tc>
        <w:tc>
          <w:tcPr>
            <w:tcW w:w="1570" w:type="dxa"/>
          </w:tcPr>
          <w:p w14:paraId="3CD34421" w14:textId="77777777" w:rsidR="00992C64" w:rsidRDefault="00000000" w:rsidP="00DE658D">
            <w:pPr>
              <w:jc w:val="both"/>
            </w:pPr>
            <w:r>
              <w:t xml:space="preserve">Architecture diagram</w:t>
            </w:r>
          </w:p>
        </w:tc>
        <w:tc>
          <w:tcPr>
            <w:tcW w:w="2219" w:type="dxa"/>
          </w:tcPr>
          <w:p w14:paraId="0FE97A70" w14:textId="77777777" w:rsidR="00992C64" w:rsidRDefault="00000000" w:rsidP="00DE658D">
            <w:pPr>
              <w:jc w:val="both"/>
            </w:pPr>
            <w:r>
              <w:t xml:space="preserve">Each brand has a role and a level</w:t>
            </w:r>
          </w:p>
        </w:tc>
      </w:tr>
      <w:tr w:rsidR="00992C64" w14:paraId="666ABD2B" w14:textId="77777777" w:rsidTr="00DC3844">
        <w:tc>
          <w:tcPr>
            <w:tcW w:w="562" w:type="dxa"/>
          </w:tcPr>
          <w:p w14:paraId="36E7A633" w14:textId="77777777" w:rsidR="00992C64" w:rsidRDefault="00000000" w:rsidP="00DE658D">
            <w:pPr>
              <w:jc w:val="both"/>
            </w:pPr>
            <w:r>
              <w:t>1.3</w:t>
            </w:r>
          </w:p>
        </w:tc>
        <w:tc>
          <w:tcPr>
            <w:tcW w:w="2977" w:type="dxa"/>
          </w:tcPr>
          <w:p w14:paraId="6FDFCC24" w14:textId="77777777" w:rsidR="00992C64" w:rsidRDefault="00000000" w:rsidP="00DE658D">
            <w:pPr>
              <w:jc w:val="both"/>
            </w:pPr>
            <w:r>
              <w:t xml:space="preserve">Apply the page rewrite (tagline, About, specialties, type)</w:t>
            </w:r>
          </w:p>
        </w:tc>
        <w:tc>
          <w:tcPr>
            <w:tcW w:w="1688" w:type="dxa"/>
          </w:tcPr>
          <w:p w14:paraId="77A76435" w14:textId="77777777" w:rsidR="00992C64" w:rsidRDefault="00000000" w:rsidP="00DE658D">
            <w:pPr>
              <w:jc w:val="both"/>
            </w:pPr>
            <w:r>
              <w:t xml:space="preserve">Communication</w:t>
            </w:r>
          </w:p>
        </w:tc>
        <w:tc>
          <w:tcPr>
            <w:tcW w:w="1570" w:type="dxa"/>
          </w:tcPr>
          <w:p w14:paraId="6BBC2B14" w14:textId="77777777" w:rsidR="00992C64" w:rsidRDefault="00000000" w:rsidP="00DE658D">
            <w:pPr>
              <w:jc w:val="both"/>
            </w:pPr>
            <w:r>
              <w:t xml:space="preserve">Page updated</w:t>
            </w:r>
          </w:p>
        </w:tc>
        <w:tc>
          <w:tcPr>
            <w:tcW w:w="2219" w:type="dxa"/>
          </w:tcPr>
          <w:p w14:paraId="2CCD98C6" w14:textId="77777777" w:rsidR="00992C64" w:rsidRDefault="00000000" w:rsidP="00DE658D">
            <w:pPr>
              <w:jc w:val="both"/>
            </w:pPr>
            <w:r>
              <w:t xml:space="preserve">Zero errors, zero duplicates</w:t>
            </w:r>
          </w:p>
        </w:tc>
      </w:tr>
      <w:tr w:rsidR="00992C64" w14:paraId="21229F40" w14:textId="77777777" w:rsidTr="00DC3844">
        <w:tc>
          <w:tcPr>
            <w:tcW w:w="562" w:type="dxa"/>
          </w:tcPr>
          <w:p w14:paraId="27E80146" w14:textId="77777777" w:rsidR="00992C64" w:rsidRDefault="00000000" w:rsidP="00DE658D">
            <w:pPr>
              <w:jc w:val="both"/>
            </w:pPr>
            <w:r>
              <w:t>1.4</w:t>
            </w:r>
          </w:p>
        </w:tc>
        <w:tc>
          <w:tcPr>
            <w:tcW w:w="2977" w:type="dxa"/>
          </w:tcPr>
          <w:p w14:paraId="0A85AE6E" w14:textId="77777777" w:rsidR="00992C64" w:rsidRDefault="00000000" w:rsidP="00DE658D">
            <w:pPr>
              <w:jc w:val="both"/>
            </w:pPr>
            <w:r>
              <w:t xml:space="preserve">Check and correct website </w:t>
            </w:r>
            <w:r>
              <w:rPr>
                <w:rFonts w:ascii="Courier New" w:eastAsia="Courier New" w:hAnsi="Courier New" w:cs="Courier New"/>
                <w:shd w:val="clear" w:color="auto" w:fill="F1F5F9"/>
              </w:rPr>
              <w:t>https</w:t>
            </w:r>
            <w:r>
              <w:t xml:space="preserve">, phone, email address</w:t>
            </w:r>
          </w:p>
        </w:tc>
        <w:tc>
          <w:tcPr>
            <w:tcW w:w="1688" w:type="dxa"/>
          </w:tcPr>
          <w:p w14:paraId="458156D3" w14:textId="77777777" w:rsidR="00992C64" w:rsidRDefault="00000000" w:rsidP="00DE658D">
            <w:pPr>
              <w:jc w:val="both"/>
            </w:pPr>
            <w:r>
              <w:t xml:space="preserve">CIO + Communication</w:t>
            </w:r>
          </w:p>
        </w:tc>
        <w:tc>
          <w:tcPr>
            <w:tcW w:w="1570" w:type="dxa"/>
          </w:tcPr>
          <w:p w14:paraId="0DECC495" w14:textId="77777777" w:rsidR="00992C64" w:rsidRDefault="00000000" w:rsidP="00DE658D">
            <w:pPr>
              <w:jc w:val="both"/>
            </w:pPr>
            <w:r>
              <w:t xml:space="preserve">Unified contact details</w:t>
            </w:r>
          </w:p>
        </w:tc>
        <w:tc>
          <w:tcPr>
            <w:tcW w:w="2219" w:type="dxa"/>
          </w:tcPr>
          <w:p w14:paraId="4F3E3922" w14:textId="77777777" w:rsidR="00992C64" w:rsidRDefault="00000000" w:rsidP="00DE658D">
            <w:pPr>
              <w:jc w:val="both"/>
            </w:pPr>
            <w:r>
              <w:t xml:space="preserve">Same data on page, website, posters</w:t>
            </w:r>
          </w:p>
        </w:tc>
      </w:tr>
      <w:tr w:rsidR="00992C64" w14:paraId="5E776F97" w14:textId="77777777" w:rsidTr="00DC3844">
        <w:tc>
          <w:tcPr>
            <w:tcW w:w="562" w:type="dxa"/>
          </w:tcPr>
          <w:p w14:paraId="4844222E" w14:textId="77777777" w:rsidR="00992C64" w:rsidRDefault="00000000" w:rsidP="00DE658D">
            <w:pPr>
              <w:jc w:val="both"/>
            </w:pPr>
            <w:r>
              <w:t>1.5</w:t>
            </w:r>
          </w:p>
        </w:tc>
        <w:tc>
          <w:tcPr>
            <w:tcW w:w="2977" w:type="dxa"/>
          </w:tcPr>
          <w:p w14:paraId="78E026EF" w14:textId="77777777" w:rsidR="00992C64" w:rsidRDefault="00000000" w:rsidP="00DE658D">
            <w:pPr>
              <w:jc w:val="both"/>
            </w:pPr>
            <w:r>
              <w:t xml:space="preserve">Remove the risky posts: Togo (recruitment), Ramadan (error), Assumption, Ascension, “Smile, it's Monday”, March 8, and de-duplicate Coach Q</w:t>
            </w:r>
          </w:p>
        </w:tc>
        <w:tc>
          <w:tcPr>
            <w:tcW w:w="1688" w:type="dxa"/>
          </w:tcPr>
          <w:p w14:paraId="4A429210" w14:textId="77777777" w:rsidR="00992C64" w:rsidRDefault="00000000" w:rsidP="00DE658D">
            <w:pPr>
              <w:jc w:val="both"/>
            </w:pPr>
            <w:r>
              <w:t xml:space="preserve">Communication</w:t>
            </w:r>
          </w:p>
        </w:tc>
        <w:tc>
          <w:tcPr>
            <w:tcW w:w="1570" w:type="dxa"/>
          </w:tcPr>
          <w:p w14:paraId="76EA57BC" w14:textId="77777777" w:rsidR="00992C64" w:rsidRDefault="00000000" w:rsidP="00DE658D">
            <w:pPr>
              <w:jc w:val="both"/>
            </w:pPr>
            <w:r>
              <w:t xml:space="preserve">Page cleaned up</w:t>
            </w:r>
          </w:p>
        </w:tc>
        <w:tc>
          <w:tcPr>
            <w:tcW w:w="2219" w:type="dxa"/>
          </w:tcPr>
          <w:p w14:paraId="1734C508" w14:textId="77777777" w:rsidR="00992C64" w:rsidRDefault="00000000" w:rsidP="00DE658D">
            <w:pPr>
              <w:jc w:val="both"/>
            </w:pPr>
            <w:r>
              <w:t xml:space="preserve">No generic or religious posts in the last 12 visible months</w:t>
            </w:r>
          </w:p>
        </w:tc>
      </w:tr>
      <w:tr w:rsidR="00992C64" w14:paraId="13F940E8" w14:textId="77777777" w:rsidTr="00DC3844">
        <w:tc>
          <w:tcPr>
            <w:tcW w:w="562" w:type="dxa"/>
          </w:tcPr>
          <w:p w14:paraId="2700C9BA" w14:textId="77777777" w:rsidR="00992C64" w:rsidRDefault="00000000" w:rsidP="00DE658D">
            <w:pPr>
              <w:jc w:val="both"/>
            </w:pPr>
            <w:r>
              <w:t>1.6</w:t>
            </w:r>
          </w:p>
        </w:tc>
        <w:tc>
          <w:tcPr>
            <w:tcW w:w="2977" w:type="dxa"/>
          </w:tcPr>
          <w:p w14:paraId="64479E30" w14:textId="77777777" w:rsidR="00992C64" w:rsidRDefault="00000000" w:rsidP="00DE658D">
            <w:pPr>
              <w:jc w:val="both"/>
            </w:pPr>
            <w:r>
              <w:t xml:space="preserve">Write the editorial charter (rules from § 7.5, capitalization, typography, tone)</w:t>
            </w:r>
          </w:p>
        </w:tc>
        <w:tc>
          <w:tcPr>
            <w:tcW w:w="1688" w:type="dxa"/>
          </w:tcPr>
          <w:p w14:paraId="2A8C8B6E" w14:textId="77777777" w:rsidR="00992C64" w:rsidRDefault="00000000" w:rsidP="00DE658D">
            <w:pPr>
              <w:jc w:val="both"/>
            </w:pPr>
            <w:r>
              <w:t xml:space="preserve">Communication</w:t>
            </w:r>
          </w:p>
        </w:tc>
        <w:tc>
          <w:tcPr>
            <w:tcW w:w="1570" w:type="dxa"/>
          </w:tcPr>
          <w:p w14:paraId="6CCDB554" w14:textId="77777777" w:rsidR="00992C64" w:rsidRDefault="00000000" w:rsidP="00DE658D">
            <w:pPr>
              <w:jc w:val="both"/>
            </w:pPr>
            <w:r>
              <w:t xml:space="preserve">2-page document</w:t>
            </w:r>
          </w:p>
        </w:tc>
        <w:tc>
          <w:tcPr>
            <w:tcW w:w="2219" w:type="dxa"/>
          </w:tcPr>
          <w:p w14:paraId="2AB24477" w14:textId="77777777" w:rsidR="00992C64" w:rsidRDefault="00000000" w:rsidP="00DE658D">
            <w:pPr>
              <w:jc w:val="both"/>
            </w:pPr>
            <w:r>
              <w:t xml:space="preserve">Validated by management</w:t>
            </w:r>
          </w:p>
        </w:tc>
      </w:tr>
      <w:tr w:rsidR="00992C64" w14:paraId="53100E92" w14:textId="77777777" w:rsidTr="00DC3844">
        <w:tc>
          <w:tcPr>
            <w:tcW w:w="562" w:type="dxa"/>
          </w:tcPr>
          <w:p w14:paraId="5C3BB62F" w14:textId="77777777" w:rsidR="00992C64" w:rsidRDefault="00000000" w:rsidP="00DE658D">
            <w:pPr>
              <w:jc w:val="both"/>
            </w:pPr>
            <w:r>
              <w:lastRenderedPageBreak/>
              <w:t>1.7</w:t>
            </w:r>
          </w:p>
        </w:tc>
        <w:tc>
          <w:tcPr>
            <w:tcW w:w="2977" w:type="dxa"/>
          </w:tcPr>
          <w:p w14:paraId="79C901DC" w14:textId="77777777" w:rsidR="00992C64" w:rsidRDefault="00000000" w:rsidP="00DE658D">
            <w:pPr>
              <w:jc w:val="both"/>
            </w:pPr>
            <w:r>
              <w:t xml:space="preserve">Export the LinkedIn analytics (followers by job function, industry, country, impressions, clicks)</w:t>
            </w:r>
          </w:p>
        </w:tc>
        <w:tc>
          <w:tcPr>
            <w:tcW w:w="1688" w:type="dxa"/>
          </w:tcPr>
          <w:p w14:paraId="2F595E7E" w14:textId="77777777" w:rsidR="00992C64" w:rsidRDefault="00000000" w:rsidP="00DE658D">
            <w:pPr>
              <w:jc w:val="both"/>
            </w:pPr>
            <w:r>
              <w:t xml:space="preserve">Communication</w:t>
            </w:r>
          </w:p>
        </w:tc>
        <w:tc>
          <w:tcPr>
            <w:tcW w:w="1570" w:type="dxa"/>
          </w:tcPr>
          <w:p w14:paraId="128ACE22" w14:textId="77777777" w:rsidR="00992C64" w:rsidRDefault="00000000" w:rsidP="00DE658D">
            <w:pPr>
              <w:jc w:val="both"/>
            </w:pPr>
            <w:r>
              <w:t xml:space="preserve">Reference file</w:t>
            </w:r>
          </w:p>
        </w:tc>
        <w:tc>
          <w:tcPr>
            <w:tcW w:w="2219" w:type="dxa"/>
          </w:tcPr>
          <w:p w14:paraId="7212B754" w14:textId="77777777" w:rsidR="00992C64" w:rsidRDefault="00000000" w:rsidP="00DE658D">
            <w:pPr>
              <w:jc w:val="both"/>
            </w:pPr>
            <w:r>
              <w:t xml:space="preserve">Quantified baseline</w:t>
            </w:r>
          </w:p>
        </w:tc>
      </w:tr>
      <w:tr w:rsidR="00992C64" w14:paraId="4260FFA2" w14:textId="77777777" w:rsidTr="00DC3844">
        <w:tc>
          <w:tcPr>
            <w:tcW w:w="562" w:type="dxa"/>
          </w:tcPr>
          <w:p w14:paraId="2A0BD706" w14:textId="77777777" w:rsidR="00992C64" w:rsidRDefault="00000000" w:rsidP="00DE658D">
            <w:pPr>
              <w:jc w:val="both"/>
            </w:pPr>
            <w:r>
              <w:t>1.8</w:t>
            </w:r>
          </w:p>
        </w:tc>
        <w:tc>
          <w:tcPr>
            <w:tcW w:w="2977" w:type="dxa"/>
          </w:tcPr>
          <w:p w14:paraId="2344CECF" w14:textId="77777777" w:rsidR="00992C64" w:rsidRDefault="00000000" w:rsidP="00DE658D">
            <w:pPr>
              <w:jc w:val="both"/>
            </w:pPr>
            <w:r>
              <w:t xml:space="preserve">Define the validation workflow (see § 11.2)</w:t>
            </w:r>
          </w:p>
        </w:tc>
        <w:tc>
          <w:tcPr>
            <w:tcW w:w="1688" w:type="dxa"/>
          </w:tcPr>
          <w:p w14:paraId="21BE9592" w14:textId="77777777" w:rsidR="00992C64" w:rsidRDefault="00000000" w:rsidP="00DE658D">
            <w:pPr>
              <w:jc w:val="both"/>
            </w:pPr>
            <w:r>
              <w:t xml:space="preserve">Management</w:t>
            </w:r>
          </w:p>
        </w:tc>
        <w:tc>
          <w:tcPr>
            <w:tcW w:w="1570" w:type="dxa"/>
          </w:tcPr>
          <w:p w14:paraId="277CC8A0" w14:textId="77777777" w:rsidR="00992C64" w:rsidRDefault="00000000" w:rsidP="00DE658D">
            <w:pPr>
              <w:jc w:val="both"/>
            </w:pPr>
            <w:r>
              <w:t xml:space="preserve">Written workflow</w:t>
            </w:r>
          </w:p>
        </w:tc>
        <w:tc>
          <w:tcPr>
            <w:tcW w:w="2219" w:type="dxa"/>
          </w:tcPr>
          <w:p w14:paraId="792959A5" w14:textId="77777777" w:rsidR="00992C64" w:rsidRDefault="00000000" w:rsidP="00DE658D">
            <w:pPr>
              <w:jc w:val="both"/>
            </w:pPr>
            <w:r>
              <w:t xml:space="preserve">No post published outside the workflow</w:t>
            </w:r>
          </w:p>
        </w:tc>
      </w:tr>
    </w:tbl>
    <w:p w14:paraId="76E3228E" w14:textId="67087BBA" w:rsidR="00992C64" w:rsidRDefault="00000000" w:rsidP="00DE658D">
      <w:pPr>
        <w:spacing w:before="240"/>
        <w:jc w:val="both"/>
      </w:pPr>
      <w:r>
        <w:t xml:space="preserve"> </w:t>
      </w:r>
    </w:p>
    <w:p w14:paraId="71BB6998" w14:textId="74FD1179" w:rsidR="00992C64" w:rsidRDefault="00000000" w:rsidP="00DE658D">
      <w:pPr>
        <w:pStyle w:val="Titre3"/>
        <w:spacing w:after="200"/>
        <w:jc w:val="both"/>
      </w:pPr>
      <w:r>
        <w:t xml:space="preserve">Phase 2: Build the proof (D8 to D30)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506"/>
        <w:gridCol w:w="2904"/>
        <w:gridCol w:w="1422"/>
        <w:gridCol w:w="1916"/>
        <w:gridCol w:w="2268"/>
      </w:tblGrid>
      <w:tr w:rsidR="00992C64" w14:paraId="6ADD858B" w14:textId="77777777">
        <w:trPr>
          <w:tblHeader/>
        </w:trPr>
        <w:tc>
          <w:tcPr>
            <w:tcW w:w="516" w:type="dxa"/>
          </w:tcPr>
          <w:p w14:paraId="3DCEEC80" w14:textId="77777777" w:rsidR="00992C64" w:rsidRDefault="00000000" w:rsidP="00DE658D">
            <w:pPr>
              <w:jc w:val="both"/>
            </w:pPr>
            <w:r>
              <w:rPr>
                <w:b/>
                <w:bCs/>
              </w:rPr>
              <w:t xml:space="preserve">#</w:t>
            </w:r>
          </w:p>
        </w:tc>
        <w:tc>
          <w:tcPr>
            <w:tcW w:w="3022" w:type="dxa"/>
          </w:tcPr>
          <w:p w14:paraId="4653B3DB" w14:textId="77777777" w:rsidR="00992C64" w:rsidRDefault="00000000" w:rsidP="00DE658D">
            <w:pPr>
              <w:jc w:val="both"/>
            </w:pPr>
            <w:r>
              <w:rPr>
                <w:b/>
                <w:bCs/>
              </w:rPr>
              <w:t xml:space="preserve">Action</w:t>
            </w:r>
          </w:p>
        </w:tc>
        <w:tc>
          <w:tcPr>
            <w:tcW w:w="1474" w:type="dxa"/>
          </w:tcPr>
          <w:p w14:paraId="1427ABBB" w14:textId="77777777" w:rsidR="00992C64" w:rsidRDefault="00000000" w:rsidP="00DE658D">
            <w:pPr>
              <w:jc w:val="both"/>
            </w:pPr>
            <w:r>
              <w:rPr>
                <w:b/>
                <w:bCs/>
              </w:rPr>
              <w:t xml:space="preserve">Owner</w:t>
            </w:r>
          </w:p>
        </w:tc>
        <w:tc>
          <w:tcPr>
            <w:tcW w:w="1990" w:type="dxa"/>
          </w:tcPr>
          <w:p w14:paraId="50F3F03C" w14:textId="77777777" w:rsidR="00992C64" w:rsidRDefault="00000000" w:rsidP="00DE658D">
            <w:pPr>
              <w:jc w:val="both"/>
            </w:pPr>
            <w:r>
              <w:rPr>
                <w:b/>
                <w:bCs/>
              </w:rPr>
              <w:t xml:space="preserve">Deliverable</w:t>
            </w:r>
          </w:p>
        </w:tc>
        <w:tc>
          <w:tcPr>
            <w:tcW w:w="2358" w:type="dxa"/>
          </w:tcPr>
          <w:p w14:paraId="39541CB1" w14:textId="77777777" w:rsidR="00992C64" w:rsidRDefault="00000000" w:rsidP="00DE658D">
            <w:pPr>
              <w:jc w:val="both"/>
            </w:pPr>
            <w:r>
              <w:rPr>
                <w:b/>
                <w:bCs/>
              </w:rPr>
              <w:t xml:space="preserve">Success criterion</w:t>
            </w:r>
          </w:p>
        </w:tc>
      </w:tr>
      <w:tr w:rsidR="00992C64" w14:paraId="5A2698E8" w14:textId="77777777">
        <w:tc>
          <w:tcPr>
            <w:tcW w:w="516" w:type="dxa"/>
          </w:tcPr>
          <w:p w14:paraId="4F591E21" w14:textId="77777777" w:rsidR="00992C64" w:rsidRDefault="00000000" w:rsidP="00DE658D">
            <w:pPr>
              <w:jc w:val="both"/>
            </w:pPr>
            <w:r>
              <w:t>2.1</w:t>
            </w:r>
          </w:p>
        </w:tc>
        <w:tc>
          <w:tcPr>
            <w:tcW w:w="3022" w:type="dxa"/>
          </w:tcPr>
          <w:p w14:paraId="28E5C2EA" w14:textId="77777777" w:rsidR="00992C64" w:rsidRDefault="00000000" w:rsidP="00DE658D">
            <w:pPr>
              <w:jc w:val="both"/>
            </w:pPr>
            <w:r>
              <w:t xml:space="preserve">Produce the new banner and avatar</w:t>
            </w:r>
          </w:p>
        </w:tc>
        <w:tc>
          <w:tcPr>
            <w:tcW w:w="1474" w:type="dxa"/>
          </w:tcPr>
          <w:p w14:paraId="11734634" w14:textId="77777777" w:rsidR="00992C64" w:rsidRDefault="00000000" w:rsidP="00DE658D">
            <w:pPr>
              <w:jc w:val="both"/>
            </w:pPr>
            <w:r>
              <w:t xml:space="preserve">Communication / design</w:t>
            </w:r>
          </w:p>
        </w:tc>
        <w:tc>
          <w:tcPr>
            <w:tcW w:w="1990" w:type="dxa"/>
          </w:tcPr>
          <w:p w14:paraId="0E58FF67" w14:textId="77777777" w:rsidR="00992C64" w:rsidRDefault="00000000" w:rsidP="00DE658D">
            <w:pPr>
              <w:jc w:val="both"/>
            </w:pPr>
            <w:r>
              <w:t xml:space="preserve">Visuals delivered</w:t>
            </w:r>
          </w:p>
        </w:tc>
        <w:tc>
          <w:tcPr>
            <w:tcW w:w="2358" w:type="dxa"/>
          </w:tcPr>
          <w:p w14:paraId="074AC2FA" w14:textId="77777777" w:rsidR="00992C64" w:rsidRDefault="00000000" w:rsidP="00DE658D">
            <w:pPr>
              <w:jc w:val="both"/>
            </w:pPr>
            <w:r>
              <w:t xml:space="preserve">Compliant with the brief § 8.5-8.6</w:t>
            </w:r>
          </w:p>
        </w:tc>
      </w:tr>
      <w:tr w:rsidR="00992C64" w14:paraId="3640BC31" w14:textId="77777777">
        <w:tc>
          <w:tcPr>
            <w:tcW w:w="516" w:type="dxa"/>
          </w:tcPr>
          <w:p w14:paraId="15C4DCF1" w14:textId="77777777" w:rsidR="00992C64" w:rsidRDefault="00000000" w:rsidP="00DE658D">
            <w:pPr>
              <w:jc w:val="both"/>
            </w:pPr>
            <w:r>
              <w:t>2.2</w:t>
            </w:r>
          </w:p>
        </w:tc>
        <w:tc>
          <w:tcPr>
            <w:tcW w:w="3022" w:type="dxa"/>
          </w:tcPr>
          <w:p w14:paraId="3C5CC92A" w14:textId="77777777" w:rsidR="00992C64" w:rsidRDefault="00000000" w:rsidP="00DE658D">
            <w:pPr>
              <w:jc w:val="both"/>
            </w:pPr>
            <w:r>
              <w:t xml:space="preserve">List the usable references (clients granting use of their name, projects that can be anonymized)</w:t>
            </w:r>
          </w:p>
        </w:tc>
        <w:tc>
          <w:tcPr>
            <w:tcW w:w="1474" w:type="dxa"/>
          </w:tcPr>
          <w:p w14:paraId="4E9E3243" w14:textId="77777777" w:rsidR="00992C64" w:rsidRDefault="00000000" w:rsidP="00DE658D">
            <w:pPr>
              <w:jc w:val="both"/>
            </w:pPr>
            <w:r>
              <w:t xml:space="preserve">Management + sales</w:t>
            </w:r>
          </w:p>
        </w:tc>
        <w:tc>
          <w:tcPr>
            <w:tcW w:w="1990" w:type="dxa"/>
          </w:tcPr>
          <w:p w14:paraId="25FB24A9" w14:textId="77777777" w:rsidR="00992C64" w:rsidRDefault="00000000" w:rsidP="00DE658D">
            <w:pPr>
              <w:jc w:val="both"/>
            </w:pPr>
            <w:r>
              <w:t xml:space="preserve">List of 5 to 10 references</w:t>
            </w:r>
          </w:p>
        </w:tc>
        <w:tc>
          <w:tcPr>
            <w:tcW w:w="2358" w:type="dxa"/>
          </w:tcPr>
          <w:p w14:paraId="2EBA2596" w14:textId="77777777" w:rsidR="00992C64" w:rsidRDefault="00000000" w:rsidP="00DE658D">
            <w:pPr>
              <w:jc w:val="both"/>
            </w:pPr>
            <w:r>
              <w:t xml:space="preserve">Written authorization for each use</w:t>
            </w:r>
          </w:p>
        </w:tc>
      </w:tr>
      <w:tr w:rsidR="00992C64" w14:paraId="350D1AE8" w14:textId="77777777">
        <w:tc>
          <w:tcPr>
            <w:tcW w:w="516" w:type="dxa"/>
          </w:tcPr>
          <w:p w14:paraId="6C806F53" w14:textId="77777777" w:rsidR="00992C64" w:rsidRDefault="00000000" w:rsidP="00DE658D">
            <w:pPr>
              <w:jc w:val="both"/>
            </w:pPr>
            <w:r>
              <w:t>2.3</w:t>
            </w:r>
          </w:p>
        </w:tc>
        <w:tc>
          <w:tcPr>
            <w:tcW w:w="3022" w:type="dxa"/>
          </w:tcPr>
          <w:p w14:paraId="163BC6F4" w14:textId="77777777" w:rsidR="00992C64" w:rsidRDefault="00000000" w:rsidP="00DE658D">
            <w:pPr>
              <w:jc w:val="both"/>
            </w:pPr>
            <w:r>
              <w:t xml:space="preserve">Write the first case study (context, problem, solution, quantified result)</w:t>
            </w:r>
          </w:p>
        </w:tc>
        <w:tc>
          <w:tcPr>
            <w:tcW w:w="1474" w:type="dxa"/>
          </w:tcPr>
          <w:p w14:paraId="0E4C459A" w14:textId="77777777" w:rsidR="00992C64" w:rsidRDefault="00000000" w:rsidP="00DE658D">
            <w:pPr>
              <w:jc w:val="both"/>
            </w:pPr>
            <w:r>
              <w:t xml:space="preserve">CIO + Communication</w:t>
            </w:r>
          </w:p>
        </w:tc>
        <w:tc>
          <w:tcPr>
            <w:tcW w:w="1990" w:type="dxa"/>
          </w:tcPr>
          <w:p w14:paraId="1F16D8F3" w14:textId="77777777" w:rsidR="00992C64" w:rsidRDefault="00000000" w:rsidP="00DE658D">
            <w:pPr>
              <w:jc w:val="both"/>
            </w:pPr>
            <w:r>
              <w:t xml:space="preserve">1 case study validated by the client</w:t>
            </w:r>
          </w:p>
        </w:tc>
        <w:tc>
          <w:tcPr>
            <w:tcW w:w="2358" w:type="dxa"/>
          </w:tcPr>
          <w:p w14:paraId="4A8D9800" w14:textId="77777777" w:rsidR="00992C64" w:rsidRDefault="00000000" w:rsidP="00DE658D">
            <w:pPr>
              <w:jc w:val="both"/>
            </w:pPr>
            <w:r>
              <w:t xml:space="preserve">Measurable result cited</w:t>
            </w:r>
          </w:p>
        </w:tc>
      </w:tr>
      <w:tr w:rsidR="00992C64" w14:paraId="3E1A48EE" w14:textId="77777777">
        <w:tc>
          <w:tcPr>
            <w:tcW w:w="516" w:type="dxa"/>
          </w:tcPr>
          <w:p w14:paraId="52CE0721" w14:textId="77777777" w:rsidR="00992C64" w:rsidRDefault="00000000" w:rsidP="00DE658D">
            <w:pPr>
              <w:jc w:val="both"/>
            </w:pPr>
            <w:r>
              <w:t>2.4</w:t>
            </w:r>
          </w:p>
        </w:tc>
        <w:tc>
          <w:tcPr>
            <w:tcW w:w="3022" w:type="dxa"/>
          </w:tcPr>
          <w:p w14:paraId="44F45674" w14:textId="77777777" w:rsidR="00992C64" w:rsidRDefault="00000000" w:rsidP="00DE658D">
            <w:pPr>
              <w:jc w:val="both"/>
            </w:pPr>
            <w:r>
              <w:t xml:space="preserve">Write 4 anonymized technical lessons learned</w:t>
            </w:r>
          </w:p>
        </w:tc>
        <w:tc>
          <w:tcPr>
            <w:tcW w:w="1474" w:type="dxa"/>
          </w:tcPr>
          <w:p w14:paraId="6CA57555" w14:textId="77777777" w:rsidR="00992C64" w:rsidRDefault="00000000" w:rsidP="00DE658D">
            <w:pPr>
              <w:jc w:val="both"/>
            </w:pPr>
            <w:r>
              <w:t xml:space="preserve">CIO and experts</w:t>
            </w:r>
          </w:p>
        </w:tc>
        <w:tc>
          <w:tcPr>
            <w:tcW w:w="1990" w:type="dxa"/>
          </w:tcPr>
          <w:p w14:paraId="22932BE0" w14:textId="77777777" w:rsidR="00992C64" w:rsidRDefault="00000000" w:rsidP="00DE658D">
            <w:pPr>
              <w:jc w:val="both"/>
            </w:pPr>
            <w:r>
              <w:t xml:space="preserve">4 posts + restrained visuals</w:t>
            </w:r>
          </w:p>
        </w:tc>
        <w:tc>
          <w:tcPr>
            <w:tcW w:w="2358" w:type="dxa"/>
          </w:tcPr>
          <w:p w14:paraId="0306FCBB" w14:textId="77777777" w:rsidR="00992C64" w:rsidRDefault="00000000" w:rsidP="00DE658D">
            <w:pPr>
              <w:jc w:val="both"/>
            </w:pPr>
            <w:r>
              <w:t xml:space="preserve">No sensitive detail exposed (addresses, names, configurations)</w:t>
            </w:r>
          </w:p>
        </w:tc>
      </w:tr>
      <w:tr w:rsidR="00992C64" w14:paraId="5C07AD0A" w14:textId="77777777">
        <w:tc>
          <w:tcPr>
            <w:tcW w:w="516" w:type="dxa"/>
          </w:tcPr>
          <w:p w14:paraId="116CB8BE" w14:textId="77777777" w:rsidR="00992C64" w:rsidRDefault="00000000" w:rsidP="00DE658D">
            <w:pPr>
              <w:jc w:val="both"/>
            </w:pPr>
            <w:r>
              <w:t>2.5</w:t>
            </w:r>
          </w:p>
        </w:tc>
        <w:tc>
          <w:tcPr>
            <w:tcW w:w="3022" w:type="dxa"/>
          </w:tcPr>
          <w:p w14:paraId="12F8192F" w14:textId="77777777" w:rsidR="00992C64" w:rsidRDefault="00000000" w:rsidP="00DE658D">
            <w:pPr>
              <w:jc w:val="both"/>
            </w:pPr>
            <w:r>
              <w:t xml:space="preserve">Prepare 2 product posts in problem → solution → result format (ECU, BY+/Shop)</w:t>
            </w:r>
          </w:p>
        </w:tc>
        <w:tc>
          <w:tcPr>
            <w:tcW w:w="1474" w:type="dxa"/>
          </w:tcPr>
          <w:p w14:paraId="52EAD07A" w14:textId="77777777" w:rsidR="00992C64" w:rsidRDefault="00000000" w:rsidP="00DE658D">
            <w:pPr>
              <w:jc w:val="both"/>
            </w:pPr>
            <w:r>
              <w:t xml:space="preserve">Product manager</w:t>
            </w:r>
          </w:p>
        </w:tc>
        <w:tc>
          <w:tcPr>
            <w:tcW w:w="1990" w:type="dxa"/>
          </w:tcPr>
          <w:p w14:paraId="154CBF33" w14:textId="77777777" w:rsidR="00992C64" w:rsidRDefault="00000000" w:rsidP="00DE658D">
            <w:pPr>
              <w:jc w:val="both"/>
            </w:pPr>
            <w:r>
              <w:t xml:space="preserve">2 posts + legible screenshots</w:t>
            </w:r>
          </w:p>
        </w:tc>
        <w:tc>
          <w:tcPr>
            <w:tcW w:w="2358" w:type="dxa"/>
          </w:tcPr>
          <w:p w14:paraId="3C4FCA10" w14:textId="77777777" w:rsidR="00992C64" w:rsidRDefault="00000000" w:rsidP="00DE658D">
            <w:pPr>
              <w:jc w:val="both"/>
            </w:pPr>
            <w:r>
              <w:t xml:space="preserve">A named problem, a figure or a case</w:t>
            </w:r>
          </w:p>
        </w:tc>
      </w:tr>
      <w:tr w:rsidR="00992C64" w14:paraId="7FFE992E" w14:textId="77777777">
        <w:tc>
          <w:tcPr>
            <w:tcW w:w="516" w:type="dxa"/>
          </w:tcPr>
          <w:p w14:paraId="2D8641AF" w14:textId="77777777" w:rsidR="00992C64" w:rsidRDefault="00000000" w:rsidP="00DE658D">
            <w:pPr>
              <w:jc w:val="both"/>
            </w:pPr>
            <w:r>
              <w:t>2.6</w:t>
            </w:r>
          </w:p>
        </w:tc>
        <w:tc>
          <w:tcPr>
            <w:tcW w:w="3022" w:type="dxa"/>
          </w:tcPr>
          <w:p w14:paraId="1292A361" w14:textId="77777777" w:rsidR="00992C64" w:rsidRDefault="00000000" w:rsidP="00DE658D">
            <w:pPr>
              <w:jc w:val="both"/>
            </w:pPr>
            <w:r>
              <w:t xml:space="preserve">Appoint and brief the 3 voices (leadership, technical expert, product manager)</w:t>
            </w:r>
          </w:p>
        </w:tc>
        <w:tc>
          <w:tcPr>
            <w:tcW w:w="1474" w:type="dxa"/>
          </w:tcPr>
          <w:p w14:paraId="1E927AAF" w14:textId="77777777" w:rsidR="00992C64" w:rsidRDefault="00000000" w:rsidP="00DE658D">
            <w:pPr>
              <w:jc w:val="both"/>
            </w:pPr>
            <w:r>
              <w:t xml:space="preserve">Management</w:t>
            </w:r>
          </w:p>
        </w:tc>
        <w:tc>
          <w:tcPr>
            <w:tcW w:w="1990" w:type="dxa"/>
          </w:tcPr>
          <w:p w14:paraId="7479591F" w14:textId="77777777" w:rsidR="00992C64" w:rsidRDefault="00000000" w:rsidP="00DE658D">
            <w:pPr>
              <w:jc w:val="both"/>
            </w:pPr>
            <w:r>
              <w:t xml:space="preserve">3 volunteers, optimized profiles</w:t>
            </w:r>
          </w:p>
        </w:tc>
        <w:tc>
          <w:tcPr>
            <w:tcW w:w="2358" w:type="dxa"/>
          </w:tcPr>
          <w:p w14:paraId="6E5CFA63" w14:textId="77777777" w:rsidR="00992C64" w:rsidRDefault="00000000" w:rsidP="00DE658D">
            <w:pPr>
              <w:jc w:val="both"/>
            </w:pPr>
            <w:r>
              <w:t xml:space="preserve">Profiles up to date, 1 post each within the month</w:t>
            </w:r>
          </w:p>
        </w:tc>
      </w:tr>
      <w:tr w:rsidR="00992C64" w14:paraId="3A0933C3" w14:textId="77777777">
        <w:tc>
          <w:tcPr>
            <w:tcW w:w="516" w:type="dxa"/>
          </w:tcPr>
          <w:p w14:paraId="6547653B" w14:textId="77777777" w:rsidR="00992C64" w:rsidRDefault="00000000" w:rsidP="00DE658D">
            <w:pPr>
              <w:jc w:val="both"/>
            </w:pPr>
            <w:r>
              <w:t>2.7</w:t>
            </w:r>
          </w:p>
        </w:tc>
        <w:tc>
          <w:tcPr>
            <w:tcW w:w="3022" w:type="dxa"/>
          </w:tcPr>
          <w:p w14:paraId="7F037B72" w14:textId="753D593A" w:rsidR="00992C64" w:rsidRDefault="00000000" w:rsidP="00DE658D">
            <w:pPr>
              <w:jc w:val="both"/>
            </w:pPr>
            <w:r>
              <w:t xml:space="preserve">Update the job postings</w:t>
            </w:r>
          </w:p>
        </w:tc>
        <w:tc>
          <w:tcPr>
            <w:tcW w:w="1474" w:type="dxa"/>
          </w:tcPr>
          <w:p w14:paraId="43A3BDA6" w14:textId="77777777" w:rsidR="00992C64" w:rsidRDefault="00000000" w:rsidP="00DE658D">
            <w:pPr>
              <w:jc w:val="both"/>
            </w:pPr>
            <w:r>
              <w:t xml:space="preserve">HR</w:t>
            </w:r>
          </w:p>
        </w:tc>
        <w:tc>
          <w:tcPr>
            <w:tcW w:w="1990" w:type="dxa"/>
          </w:tcPr>
          <w:p w14:paraId="7BAF5F3E" w14:textId="77777777" w:rsidR="00992C64" w:rsidRDefault="00000000" w:rsidP="00DE658D">
            <w:pPr>
              <w:jc w:val="both"/>
            </w:pPr>
            <w:r>
              <w:t xml:space="preserve">Postings rewritten</w:t>
            </w:r>
          </w:p>
        </w:tc>
        <w:tc>
          <w:tcPr>
            <w:tcW w:w="2358" w:type="dxa"/>
          </w:tcPr>
          <w:p w14:paraId="11E5DAD7" w14:textId="77777777" w:rsidR="00992C64" w:rsidRDefault="00000000" w:rsidP="00DE658D">
            <w:pPr>
              <w:jc w:val="both"/>
            </w:pPr>
            <w:r>
              <w:t xml:space="preserve">Missions, technologies, process visible</w:t>
            </w:r>
          </w:p>
        </w:tc>
      </w:tr>
      <w:tr w:rsidR="00992C64" w14:paraId="29272984" w14:textId="77777777">
        <w:tc>
          <w:tcPr>
            <w:tcW w:w="516" w:type="dxa"/>
          </w:tcPr>
          <w:p w14:paraId="0E138886" w14:textId="77777777" w:rsidR="00992C64" w:rsidRDefault="00000000" w:rsidP="00DE658D">
            <w:pPr>
              <w:jc w:val="both"/>
            </w:pPr>
            <w:r>
              <w:t>2.8</w:t>
            </w:r>
          </w:p>
        </w:tc>
        <w:tc>
          <w:tcPr>
            <w:tcW w:w="3022" w:type="dxa"/>
          </w:tcPr>
          <w:p w14:paraId="1E693780" w14:textId="77777777" w:rsidR="00992C64" w:rsidRDefault="00000000" w:rsidP="00DE658D">
            <w:pPr>
              <w:jc w:val="both"/>
            </w:pPr>
            <w:r>
              <w:t xml:space="preserve">Launch the cadence of 2 posts per week</w:t>
            </w:r>
          </w:p>
        </w:tc>
        <w:tc>
          <w:tcPr>
            <w:tcW w:w="1474" w:type="dxa"/>
          </w:tcPr>
          <w:p w14:paraId="4582F387" w14:textId="77777777" w:rsidR="00992C64" w:rsidRDefault="00000000" w:rsidP="00DE658D">
            <w:pPr>
              <w:jc w:val="both"/>
            </w:pPr>
            <w:r>
              <w:t xml:space="preserve">Communication</w:t>
            </w:r>
          </w:p>
        </w:tc>
        <w:tc>
          <w:tcPr>
            <w:tcW w:w="1990" w:type="dxa"/>
          </w:tcPr>
          <w:p w14:paraId="4BC56D91" w14:textId="77777777" w:rsidR="00992C64" w:rsidRDefault="00000000" w:rsidP="00DE658D">
            <w:pPr>
              <w:jc w:val="both"/>
            </w:pPr>
            <w:r>
              <w:t xml:space="preserve">Editorial calendar (template § 10.1)</w:t>
            </w:r>
          </w:p>
        </w:tc>
        <w:tc>
          <w:tcPr>
            <w:tcW w:w="2358" w:type="dxa"/>
          </w:tcPr>
          <w:p w14:paraId="70092040" w14:textId="77777777" w:rsidR="00992C64" w:rsidRDefault="00000000" w:rsidP="00DE658D">
            <w:pPr>
              <w:jc w:val="both"/>
            </w:pPr>
            <w:r>
              <w:t xml:space="preserve">8 posts in 4 weeks</w:t>
            </w:r>
          </w:p>
        </w:tc>
      </w:tr>
      <w:tr w:rsidR="00992C64" w14:paraId="2852187F" w14:textId="77777777">
        <w:tc>
          <w:tcPr>
            <w:tcW w:w="516" w:type="dxa"/>
          </w:tcPr>
          <w:p w14:paraId="5E7086F1" w14:textId="77777777" w:rsidR="00992C64" w:rsidRDefault="00000000" w:rsidP="00DE658D">
            <w:pPr>
              <w:jc w:val="both"/>
            </w:pPr>
            <w:r>
              <w:lastRenderedPageBreak/>
              <w:t>2.9</w:t>
            </w:r>
          </w:p>
        </w:tc>
        <w:tc>
          <w:tcPr>
            <w:tcW w:w="3022" w:type="dxa"/>
          </w:tcPr>
          <w:p w14:paraId="1DF5AB29" w14:textId="77777777" w:rsidR="00992C64" w:rsidRDefault="00000000" w:rsidP="00DE658D">
            <w:pPr>
              <w:jc w:val="both"/>
            </w:pPr>
            <w:r>
              <w:t xml:space="preserve">Ask employees to link their profile and relay posts</w:t>
            </w:r>
          </w:p>
        </w:tc>
        <w:tc>
          <w:tcPr>
            <w:tcW w:w="1474" w:type="dxa"/>
          </w:tcPr>
          <w:p w14:paraId="74B4150A" w14:textId="77777777" w:rsidR="00992C64" w:rsidRDefault="00000000" w:rsidP="00DE658D">
            <w:pPr>
              <w:jc w:val="both"/>
            </w:pPr>
            <w:r>
              <w:t xml:space="preserve">Management + HR</w:t>
            </w:r>
          </w:p>
        </w:tc>
        <w:tc>
          <w:tcPr>
            <w:tcW w:w="1990" w:type="dxa"/>
          </w:tcPr>
          <w:p w14:paraId="3B9815F9" w14:textId="77777777" w:rsidR="00992C64" w:rsidRDefault="00000000" w:rsidP="00DE658D">
            <w:pPr>
              <w:jc w:val="both"/>
            </w:pPr>
            <w:r>
              <w:t xml:space="preserve">Internal message</w:t>
            </w:r>
          </w:p>
        </w:tc>
        <w:tc>
          <w:tcPr>
            <w:tcW w:w="2358" w:type="dxa"/>
          </w:tcPr>
          <w:p w14:paraId="548FB651" w14:textId="77777777" w:rsidR="00992C64" w:rsidRDefault="00000000" w:rsidP="00DE658D">
            <w:pPr>
              <w:jc w:val="both"/>
            </w:pPr>
            <w:r>
              <w:t xml:space="preserve">28 associated members → all employees</w:t>
            </w:r>
          </w:p>
        </w:tc>
      </w:tr>
    </w:tbl>
    <w:p w14:paraId="57FBDB4F" w14:textId="728B56C6" w:rsidR="00992C64" w:rsidRDefault="00000000" w:rsidP="00DE658D">
      <w:pPr>
        <w:spacing w:before="240"/>
        <w:jc w:val="both"/>
      </w:pPr>
      <w:r>
        <w:t xml:space="preserve"> </w:t>
      </w:r>
    </w:p>
    <w:p w14:paraId="0995CC90" w14:textId="4826FEDA" w:rsidR="00992C64" w:rsidRDefault="00000000" w:rsidP="00DE658D">
      <w:pPr>
        <w:pStyle w:val="Titre3"/>
        <w:spacing w:after="200"/>
        <w:jc w:val="both"/>
      </w:pPr>
      <w:r>
        <w:t xml:space="preserve">Phase 3: Structure and measure (D31 to D90)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533"/>
        <w:gridCol w:w="2849"/>
        <w:gridCol w:w="1803"/>
        <w:gridCol w:w="1654"/>
        <w:gridCol w:w="2177"/>
      </w:tblGrid>
      <w:tr w:rsidR="00992C64" w14:paraId="08F2AE51" w14:textId="77777777">
        <w:trPr>
          <w:tblHeader/>
        </w:trPr>
        <w:tc>
          <w:tcPr>
            <w:tcW w:w="546" w:type="dxa"/>
          </w:tcPr>
          <w:p w14:paraId="52D57792" w14:textId="77777777" w:rsidR="00992C64" w:rsidRDefault="00000000" w:rsidP="00DE658D">
            <w:pPr>
              <w:jc w:val="both"/>
            </w:pPr>
            <w:r>
              <w:rPr>
                <w:b/>
                <w:bCs/>
              </w:rPr>
              <w:t xml:space="preserve">#</w:t>
            </w:r>
          </w:p>
        </w:tc>
        <w:tc>
          <w:tcPr>
            <w:tcW w:w="2964" w:type="dxa"/>
          </w:tcPr>
          <w:p w14:paraId="6258EBE9" w14:textId="77777777" w:rsidR="00992C64" w:rsidRDefault="00000000" w:rsidP="00DE658D">
            <w:pPr>
              <w:jc w:val="both"/>
            </w:pPr>
            <w:r>
              <w:rPr>
                <w:b/>
                <w:bCs/>
              </w:rPr>
              <w:t xml:space="preserve">Action</w:t>
            </w:r>
          </w:p>
        </w:tc>
        <w:tc>
          <w:tcPr>
            <w:tcW w:w="1872" w:type="dxa"/>
          </w:tcPr>
          <w:p w14:paraId="085F3B9D" w14:textId="77777777" w:rsidR="00992C64" w:rsidRDefault="00000000" w:rsidP="00DE658D">
            <w:pPr>
              <w:jc w:val="both"/>
            </w:pPr>
            <w:r>
              <w:rPr>
                <w:b/>
                <w:bCs/>
              </w:rPr>
              <w:t xml:space="preserve">Owner</w:t>
            </w:r>
          </w:p>
        </w:tc>
        <w:tc>
          <w:tcPr>
            <w:tcW w:w="1716" w:type="dxa"/>
          </w:tcPr>
          <w:p w14:paraId="487EB413" w14:textId="77777777" w:rsidR="00992C64" w:rsidRDefault="00000000" w:rsidP="00DE658D">
            <w:pPr>
              <w:jc w:val="both"/>
            </w:pPr>
            <w:r>
              <w:rPr>
                <w:b/>
                <w:bCs/>
              </w:rPr>
              <w:t xml:space="preserve">Deliverable</w:t>
            </w:r>
          </w:p>
        </w:tc>
        <w:tc>
          <w:tcPr>
            <w:tcW w:w="2262" w:type="dxa"/>
          </w:tcPr>
          <w:p w14:paraId="3FCF2607" w14:textId="77777777" w:rsidR="00992C64" w:rsidRDefault="00000000" w:rsidP="00DE658D">
            <w:pPr>
              <w:jc w:val="both"/>
            </w:pPr>
            <w:r>
              <w:rPr>
                <w:b/>
                <w:bCs/>
              </w:rPr>
              <w:t xml:space="preserve">Success criterion</w:t>
            </w:r>
          </w:p>
        </w:tc>
      </w:tr>
      <w:tr w:rsidR="00992C64" w14:paraId="1B6F794F" w14:textId="77777777">
        <w:tc>
          <w:tcPr>
            <w:tcW w:w="546" w:type="dxa"/>
          </w:tcPr>
          <w:p w14:paraId="61160FBF" w14:textId="77777777" w:rsidR="00992C64" w:rsidRDefault="00000000" w:rsidP="00DE658D">
            <w:pPr>
              <w:jc w:val="both"/>
            </w:pPr>
            <w:r>
              <w:t>3.1</w:t>
            </w:r>
          </w:p>
        </w:tc>
        <w:tc>
          <w:tcPr>
            <w:tcW w:w="2964" w:type="dxa"/>
          </w:tcPr>
          <w:p w14:paraId="266706AD" w14:textId="77777777" w:rsidR="00992C64" w:rsidRDefault="00000000" w:rsidP="00DE658D">
            <w:pPr>
              <w:jc w:val="both"/>
            </w:pPr>
            <w:r>
              <w:t xml:space="preserve">Publish a 2nd case study</w:t>
            </w:r>
          </w:p>
        </w:tc>
        <w:tc>
          <w:tcPr>
            <w:tcW w:w="1872" w:type="dxa"/>
          </w:tcPr>
          <w:p w14:paraId="5977F117" w14:textId="77777777" w:rsidR="00992C64" w:rsidRDefault="00000000" w:rsidP="00DE658D">
            <w:pPr>
              <w:jc w:val="both"/>
            </w:pPr>
            <w:r>
              <w:t xml:space="preserve">CIO + Communication</w:t>
            </w:r>
          </w:p>
        </w:tc>
        <w:tc>
          <w:tcPr>
            <w:tcW w:w="1716" w:type="dxa"/>
          </w:tcPr>
          <w:p w14:paraId="6968DBD1" w14:textId="77777777" w:rsidR="00992C64" w:rsidRDefault="00000000" w:rsidP="00DE658D">
            <w:pPr>
              <w:jc w:val="both"/>
            </w:pPr>
            <w:r>
              <w:t xml:space="preserve">Study validated</w:t>
            </w:r>
          </w:p>
        </w:tc>
        <w:tc>
          <w:tcPr>
            <w:tcW w:w="2262" w:type="dxa"/>
          </w:tcPr>
          <w:p w14:paraId="76C5C04E" w14:textId="77777777" w:rsidR="00992C64" w:rsidRDefault="00000000" w:rsidP="00DE658D">
            <w:pPr>
              <w:jc w:val="both"/>
            </w:pPr>
            <w:r>
              <w:t xml:space="preserve">Different client, different sector</w:t>
            </w:r>
          </w:p>
        </w:tc>
      </w:tr>
      <w:tr w:rsidR="00992C64" w14:paraId="1552F7CC" w14:textId="77777777">
        <w:tc>
          <w:tcPr>
            <w:tcW w:w="546" w:type="dxa"/>
          </w:tcPr>
          <w:p w14:paraId="1E8D80AD" w14:textId="77777777" w:rsidR="00992C64" w:rsidRDefault="00000000" w:rsidP="00DE658D">
            <w:pPr>
              <w:jc w:val="both"/>
            </w:pPr>
            <w:r>
              <w:t>3.2</w:t>
            </w:r>
          </w:p>
        </w:tc>
        <w:tc>
          <w:tcPr>
            <w:tcW w:w="2964" w:type="dxa"/>
          </w:tcPr>
          <w:p w14:paraId="358E306F" w14:textId="77777777" w:rsidR="00992C64" w:rsidRDefault="00000000" w:rsidP="00DE658D">
            <w:pPr>
              <w:jc w:val="both"/>
            </w:pPr>
            <w:r>
              <w:t xml:space="preserve">Set up a recurring format (e.g. “Technical Thursday”, once a month)</w:t>
            </w:r>
          </w:p>
        </w:tc>
        <w:tc>
          <w:tcPr>
            <w:tcW w:w="1872" w:type="dxa"/>
          </w:tcPr>
          <w:p w14:paraId="2AE4E605" w14:textId="77777777" w:rsidR="00992C64" w:rsidRDefault="00000000" w:rsidP="00DE658D">
            <w:pPr>
              <w:jc w:val="both"/>
            </w:pPr>
            <w:r>
              <w:t xml:space="preserve">CIO</w:t>
            </w:r>
          </w:p>
        </w:tc>
        <w:tc>
          <w:tcPr>
            <w:tcW w:w="1716" w:type="dxa"/>
          </w:tcPr>
          <w:p w14:paraId="2A592389" w14:textId="77777777" w:rsidR="00992C64" w:rsidRDefault="00000000" w:rsidP="00DE658D">
            <w:pPr>
              <w:jc w:val="both"/>
            </w:pPr>
            <w:r>
              <w:t xml:space="preserve">Series of 3 pieces of content</w:t>
            </w:r>
          </w:p>
        </w:tc>
        <w:tc>
          <w:tcPr>
            <w:tcW w:w="2262" w:type="dxa"/>
          </w:tcPr>
          <w:p w14:paraId="38B510D1" w14:textId="77777777" w:rsidR="00992C64" w:rsidRDefault="00000000" w:rsidP="00DE658D">
            <w:pPr>
              <w:jc w:val="both"/>
            </w:pPr>
            <w:r>
              <w:t xml:space="preserve">Regularity maintained 3 months in a row</w:t>
            </w:r>
          </w:p>
        </w:tc>
      </w:tr>
      <w:tr w:rsidR="00992C64" w14:paraId="2F051634" w14:textId="77777777">
        <w:tc>
          <w:tcPr>
            <w:tcW w:w="546" w:type="dxa"/>
          </w:tcPr>
          <w:p w14:paraId="2AF906BB" w14:textId="77777777" w:rsidR="00992C64" w:rsidRDefault="00000000" w:rsidP="00DE658D">
            <w:pPr>
              <w:jc w:val="both"/>
            </w:pPr>
            <w:r>
              <w:t>3.3</w:t>
            </w:r>
          </w:p>
        </w:tc>
        <w:tc>
          <w:tcPr>
            <w:tcW w:w="2964" w:type="dxa"/>
          </w:tcPr>
          <w:p w14:paraId="2E840190" w14:textId="77777777" w:rsidR="00992C64" w:rsidRDefault="00000000" w:rsidP="00DE658D">
            <w:pPr>
              <w:jc w:val="both"/>
            </w:pPr>
            <w:r>
              <w:t xml:space="preserve">Prepare the ECU launch in Benin as a highlight (teaser, demo, testimonial, review)</w:t>
            </w:r>
          </w:p>
        </w:tc>
        <w:tc>
          <w:tcPr>
            <w:tcW w:w="1872" w:type="dxa"/>
          </w:tcPr>
          <w:p w14:paraId="193CABAF" w14:textId="77777777" w:rsidR="00992C64" w:rsidRDefault="00000000" w:rsidP="00DE658D">
            <w:pPr>
              <w:jc w:val="both"/>
            </w:pPr>
            <w:r>
              <w:t xml:space="preserve">Product manager + Communication</w:t>
            </w:r>
          </w:p>
        </w:tc>
        <w:tc>
          <w:tcPr>
            <w:tcW w:w="1716" w:type="dxa"/>
          </w:tcPr>
          <w:p w14:paraId="47931F28" w14:textId="77777777" w:rsidR="00992C64" w:rsidRDefault="00000000" w:rsidP="00DE658D">
            <w:pPr>
              <w:jc w:val="both"/>
            </w:pPr>
            <w:r>
              <w:t xml:space="preserve">Sequence of 4 to 6 pieces of content</w:t>
            </w:r>
          </w:p>
        </w:tc>
        <w:tc>
          <w:tcPr>
            <w:tcW w:w="2262" w:type="dxa"/>
          </w:tcPr>
          <w:p w14:paraId="721F1F6A" w14:textId="77777777" w:rsidR="00992C64" w:rsidRDefault="00000000" w:rsidP="00DE658D">
            <w:pPr>
              <w:jc w:val="both"/>
            </w:pPr>
            <w:r>
              <w:t xml:space="preserve">Active call to action at each step</w:t>
            </w:r>
          </w:p>
        </w:tc>
      </w:tr>
      <w:tr w:rsidR="00992C64" w14:paraId="1256D774" w14:textId="77777777">
        <w:tc>
          <w:tcPr>
            <w:tcW w:w="546" w:type="dxa"/>
          </w:tcPr>
          <w:p w14:paraId="7131838F" w14:textId="77777777" w:rsidR="00992C64" w:rsidRDefault="00000000" w:rsidP="00DE658D">
            <w:pPr>
              <w:jc w:val="both"/>
            </w:pPr>
            <w:r>
              <w:t>3.4</w:t>
            </w:r>
          </w:p>
        </w:tc>
        <w:tc>
          <w:tcPr>
            <w:tcW w:w="2964" w:type="dxa"/>
          </w:tcPr>
          <w:p w14:paraId="1390E768" w14:textId="0C2C9748" w:rsidR="00992C64" w:rsidRDefault="00000000" w:rsidP="00DE658D">
            <w:pPr>
              <w:jc w:val="both"/>
            </w:pPr>
            <w:r>
              <w:t xml:space="preserve">Launch 1 employer brand post with a real career path</w:t>
            </w:r>
          </w:p>
        </w:tc>
        <w:tc>
          <w:tcPr>
            <w:tcW w:w="1872" w:type="dxa"/>
          </w:tcPr>
          <w:p w14:paraId="390A4E55" w14:textId="77777777" w:rsidR="00992C64" w:rsidRDefault="00000000" w:rsidP="00DE658D">
            <w:pPr>
              <w:jc w:val="both"/>
            </w:pPr>
            <w:r>
              <w:t xml:space="preserve">HR</w:t>
            </w:r>
          </w:p>
        </w:tc>
        <w:tc>
          <w:tcPr>
            <w:tcW w:w="1716" w:type="dxa"/>
          </w:tcPr>
          <w:p w14:paraId="5B6BECA4" w14:textId="77777777" w:rsidR="00992C64" w:rsidRDefault="00000000" w:rsidP="00DE658D">
            <w:pPr>
              <w:jc w:val="both"/>
            </w:pPr>
            <w:r>
              <w:t xml:space="preserve">Post + testimonial</w:t>
            </w:r>
          </w:p>
        </w:tc>
        <w:tc>
          <w:tcPr>
            <w:tcW w:w="2262" w:type="dxa"/>
          </w:tcPr>
          <w:p w14:paraId="566240A5" w14:textId="77777777" w:rsidR="00992C64" w:rsidRDefault="00000000" w:rsidP="00DE658D">
            <w:pPr>
              <w:jc w:val="both"/>
            </w:pPr>
            <w:r>
              <w:t xml:space="preserve">A named student or graduate, consent obtained</w:t>
            </w:r>
          </w:p>
        </w:tc>
      </w:tr>
      <w:tr w:rsidR="00992C64" w14:paraId="7840FE58" w14:textId="77777777">
        <w:tc>
          <w:tcPr>
            <w:tcW w:w="546" w:type="dxa"/>
          </w:tcPr>
          <w:p w14:paraId="28944AFE" w14:textId="77777777" w:rsidR="00992C64" w:rsidRDefault="00000000" w:rsidP="00DE658D">
            <w:pPr>
              <w:jc w:val="both"/>
            </w:pPr>
            <w:r>
              <w:t>3.5</w:t>
            </w:r>
          </w:p>
        </w:tc>
        <w:tc>
          <w:tcPr>
            <w:tcW w:w="2964" w:type="dxa"/>
          </w:tcPr>
          <w:p w14:paraId="5C0DC18C" w14:textId="77777777" w:rsidR="00992C64" w:rsidRDefault="00000000" w:rsidP="00DE658D">
            <w:pPr>
              <w:jc w:val="both"/>
            </w:pPr>
            <w:r>
              <w:t xml:space="preserve">Benchmark 2 to 3 reference IT services firms (regional and non-regional)</w:t>
            </w:r>
          </w:p>
        </w:tc>
        <w:tc>
          <w:tcPr>
            <w:tcW w:w="1872" w:type="dxa"/>
          </w:tcPr>
          <w:p w14:paraId="16C6F872" w14:textId="77777777" w:rsidR="00992C64" w:rsidRDefault="00000000" w:rsidP="00DE658D">
            <w:pPr>
              <w:jc w:val="both"/>
            </w:pPr>
            <w:r>
              <w:t xml:space="preserve">Communication</w:t>
            </w:r>
          </w:p>
        </w:tc>
        <w:tc>
          <w:tcPr>
            <w:tcW w:w="1716" w:type="dxa"/>
          </w:tcPr>
          <w:p w14:paraId="6A35E60F" w14:textId="77777777" w:rsidR="00992C64" w:rsidRDefault="00000000" w:rsidP="00DE658D">
            <w:pPr>
              <w:jc w:val="both"/>
            </w:pPr>
            <w:r>
              <w:t xml:space="preserve">One-page comparative note</w:t>
            </w:r>
          </w:p>
        </w:tc>
        <w:tc>
          <w:tcPr>
            <w:tcW w:w="2262" w:type="dxa"/>
          </w:tcPr>
          <w:p w14:paraId="30C7B394" w14:textId="77777777" w:rsidR="00992C64" w:rsidRDefault="00000000" w:rsidP="00DE658D">
            <w:pPr>
              <w:jc w:val="both"/>
            </w:pPr>
            <w:r>
              <w:t xml:space="preserve">Gaps identified (frequency, formats, proof)</w:t>
            </w:r>
          </w:p>
        </w:tc>
      </w:tr>
      <w:tr w:rsidR="00992C64" w14:paraId="15E8AB84" w14:textId="77777777">
        <w:tc>
          <w:tcPr>
            <w:tcW w:w="546" w:type="dxa"/>
          </w:tcPr>
          <w:p w14:paraId="706A5E0B" w14:textId="77777777" w:rsidR="00992C64" w:rsidRDefault="00000000" w:rsidP="00DE658D">
            <w:pPr>
              <w:jc w:val="both"/>
            </w:pPr>
            <w:r>
              <w:t>3.6</w:t>
            </w:r>
          </w:p>
        </w:tc>
        <w:tc>
          <w:tcPr>
            <w:tcW w:w="2964" w:type="dxa"/>
          </w:tcPr>
          <w:p w14:paraId="3BA6B160" w14:textId="77777777" w:rsidR="00992C64" w:rsidRDefault="00000000" w:rsidP="00DE658D">
            <w:pPr>
              <w:jc w:val="both"/>
            </w:pPr>
            <w:r>
              <w:t xml:space="preserve">Set up the monthly dashboard (§ 11.1)</w:t>
            </w:r>
          </w:p>
        </w:tc>
        <w:tc>
          <w:tcPr>
            <w:tcW w:w="1872" w:type="dxa"/>
          </w:tcPr>
          <w:p w14:paraId="04EF8094" w14:textId="77777777" w:rsidR="00992C64" w:rsidRDefault="00000000" w:rsidP="00DE658D">
            <w:pPr>
              <w:jc w:val="both"/>
            </w:pPr>
            <w:r>
              <w:t xml:space="preserve">Communication</w:t>
            </w:r>
          </w:p>
        </w:tc>
        <w:tc>
          <w:tcPr>
            <w:tcW w:w="1716" w:type="dxa"/>
          </w:tcPr>
          <w:p w14:paraId="732452ED" w14:textId="77777777" w:rsidR="00992C64" w:rsidRDefault="00000000" w:rsidP="00DE658D">
            <w:pPr>
              <w:jc w:val="both"/>
            </w:pPr>
            <w:r>
              <w:t xml:space="preserve">Dashboard + monthly review</w:t>
            </w:r>
          </w:p>
        </w:tc>
        <w:tc>
          <w:tcPr>
            <w:tcW w:w="2262" w:type="dxa"/>
          </w:tcPr>
          <w:p w14:paraId="538E51E5" w14:textId="77777777" w:rsidR="00992C64" w:rsidRDefault="00000000" w:rsidP="00DE658D">
            <w:pPr>
              <w:jc w:val="both"/>
            </w:pPr>
            <w:r>
              <w:t xml:space="preserve">Review held 3 months in a row</w:t>
            </w:r>
          </w:p>
        </w:tc>
      </w:tr>
      <w:tr w:rsidR="00992C64" w14:paraId="284BA031" w14:textId="77777777">
        <w:tc>
          <w:tcPr>
            <w:tcW w:w="546" w:type="dxa"/>
          </w:tcPr>
          <w:p w14:paraId="1A089AF5" w14:textId="77777777" w:rsidR="00992C64" w:rsidRDefault="00000000" w:rsidP="00DE658D">
            <w:pPr>
              <w:jc w:val="both"/>
            </w:pPr>
            <w:r>
              <w:t>3.7</w:t>
            </w:r>
          </w:p>
        </w:tc>
        <w:tc>
          <w:tcPr>
            <w:tcW w:w="2964" w:type="dxa"/>
          </w:tcPr>
          <w:p w14:paraId="572D5EBA" w14:textId="77777777" w:rsidR="00992C64" w:rsidRDefault="00000000" w:rsidP="00DE658D">
            <w:pPr>
              <w:jc w:val="both"/>
            </w:pPr>
            <w:r>
              <w:t xml:space="preserve">90-day review: adjust pillars, cadence, voices</w:t>
            </w:r>
          </w:p>
        </w:tc>
        <w:tc>
          <w:tcPr>
            <w:tcW w:w="1872" w:type="dxa"/>
          </w:tcPr>
          <w:p w14:paraId="0297E87B" w14:textId="77777777" w:rsidR="00992C64" w:rsidRDefault="00000000" w:rsidP="00DE658D">
            <w:pPr>
              <w:jc w:val="both"/>
            </w:pPr>
            <w:r>
              <w:t xml:space="preserve">Management</w:t>
            </w:r>
          </w:p>
        </w:tc>
        <w:tc>
          <w:tcPr>
            <w:tcW w:w="1716" w:type="dxa"/>
          </w:tcPr>
          <w:p w14:paraId="18BE612C" w14:textId="77777777" w:rsidR="00992C64" w:rsidRDefault="00000000" w:rsidP="00DE658D">
            <w:pPr>
              <w:jc w:val="both"/>
            </w:pPr>
            <w:r>
              <w:t xml:space="preserve">Minutes and decisions</w:t>
            </w:r>
          </w:p>
        </w:tc>
        <w:tc>
          <w:tcPr>
            <w:tcW w:w="2262" w:type="dxa"/>
          </w:tcPr>
          <w:p w14:paraId="5AA28816" w14:textId="77777777" w:rsidR="00992C64" w:rsidRDefault="00000000" w:rsidP="00DE658D">
            <w:pPr>
              <w:jc w:val="both"/>
            </w:pPr>
            <w:r>
              <w:t xml:space="preserve">Plan for the next 90 days validated</w:t>
            </w:r>
          </w:p>
        </w:tc>
      </w:tr>
    </w:tbl>
    <w:p w14:paraId="6127A9BC" w14:textId="686232D3" w:rsidR="00992C64" w:rsidRDefault="00000000" w:rsidP="00DE658D">
      <w:pPr>
        <w:spacing w:before="240"/>
        <w:jc w:val="both"/>
      </w:pPr>
      <w:r>
        <w:t xml:space="preserve"> </w:t>
      </w:r>
    </w:p>
    <w:p w14:paraId="3B8E784B" w14:textId="5BB4ECE9" w:rsidR="00992C64" w:rsidRDefault="00000000" w:rsidP="00DE658D">
      <w:pPr>
        <w:pStyle w:val="Titre2"/>
        <w:spacing w:after="200"/>
        <w:jc w:val="both"/>
      </w:pPr>
      <w:r>
        <w:t xml:space="preserve">10. Sample Editorial Calendar and Post Templates</w:t>
      </w:r>
    </w:p>
    <w:p w14:paraId="00FC21AB" w14:textId="3C112D3E" w:rsidR="00992C64" w:rsidRDefault="00000000" w:rsidP="00DE658D">
      <w:pPr>
        <w:pStyle w:val="Titre3"/>
        <w:spacing w:after="200"/>
        <w:jc w:val="both"/>
      </w:pPr>
      <w:r>
        <w:t xml:space="preserve">10.1 4-week rhythm (2 posts per week)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246"/>
        <w:gridCol w:w="3604"/>
        <w:gridCol w:w="4166"/>
      </w:tblGrid>
      <w:tr w:rsidR="00992C64" w14:paraId="250951BC" w14:textId="77777777">
        <w:trPr>
          <w:tblHeader/>
        </w:trPr>
        <w:tc>
          <w:tcPr>
            <w:tcW w:w="1287" w:type="dxa"/>
          </w:tcPr>
          <w:p w14:paraId="63A43E76" w14:textId="77777777" w:rsidR="00992C64" w:rsidRDefault="00000000" w:rsidP="00DE658D">
            <w:pPr>
              <w:jc w:val="both"/>
            </w:pPr>
            <w:r>
              <w:rPr>
                <w:b/>
                <w:bCs/>
              </w:rPr>
              <w:t xml:space="preserve">Week</w:t>
            </w:r>
          </w:p>
        </w:tc>
        <w:tc>
          <w:tcPr>
            <w:tcW w:w="3744" w:type="dxa"/>
          </w:tcPr>
          <w:p w14:paraId="2EFD2E8E" w14:textId="77777777" w:rsidR="00992C64" w:rsidRDefault="00000000" w:rsidP="00DE658D">
            <w:pPr>
              <w:jc w:val="both"/>
            </w:pPr>
            <w:r>
              <w:rPr>
                <w:b/>
                <w:bCs/>
              </w:rPr>
              <w:t>Post 1</w:t>
            </w:r>
          </w:p>
        </w:tc>
        <w:tc>
          <w:tcPr>
            <w:tcW w:w="4329" w:type="dxa"/>
          </w:tcPr>
          <w:p w14:paraId="41EFBBED" w14:textId="77777777" w:rsidR="00992C64" w:rsidRDefault="00000000" w:rsidP="00DE658D">
            <w:pPr>
              <w:jc w:val="both"/>
            </w:pPr>
            <w:r>
              <w:rPr>
                <w:b/>
                <w:bCs/>
              </w:rPr>
              <w:t>Post 2</w:t>
            </w:r>
          </w:p>
        </w:tc>
      </w:tr>
      <w:tr w:rsidR="00992C64" w14:paraId="59196632" w14:textId="77777777">
        <w:tc>
          <w:tcPr>
            <w:tcW w:w="1287" w:type="dxa"/>
          </w:tcPr>
          <w:p w14:paraId="71915C94" w14:textId="77777777" w:rsidR="00992C64" w:rsidRDefault="00000000" w:rsidP="00DE658D">
            <w:pPr>
              <w:jc w:val="both"/>
            </w:pPr>
            <w:r>
              <w:t>1</w:t>
            </w:r>
          </w:p>
        </w:tc>
        <w:tc>
          <w:tcPr>
            <w:tcW w:w="3744" w:type="dxa"/>
          </w:tcPr>
          <w:p w14:paraId="70999E50" w14:textId="77777777" w:rsidR="00992C64" w:rsidRDefault="00000000" w:rsidP="00DE658D">
            <w:pPr>
              <w:jc w:val="both"/>
            </w:pPr>
            <w:r>
              <w:rPr>
                <w:b/>
                <w:bCs/>
              </w:rPr>
              <w:t>A.</w:t>
            </w:r>
            <w:r>
              <w:t xml:space="preserve"> Technical lessons learned (CI/CD)</w:t>
            </w:r>
          </w:p>
        </w:tc>
        <w:tc>
          <w:tcPr>
            <w:tcW w:w="4329" w:type="dxa"/>
          </w:tcPr>
          <w:p w14:paraId="505B4957" w14:textId="77777777" w:rsidR="00992C64" w:rsidRDefault="00000000" w:rsidP="00DE658D">
            <w:pPr>
              <w:jc w:val="both"/>
            </w:pPr>
            <w:r>
              <w:rPr>
                <w:b/>
                <w:bCs/>
              </w:rPr>
              <w:t>B.</w:t>
            </w:r>
            <w:r>
              <w:t xml:space="preserve"> Product: ECU, problem → solution</w:t>
            </w:r>
          </w:p>
        </w:tc>
      </w:tr>
      <w:tr w:rsidR="00992C64" w14:paraId="477F34B3" w14:textId="77777777">
        <w:tc>
          <w:tcPr>
            <w:tcW w:w="1287" w:type="dxa"/>
          </w:tcPr>
          <w:p w14:paraId="3E7272F7" w14:textId="77777777" w:rsidR="00992C64" w:rsidRDefault="00000000" w:rsidP="00DE658D">
            <w:pPr>
              <w:jc w:val="both"/>
            </w:pPr>
            <w:r>
              <w:t>2</w:t>
            </w:r>
          </w:p>
        </w:tc>
        <w:tc>
          <w:tcPr>
            <w:tcW w:w="3744" w:type="dxa"/>
          </w:tcPr>
          <w:p w14:paraId="47B14FA9" w14:textId="77777777" w:rsidR="00992C64" w:rsidRDefault="00000000" w:rsidP="00DE658D">
            <w:pPr>
              <w:jc w:val="both"/>
            </w:pPr>
            <w:r>
              <w:rPr>
                <w:b/>
                <w:bCs/>
              </w:rPr>
              <w:t>A.</w:t>
            </w:r>
            <w:r>
              <w:t xml:space="preserve"> Practical guide for SME CIOs (backup or monitoring)</w:t>
            </w:r>
          </w:p>
        </w:tc>
        <w:tc>
          <w:tcPr>
            <w:tcW w:w="4329" w:type="dxa"/>
          </w:tcPr>
          <w:p w14:paraId="7849EFBE" w14:textId="13ED16BF" w:rsidR="00992C64" w:rsidRDefault="00000000" w:rsidP="00DE658D">
            <w:pPr>
              <w:jc w:val="both"/>
            </w:pPr>
            <w:r>
              <w:rPr>
                <w:b/>
                <w:bCs/>
              </w:rPr>
              <w:t>C.</w:t>
            </w:r>
            <w:r>
              <w:t xml:space="preserve"> A real career path</w:t>
            </w:r>
          </w:p>
        </w:tc>
      </w:tr>
      <w:tr w:rsidR="00992C64" w14:paraId="2D310664" w14:textId="77777777">
        <w:tc>
          <w:tcPr>
            <w:tcW w:w="1287" w:type="dxa"/>
          </w:tcPr>
          <w:p w14:paraId="7615876C" w14:textId="77777777" w:rsidR="00992C64" w:rsidRDefault="00000000" w:rsidP="00DE658D">
            <w:pPr>
              <w:jc w:val="both"/>
            </w:pPr>
            <w:r>
              <w:lastRenderedPageBreak/>
              <w:t>3</w:t>
            </w:r>
          </w:p>
        </w:tc>
        <w:tc>
          <w:tcPr>
            <w:tcW w:w="3744" w:type="dxa"/>
          </w:tcPr>
          <w:p w14:paraId="32F9369E" w14:textId="77777777" w:rsidR="00992C64" w:rsidRDefault="00000000" w:rsidP="00DE658D">
            <w:pPr>
              <w:jc w:val="both"/>
            </w:pPr>
            <w:r>
              <w:rPr>
                <w:b/>
                <w:bCs/>
              </w:rPr>
              <w:t>A.</w:t>
            </w:r>
            <w:r>
              <w:t xml:space="preserve"> Client case study</w:t>
            </w:r>
          </w:p>
        </w:tc>
        <w:tc>
          <w:tcPr>
            <w:tcW w:w="4329" w:type="dxa"/>
          </w:tcPr>
          <w:p w14:paraId="1DB112F5" w14:textId="77777777" w:rsidR="00992C64" w:rsidRDefault="00000000" w:rsidP="00DE658D">
            <w:pPr>
              <w:jc w:val="both"/>
            </w:pPr>
            <w:r>
              <w:rPr>
                <w:b/>
                <w:bCs/>
              </w:rPr>
              <w:t>B.</w:t>
            </w:r>
            <w:r>
              <w:t xml:space="preserve"> BY+/Shop: merchant use case</w:t>
            </w:r>
          </w:p>
        </w:tc>
      </w:tr>
      <w:tr w:rsidR="00992C64" w14:paraId="3CB2754E" w14:textId="77777777">
        <w:tc>
          <w:tcPr>
            <w:tcW w:w="1287" w:type="dxa"/>
          </w:tcPr>
          <w:p w14:paraId="4CCEE572" w14:textId="77777777" w:rsidR="00992C64" w:rsidRDefault="00000000" w:rsidP="00DE658D">
            <w:pPr>
              <w:jc w:val="both"/>
            </w:pPr>
            <w:r>
              <w:t>4</w:t>
            </w:r>
          </w:p>
        </w:tc>
        <w:tc>
          <w:tcPr>
            <w:tcW w:w="3744" w:type="dxa"/>
          </w:tcPr>
          <w:p w14:paraId="38452C51" w14:textId="77777777" w:rsidR="00992C64" w:rsidRDefault="00000000" w:rsidP="00DE658D">
            <w:pPr>
              <w:jc w:val="both"/>
            </w:pPr>
            <w:r>
              <w:rPr>
                <w:b/>
                <w:bCs/>
              </w:rPr>
              <w:t>A.</w:t>
            </w:r>
            <w:r>
              <w:t xml:space="preserve"> Lessons learned (security / hardening)</w:t>
            </w:r>
          </w:p>
        </w:tc>
        <w:tc>
          <w:tcPr>
            <w:tcW w:w="4329" w:type="dxa"/>
          </w:tcPr>
          <w:p w14:paraId="50C1FA77" w14:textId="77777777" w:rsidR="00992C64" w:rsidRDefault="00000000" w:rsidP="00DE658D">
            <w:pPr>
              <w:jc w:val="both"/>
            </w:pPr>
            <w:r>
              <w:rPr>
                <w:b/>
                <w:bCs/>
              </w:rPr>
              <w:t>D.</w:t>
            </w:r>
            <w:r>
              <w:t xml:space="preserve"> Institutional: quantified sponsorship review or an angle on a national date</w:t>
            </w:r>
          </w:p>
        </w:tc>
      </w:tr>
    </w:tbl>
    <w:p w14:paraId="4C853D2C" w14:textId="253355F8" w:rsidR="00992C64" w:rsidRDefault="00000000" w:rsidP="00DE658D">
      <w:pPr>
        <w:spacing w:before="240"/>
        <w:jc w:val="both"/>
      </w:pPr>
      <w:r>
        <w:t xml:space="preserve"> </w:t>
      </w:r>
    </w:p>
    <w:p w14:paraId="2E88A11E" w14:textId="77777777" w:rsidR="00992C64" w:rsidRDefault="00000000" w:rsidP="00DE658D">
      <w:pPr>
        <w:spacing w:after="120"/>
        <w:jc w:val="both"/>
      </w:pPr>
      <w:r>
        <w:t xml:space="preserve">Posts by an executive or expert are published </w:t>
      </w:r>
      <w:r>
        <w:rPr>
          <w:b/>
          <w:bCs/>
        </w:rPr>
        <w:t xml:space="preserve">in addition</w:t>
      </w:r>
      <w:r>
        <w:t xml:space="preserve"> on their personal profile, not instead.</w:t>
      </w:r>
    </w:p>
    <w:p w14:paraId="4A99D776" w14:textId="77777777" w:rsidR="00992C64" w:rsidRDefault="00000000" w:rsidP="00DE658D">
      <w:pPr>
        <w:spacing w:after="200"/>
        <w:jc w:val="both"/>
      </w:pPr>
      <w:r>
        <w:t xml:space="preserve"> </w:t>
      </w:r>
    </w:p>
    <w:p w14:paraId="0CC06AC2" w14:textId="6C47543D" w:rsidR="00992C64" w:rsidRDefault="00000000" w:rsidP="00DE658D">
      <w:pPr>
        <w:pStyle w:val="Titre3"/>
        <w:spacing w:after="200"/>
        <w:jc w:val="both"/>
      </w:pPr>
      <w:r>
        <w:t xml:space="preserve">10.2 Written templates</w:t>
      </w:r>
    </w:p>
    <w:p w14:paraId="4CCC44F4" w14:textId="77777777" w:rsidR="00992C64" w:rsidRDefault="00000000" w:rsidP="00DE658D">
      <w:pPr>
        <w:spacing w:after="120"/>
        <w:jc w:val="both"/>
      </w:pPr>
      <w:r>
        <w:t xml:space="preserve">Values in </w:t>
      </w:r>
      <w:r>
        <w:rPr>
          <w:rFonts w:ascii="Courier New" w:eastAsia="Courier New" w:hAnsi="Courier New" w:cs="Courier New"/>
          <w:shd w:val="clear" w:color="auto" w:fill="F1F5F9"/>
        </w:rPr>
        <w:t xml:space="preserve">[square brackets]</w:t>
      </w:r>
      <w:r>
        <w:t xml:space="preserve"> are to be replaced with real, validated data.</w:t>
      </w:r>
    </w:p>
    <w:p w14:paraId="537E327C" w14:textId="07779CAD" w:rsidR="00992C64" w:rsidRDefault="00992C64" w:rsidP="00DE658D">
      <w:pPr>
        <w:spacing w:after="200"/>
        <w:jc w:val="both"/>
      </w:pPr>
    </w:p>
    <w:p w14:paraId="2890BB42" w14:textId="12C25DB6" w:rsidR="00992C64" w:rsidRDefault="00000000" w:rsidP="00DE658D">
      <w:pPr>
        <w:spacing w:after="120"/>
        <w:jc w:val="both"/>
      </w:pPr>
      <w:r>
        <w:rPr>
          <w:b/>
          <w:bCs/>
        </w:rPr>
        <w:t xml:space="preserve">Template A: technical lessons learned</w:t>
      </w:r>
      <w:r>
        <w:t xml:space="preserve"> </w:t>
      </w:r>
    </w:p>
    <w:p w14:paraId="536C9224" w14:textId="77777777" w:rsidR="00992C64" w:rsidRPr="00DE658D" w:rsidRDefault="00000000" w:rsidP="00DE658D">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18"/>
          <w:szCs w:val="18"/>
        </w:rPr>
        <w:t xml:space="preserve">    [Title: the problem, not the technology]    </w:t>
      </w:r>
      <w:r>
        <w:rPr>
          <w:sz w:val="22"/>
          <w:szCs w:val="22"/>
        </w:rPr>
        <w:br/>
      </w:r>
      <w:r>
        <w:rPr>
          <w:rFonts w:ascii="Courier New" w:eastAsia="Courier New" w:hAnsi="Courier New" w:cs="Courier New"/>
          <w:color w:val="FFFFFF"/>
          <w:sz w:val="18"/>
          <w:szCs w:val="18"/>
        </w:rPr>
        <w:t xml:space="preserve">    Example: “How we cut a deployment from [time before] to [time after]”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Context: [type of company or application, anonymized]    </w:t>
      </w:r>
      <w:r>
        <w:rPr>
          <w:sz w:val="22"/>
          <w:szCs w:val="22"/>
        </w:rPr>
        <w:br/>
      </w:r>
      <w:r>
        <w:rPr>
          <w:rFonts w:ascii="Courier New" w:eastAsia="Courier New" w:hAnsi="Courier New" w:cs="Courier New"/>
          <w:color w:val="FFFFFF"/>
          <w:sz w:val="18"/>
          <w:szCs w:val="18"/>
        </w:rPr>
        <w:t xml:space="preserve">    Problem: [what was blocking, concretely]    </w:t>
      </w:r>
      <w:r>
        <w:rPr>
          <w:sz w:val="22"/>
          <w:szCs w:val="22"/>
        </w:rPr>
        <w:br/>
      </w:r>
      <w:r>
        <w:rPr>
          <w:rFonts w:ascii="Courier New" w:eastAsia="Courier New" w:hAnsi="Courier New" w:cs="Courier New"/>
          <w:color w:val="FFFFFF"/>
          <w:sz w:val="18"/>
          <w:szCs w:val="18"/>
        </w:rPr>
        <w:t xml:space="preserve">    What we did: [3 steps maximum, in plain language]    </w:t>
      </w:r>
      <w:r>
        <w:rPr>
          <w:sz w:val="22"/>
          <w:szCs w:val="22"/>
        </w:rPr>
        <w:br/>
      </w:r>
      <w:r>
        <w:rPr>
          <w:rFonts w:ascii="Courier New" w:eastAsia="Courier New" w:hAnsi="Courier New" w:cs="Courier New"/>
          <w:color w:val="FFFFFF"/>
          <w:sz w:val="18"/>
          <w:szCs w:val="18"/>
        </w:rPr>
        <w:t xml:space="preserve">    Result: [verifiable figure or observation]    </w:t>
      </w:r>
      <w:r>
        <w:rPr>
          <w:sz w:val="22"/>
          <w:szCs w:val="22"/>
        </w:rPr>
        <w:br/>
      </w:r>
      <w:r>
        <w:rPr>
          <w:rFonts w:ascii="Courier New" w:eastAsia="Courier New" w:hAnsi="Courier New" w:cs="Courier New"/>
          <w:color w:val="FFFFFF"/>
          <w:sz w:val="18"/>
          <w:szCs w:val="18"/>
        </w:rPr>
        <w:t xml:space="preserve">    What we would do differently: [one lesson, for credibility]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Managing a growing information system? Let's talk: [contact link]    </w:t>
      </w:r>
      <w:r>
        <w:rPr>
          <w:sz w:val="22"/>
          <w:szCs w:val="22"/>
        </w:rPr>
        <w:br/>
      </w:r>
      <w:r>
        <w:rPr>
          <w:rFonts w:ascii="Courier New" w:eastAsia="Courier New" w:hAnsi="Courier New" w:cs="Courier New"/>
          <w:color w:val="FFFFFF"/>
          <w:sz w:val="18"/>
          <w:szCs w:val="18"/>
        </w:rPr>
        <w:t xml:space="preserve">         </w:t>
      </w:r>
    </w:p>
    <w:p w14:paraId="072F4DA4" w14:textId="77777777" w:rsidR="00992C64" w:rsidRDefault="00000000" w:rsidP="00DE658D">
      <w:pPr>
        <w:spacing w:after="200"/>
        <w:jc w:val="both"/>
      </w:pPr>
      <w:r>
        <w:t xml:space="preserve"> </w:t>
      </w:r>
    </w:p>
    <w:p w14:paraId="04735B80" w14:textId="0378B7AE" w:rsidR="00992C64" w:rsidRDefault="00000000" w:rsidP="00DE658D">
      <w:pPr>
        <w:spacing w:after="120"/>
        <w:jc w:val="both"/>
      </w:pPr>
      <w:r>
        <w:rPr>
          <w:b/>
          <w:bCs/>
        </w:rPr>
        <w:t xml:space="preserve">Template B: product (ECU, BY+/Shop)</w:t>
      </w:r>
    </w:p>
    <w:p w14:paraId="5889FCF7" w14:textId="77777777" w:rsidR="00992C64" w:rsidRPr="00DE658D" w:rsidRDefault="00000000" w:rsidP="00DE658D">
      <w:pPr>
        <w:shd w:val="clear" w:color="auto" w:fill="000000"/>
        <w:spacing w:before="160" w:after="200"/>
        <w:ind w:left="240" w:right="240"/>
        <w:rPr>
          <w:sz w:val="22"/>
          <w:szCs w:val="22"/>
        </w:rPr>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18"/>
          <w:szCs w:val="18"/>
        </w:rPr>
        <w:t xml:space="preserve">    [Concrete problem experienced by the user, in one sentence]    </w:t>
      </w:r>
      <w:r>
        <w:rPr>
          <w:sz w:val="22"/>
          <w:szCs w:val="22"/>
        </w:rPr>
        <w:br/>
      </w:r>
      <w:r>
        <w:rPr>
          <w:rFonts w:ascii="Courier New" w:eastAsia="Courier New" w:hAnsi="Courier New" w:cs="Courier New"/>
          <w:color w:val="FFFFFF"/>
          <w:sz w:val="18"/>
          <w:szCs w:val="18"/>
        </w:rPr>
        <w:t xml:space="preserve">    Example: “A merchant who records sales in a notebook doesn't really know what they earn.”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What [product] does: [one feature, a legible screenshot]    </w:t>
      </w:r>
      <w:r>
        <w:rPr>
          <w:sz w:val="22"/>
          <w:szCs w:val="22"/>
        </w:rPr>
        <w:br/>
      </w:r>
      <w:r>
        <w:rPr>
          <w:rFonts w:ascii="Courier New" w:eastAsia="Courier New" w:hAnsi="Courier New" w:cs="Courier New"/>
          <w:color w:val="FFFFFF"/>
          <w:sz w:val="18"/>
          <w:szCs w:val="18"/>
        </w:rPr>
        <w:t xml:space="preserve">    What it changes: [observed result or measurable promise]    </w:t>
      </w:r>
      <w:r>
        <w:rPr>
          <w:sz w:val="22"/>
          <w:szCs w:val="22"/>
        </w:rPr>
        <w:br/>
      </w:r>
      <w:r>
        <w:rPr>
          <w:rFonts w:ascii="Courier New" w:eastAsia="Courier New" w:hAnsi="Courier New" w:cs="Courier New"/>
          <w:color w:val="FFFFFF"/>
          <w:sz w:val="18"/>
          <w:szCs w:val="18"/>
        </w:rPr>
        <w:t xml:space="preserve">    Available: [where, when, how to try it]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[Call to action: request a demo, try it, sign up]    </w:t>
      </w:r>
      <w:r>
        <w:rPr>
          <w:sz w:val="22"/>
          <w:szCs w:val="22"/>
        </w:rPr>
        <w:br/>
      </w:r>
      <w:r>
        <w:rPr>
          <w:rFonts w:ascii="Courier New" w:eastAsia="Courier New" w:hAnsi="Courier New" w:cs="Courier New"/>
          <w:color w:val="FFFFFF"/>
          <w:sz w:val="18"/>
          <w:szCs w:val="18"/>
        </w:rPr>
        <w:t xml:space="preserve">         </w:t>
      </w:r>
    </w:p>
    <w:p w14:paraId="40BA63CD" w14:textId="77777777" w:rsidR="00992C64" w:rsidRDefault="00000000" w:rsidP="00DE658D">
      <w:pPr>
        <w:spacing w:after="200"/>
        <w:jc w:val="both"/>
      </w:pPr>
      <w:r>
        <w:t xml:space="preserve"> </w:t>
      </w:r>
    </w:p>
    <w:p w14:paraId="3AE260ED" w14:textId="1B4D3112" w:rsidR="00992C64" w:rsidRDefault="00000000" w:rsidP="00DE658D">
      <w:pPr>
        <w:spacing w:after="120"/>
        <w:jc w:val="both"/>
      </w:pPr>
      <w:r>
        <w:rPr>
          <w:b/>
          <w:bCs/>
        </w:rPr>
        <w:t xml:space="preserve">Template C: case study</w:t>
      </w:r>
    </w:p>
    <w:p w14:paraId="19AD3BD7" w14:textId="77777777" w:rsidR="00992C64" w:rsidRDefault="00000000" w:rsidP="00DE658D">
      <w:pPr>
        <w:shd w:val="clear" w:color="auto" w:fill="000000"/>
        <w:spacing w:before="160" w:after="200"/>
        <w:ind w:left="240" w:right="240"/>
      </w:pP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[Client] × NetByUs: [result in one line]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lastRenderedPageBreak/>
        <w:t xml:space="preserve">    Challenge: [2 sentences]    </w:t>
      </w:r>
      <w:r>
        <w:rPr>
          <w:sz w:val="22"/>
          <w:szCs w:val="22"/>
        </w:rPr>
        <w:br/>
      </w:r>
      <w:r>
        <w:rPr>
          <w:rFonts w:ascii="Courier New" w:eastAsia="Courier New" w:hAnsi="Courier New" w:cs="Courier New"/>
          <w:color w:val="FFFFFF"/>
          <w:sz w:val="18"/>
          <w:szCs w:val="18"/>
        </w:rPr>
        <w:t xml:space="preserve">    Solution: [3 bullets]    </w:t>
      </w:r>
      <w:r>
        <w:rPr>
          <w:sz w:val="22"/>
          <w:szCs w:val="22"/>
        </w:rPr>
        <w:br/>
      </w:r>
      <w:r>
        <w:rPr>
          <w:rFonts w:ascii="Courier New" w:eastAsia="Courier New" w:hAnsi="Courier New" w:cs="Courier New"/>
          <w:color w:val="FFFFFF"/>
          <w:sz w:val="18"/>
          <w:szCs w:val="18"/>
        </w:rPr>
        <w:t xml:space="preserve">    Results: [2 to 3 figures]    </w:t>
      </w:r>
      <w:r>
        <w:rPr>
          <w:sz w:val="22"/>
          <w:szCs w:val="22"/>
        </w:rPr>
        <w:br/>
      </w:r>
      <w:r>
        <w:rPr>
          <w:rFonts w:ascii="Courier New" w:eastAsia="Courier New" w:hAnsi="Courier New" w:cs="Courier New"/>
          <w:color w:val="FFFFFF"/>
          <w:sz w:val="18"/>
          <w:szCs w:val="18"/>
        </w:rPr>
        <w:t xml:space="preserve">    Client quote: “[validated verbatim]”: [name, title]    </w:t>
      </w:r>
      <w:r>
        <w:rPr>
          <w:sz w:val="22"/>
          <w:szCs w:val="22"/>
        </w:rPr>
        <w:br/>
      </w: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Mission details: [link to the PDF or page]    </w:t>
      </w:r>
      <w:r>
        <w:rPr>
          <w:sz w:val="22"/>
          <w:szCs w:val="22"/>
        </w:rPr>
        <w:br/>
      </w:r>
      <w:r>
        <w:rPr>
          <w:rFonts w:ascii="Courier New" w:eastAsia="Courier New" w:hAnsi="Courier New" w:cs="Courier New"/>
          <w:color w:val="FFFFFF"/>
          <w:sz w:val="20"/>
          <w:szCs w:val="20"/>
        </w:rPr>
        <w:t xml:space="preserve">         </w:t>
      </w:r>
    </w:p>
    <w:p w14:paraId="7A2B3ACF" w14:textId="35DA87C6" w:rsidR="00992C64" w:rsidRDefault="00000000" w:rsidP="00DE658D">
      <w:pPr>
        <w:spacing w:after="200"/>
        <w:jc w:val="both"/>
      </w:pPr>
      <w:r>
        <w:t xml:space="preserve"> </w:t>
      </w:r>
    </w:p>
    <w:p w14:paraId="1D8C6853" w14:textId="20070DD6" w:rsidR="00992C64" w:rsidRDefault="00000000" w:rsidP="00DE658D">
      <w:pPr>
        <w:spacing w:after="120"/>
        <w:jc w:val="both"/>
      </w:pPr>
      <w:r>
        <w:rPr>
          <w:b/>
          <w:bCs/>
        </w:rPr>
        <w:t xml:space="preserve">Template D: national date (to keep the format, with an angle)</w:t>
      </w:r>
    </w:p>
    <w:p w14:paraId="2E8AF5E5" w14:textId="77777777" w:rsidR="00992C64" w:rsidRDefault="00000000" w:rsidP="00DE658D">
      <w:pPr>
        <w:shd w:val="clear" w:color="auto" w:fill="000000"/>
        <w:spacing w:before="160" w:after="200"/>
        <w:ind w:left="240" w:right="240"/>
      </w:pPr>
      <w:r>
        <w:rPr>
          <w:rFonts w:ascii="Courier New" w:eastAsia="Courier New" w:hAnsi="Courier New" w:cs="Courier New"/>
          <w:color w:val="FFFFFF"/>
          <w:sz w:val="18"/>
          <w:szCs w:val="18"/>
        </w:rPr>
        <w:t xml:space="preserve">         </w:t>
      </w:r>
      <w:r>
        <w:rPr>
          <w:sz w:val="22"/>
          <w:szCs w:val="22"/>
        </w:rPr>
        <w:br/>
      </w:r>
      <w:r>
        <w:rPr>
          <w:rFonts w:ascii="Courier New" w:eastAsia="Courier New" w:hAnsi="Courier New" w:cs="Courier New"/>
          <w:color w:val="FFFFFF"/>
          <w:sz w:val="18"/>
          <w:szCs w:val="18"/>
        </w:rPr>
        <w:t xml:space="preserve">    [National date]: what digital technology changes for [local sector or use].    </w:t>
      </w:r>
      <w:r>
        <w:rPr>
          <w:sz w:val="22"/>
          <w:szCs w:val="22"/>
        </w:rPr>
        <w:br/>
      </w:r>
      <w:r>
        <w:rPr>
          <w:rFonts w:ascii="Courier New" w:eastAsia="Courier New" w:hAnsi="Courier New" w:cs="Courier New"/>
          <w:color w:val="FFFFFF"/>
          <w:sz w:val="18"/>
          <w:szCs w:val="18"/>
        </w:rPr>
        <w:t xml:space="preserve">    [A quantified, sourced finding] + [what NetByUs concretely does on this subject]    </w:t>
      </w:r>
      <w:r>
        <w:rPr>
          <w:sz w:val="22"/>
          <w:szCs w:val="22"/>
        </w:rPr>
        <w:br/>
      </w:r>
      <w:r>
        <w:rPr>
          <w:rFonts w:ascii="Courier New" w:eastAsia="Courier New" w:hAnsi="Courier New" w:cs="Courier New"/>
          <w:color w:val="FFFFFF"/>
          <w:sz w:val="18"/>
          <w:szCs w:val="18"/>
        </w:rPr>
        <w:t xml:space="preserve">    No slogan, no visual of a statue or a flag alone: one fact, one contribution.    </w:t>
      </w:r>
      <w:r>
        <w:rPr>
          <w:sz w:val="22"/>
          <w:szCs w:val="22"/>
        </w:rPr>
        <w:br/>
      </w:r>
      <w:r>
        <w:rPr>
          <w:rFonts w:ascii="Courier New" w:eastAsia="Courier New" w:hAnsi="Courier New" w:cs="Courier New"/>
          <w:color w:val="FFFFFF"/>
          <w:sz w:val="20"/>
          <w:szCs w:val="20"/>
        </w:rPr>
        <w:t xml:space="preserve">         </w:t>
      </w:r>
    </w:p>
    <w:p w14:paraId="4C838986" w14:textId="2CE45B82" w:rsidR="00992C64" w:rsidRDefault="00000000" w:rsidP="00DE658D">
      <w:pPr>
        <w:spacing w:after="200"/>
        <w:jc w:val="both"/>
      </w:pPr>
      <w:r>
        <w:t xml:space="preserve"> </w:t>
      </w:r>
    </w:p>
    <w:p w14:paraId="402A233D" w14:textId="7CE3FD7C" w:rsidR="00992C64" w:rsidRDefault="00000000" w:rsidP="00DE658D">
      <w:pPr>
        <w:pStyle w:val="Titre2"/>
        <w:spacing w:after="200"/>
        <w:jc w:val="both"/>
      </w:pPr>
      <w:r>
        <w:t xml:space="preserve">11. Steering</w:t>
      </w:r>
    </w:p>
    <w:p w14:paraId="4EF29AF3" w14:textId="477E45C2" w:rsidR="00992C64" w:rsidRDefault="00000000" w:rsidP="00DE658D">
      <w:pPr>
        <w:pStyle w:val="Titre3"/>
        <w:spacing w:after="200"/>
        <w:jc w:val="both"/>
      </w:pPr>
      <w:r>
        <w:t xml:space="preserve">11.1 Monthly dashboard</w:t>
      </w:r>
    </w:p>
    <w:p w14:paraId="4972B79F" w14:textId="08E0F90F" w:rsidR="00992C64" w:rsidRDefault="00000000" w:rsidP="00DE658D">
      <w:pPr>
        <w:spacing w:after="120"/>
        <w:jc w:val="both"/>
      </w:pPr>
      <w:r>
        <w:rPr>
          <w:b/>
          <w:bCs/>
        </w:rPr>
        <w:t xml:space="preserve">Audience quality and impact indicators (to be tracked first):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058"/>
        <w:gridCol w:w="2296"/>
        <w:gridCol w:w="1704"/>
        <w:gridCol w:w="1958"/>
      </w:tblGrid>
      <w:tr w:rsidR="00992C64" w14:paraId="5651265D" w14:textId="77777777">
        <w:trPr>
          <w:tblHeader/>
        </w:trPr>
        <w:tc>
          <w:tcPr>
            <w:tcW w:w="3179" w:type="dxa"/>
          </w:tcPr>
          <w:p w14:paraId="50FB3C15" w14:textId="77777777" w:rsidR="00992C64" w:rsidRDefault="00000000" w:rsidP="00DE658D">
            <w:pPr>
              <w:jc w:val="both"/>
            </w:pPr>
            <w:r>
              <w:rPr>
                <w:b/>
                <w:bCs/>
              </w:rPr>
              <w:t xml:space="preserve">Indicator</w:t>
            </w:r>
          </w:p>
        </w:tc>
        <w:tc>
          <w:tcPr>
            <w:tcW w:w="2384" w:type="dxa"/>
          </w:tcPr>
          <w:p w14:paraId="513CCBFE" w14:textId="77777777" w:rsidR="00992C64" w:rsidRDefault="00000000" w:rsidP="00DE658D">
            <w:pPr>
              <w:jc w:val="both"/>
            </w:pPr>
            <w:r>
              <w:rPr>
                <w:b/>
                <w:bCs/>
              </w:rPr>
              <w:t xml:space="preserve">Why</w:t>
            </w:r>
          </w:p>
        </w:tc>
        <w:tc>
          <w:tcPr>
            <w:tcW w:w="1766" w:type="dxa"/>
          </w:tcPr>
          <w:p w14:paraId="246AAB5D" w14:textId="77777777" w:rsidR="00992C64" w:rsidRDefault="00000000" w:rsidP="00DE658D">
            <w:pPr>
              <w:jc w:val="both"/>
            </w:pPr>
            <w:r>
              <w:rPr>
                <w:b/>
                <w:bCs/>
              </w:rPr>
              <w:t xml:space="preserve">Baseline</w:t>
            </w:r>
          </w:p>
        </w:tc>
        <w:tc>
          <w:tcPr>
            <w:tcW w:w="2031" w:type="dxa"/>
          </w:tcPr>
          <w:p w14:paraId="2B3CCB54" w14:textId="77777777" w:rsidR="00992C64" w:rsidRDefault="00000000" w:rsidP="00DE658D">
            <w:pPr>
              <w:jc w:val="both"/>
            </w:pPr>
            <w:r>
              <w:rPr>
                <w:b/>
                <w:bCs/>
              </w:rPr>
              <w:t xml:space="preserve">Indicative 90-day target</w:t>
            </w:r>
          </w:p>
        </w:tc>
      </w:tr>
      <w:tr w:rsidR="00992C64" w14:paraId="43AB9BA5" w14:textId="77777777">
        <w:tc>
          <w:tcPr>
            <w:tcW w:w="3179" w:type="dxa"/>
          </w:tcPr>
          <w:p w14:paraId="02399741" w14:textId="77777777" w:rsidR="00992C64" w:rsidRDefault="00000000" w:rsidP="00DE658D">
            <w:pPr>
              <w:jc w:val="both"/>
            </w:pPr>
            <w:r>
              <w:t xml:space="preserve">Share of followers in a decision-making role (CEO, CIO, IT managers)</w:t>
            </w:r>
          </w:p>
        </w:tc>
        <w:tc>
          <w:tcPr>
            <w:tcW w:w="2384" w:type="dxa"/>
          </w:tcPr>
          <w:p w14:paraId="766C4771" w14:textId="77777777" w:rsidR="00992C64" w:rsidRDefault="00000000" w:rsidP="00DE658D">
            <w:pPr>
              <w:jc w:val="both"/>
            </w:pPr>
            <w:r>
              <w:t xml:space="preserve">Measures credibility with the target</w:t>
            </w:r>
          </w:p>
        </w:tc>
        <w:tc>
          <w:tcPr>
            <w:tcW w:w="1766" w:type="dxa"/>
          </w:tcPr>
          <w:p w14:paraId="32FDA80D" w14:textId="77777777" w:rsidR="00992C64" w:rsidRDefault="00000000" w:rsidP="00DE658D">
            <w:pPr>
              <w:jc w:val="both"/>
            </w:pPr>
            <w:r>
              <w:t xml:space="preserve">To be extracted (task 1.7)</w:t>
            </w:r>
          </w:p>
        </w:tc>
        <w:tc>
          <w:tcPr>
            <w:tcW w:w="2031" w:type="dxa"/>
          </w:tcPr>
          <w:p w14:paraId="4824B7CA" w14:textId="77777777" w:rsidR="00992C64" w:rsidRDefault="00000000" w:rsidP="00DE658D">
            <w:pPr>
              <w:jc w:val="both"/>
            </w:pPr>
            <w:r>
              <w:t xml:space="preserve">Measurable increase month after month</w:t>
            </w:r>
          </w:p>
        </w:tc>
      </w:tr>
      <w:tr w:rsidR="00992C64" w14:paraId="33D08EFF" w14:textId="77777777">
        <w:tc>
          <w:tcPr>
            <w:tcW w:w="3179" w:type="dxa"/>
          </w:tcPr>
          <w:p w14:paraId="297EEBEC" w14:textId="77777777" w:rsidR="00992C64" w:rsidRDefault="00000000" w:rsidP="00DE658D">
            <w:pPr>
              <w:jc w:val="both"/>
            </w:pPr>
            <w:r>
              <w:t xml:space="preserve">Page visits by decision-maker profiles</w:t>
            </w:r>
          </w:p>
        </w:tc>
        <w:tc>
          <w:tcPr>
            <w:tcW w:w="2384" w:type="dxa"/>
          </w:tcPr>
          <w:p w14:paraId="052D948E" w14:textId="77777777" w:rsidR="00992C64" w:rsidRDefault="00000000" w:rsidP="00DE658D">
            <w:pPr>
              <w:jc w:val="both"/>
            </w:pPr>
            <w:r>
              <w:t xml:space="preserve">Qualified interest</w:t>
            </w:r>
          </w:p>
        </w:tc>
        <w:tc>
          <w:tcPr>
            <w:tcW w:w="1766" w:type="dxa"/>
          </w:tcPr>
          <w:p w14:paraId="40A8BA91" w14:textId="77777777" w:rsidR="00992C64" w:rsidRDefault="00000000" w:rsidP="00DE658D">
            <w:pPr>
              <w:jc w:val="both"/>
            </w:pPr>
            <w:r>
              <w:t xml:space="preserve">To be extracted</w:t>
            </w:r>
          </w:p>
        </w:tc>
        <w:tc>
          <w:tcPr>
            <w:tcW w:w="2031" w:type="dxa"/>
          </w:tcPr>
          <w:p w14:paraId="240A223F" w14:textId="77777777" w:rsidR="00992C64" w:rsidRDefault="00000000" w:rsidP="00DE658D">
            <w:pPr>
              <w:jc w:val="both"/>
            </w:pPr>
            <w:r>
              <w:t xml:space="preserve">Measurable increase</w:t>
            </w:r>
          </w:p>
        </w:tc>
      </w:tr>
      <w:tr w:rsidR="00992C64" w14:paraId="3B114255" w14:textId="77777777">
        <w:tc>
          <w:tcPr>
            <w:tcW w:w="3179" w:type="dxa"/>
          </w:tcPr>
          <w:p w14:paraId="630AAABF" w14:textId="77777777" w:rsidR="00992C64" w:rsidRDefault="00000000" w:rsidP="00DE658D">
            <w:pPr>
              <w:jc w:val="both"/>
            </w:pPr>
            <w:r>
              <w:t xml:space="preserve">Inbound messages and demo requests (ECU, BY+/Shop)</w:t>
            </w:r>
          </w:p>
        </w:tc>
        <w:tc>
          <w:tcPr>
            <w:tcW w:w="2384" w:type="dxa"/>
          </w:tcPr>
          <w:p w14:paraId="2B45409F" w14:textId="77777777" w:rsidR="00992C64" w:rsidRDefault="00000000" w:rsidP="00DE658D">
            <w:pPr>
              <w:jc w:val="both"/>
            </w:pPr>
            <w:r>
              <w:t xml:space="preserve">Showcasing the products</w:t>
            </w:r>
          </w:p>
        </w:tc>
        <w:tc>
          <w:tcPr>
            <w:tcW w:w="1766" w:type="dxa"/>
          </w:tcPr>
          <w:p w14:paraId="1ACCE86F" w14:textId="77777777" w:rsidR="00992C64" w:rsidRDefault="00000000" w:rsidP="00DE658D">
            <w:pPr>
              <w:jc w:val="both"/>
            </w:pPr>
            <w:r>
              <w:t xml:space="preserve">To be measured</w:t>
            </w:r>
          </w:p>
        </w:tc>
        <w:tc>
          <w:tcPr>
            <w:tcW w:w="2031" w:type="dxa"/>
          </w:tcPr>
          <w:p w14:paraId="41FDA78A" w14:textId="77777777" w:rsidR="00992C64" w:rsidRDefault="00000000" w:rsidP="00DE658D">
            <w:pPr>
              <w:jc w:val="both"/>
            </w:pPr>
            <w:r>
              <w:t xml:space="preserve">≥ 1 qualified request per month</w:t>
            </w:r>
          </w:p>
        </w:tc>
      </w:tr>
      <w:tr w:rsidR="00992C64" w14:paraId="05D89559" w14:textId="77777777">
        <w:tc>
          <w:tcPr>
            <w:tcW w:w="3179" w:type="dxa"/>
          </w:tcPr>
          <w:p w14:paraId="202A919F" w14:textId="77777777" w:rsidR="00992C64" w:rsidRDefault="00000000" w:rsidP="00DE658D">
            <w:pPr>
              <w:jc w:val="both"/>
            </w:pPr>
            <w:r>
              <w:t xml:space="preserve">Mentions or reposts by third parties (clients, partners)</w:t>
            </w:r>
          </w:p>
        </w:tc>
        <w:tc>
          <w:tcPr>
            <w:tcW w:w="2384" w:type="dxa"/>
          </w:tcPr>
          <w:p w14:paraId="1C2132F7" w14:textId="77777777" w:rsidR="00992C64" w:rsidRDefault="00000000" w:rsidP="00DE658D">
            <w:pPr>
              <w:jc w:val="both"/>
            </w:pPr>
            <w:r>
              <w:t xml:space="preserve">Social proof</w:t>
            </w:r>
          </w:p>
        </w:tc>
        <w:tc>
          <w:tcPr>
            <w:tcW w:w="1766" w:type="dxa"/>
          </w:tcPr>
          <w:p w14:paraId="40ACFC08" w14:textId="77777777" w:rsidR="00992C64" w:rsidRDefault="00000000" w:rsidP="00DE658D">
            <w:pPr>
              <w:jc w:val="both"/>
            </w:pPr>
            <w:r>
              <w:t xml:space="preserve">To be measured</w:t>
            </w:r>
          </w:p>
        </w:tc>
        <w:tc>
          <w:tcPr>
            <w:tcW w:w="2031" w:type="dxa"/>
          </w:tcPr>
          <w:p w14:paraId="474D91A1" w14:textId="77777777" w:rsidR="00992C64" w:rsidRDefault="00000000" w:rsidP="00DE658D">
            <w:pPr>
              <w:jc w:val="both"/>
            </w:pPr>
            <w:r>
              <w:t xml:space="preserve">≥ 2 per month</w:t>
            </w:r>
          </w:p>
        </w:tc>
      </w:tr>
      <w:tr w:rsidR="00992C64" w14:paraId="1109D44D" w14:textId="77777777">
        <w:tc>
          <w:tcPr>
            <w:tcW w:w="3179" w:type="dxa"/>
          </w:tcPr>
          <w:p w14:paraId="60E63239" w14:textId="4365DAB6" w:rsidR="00992C64" w:rsidRDefault="00000000" w:rsidP="00DE658D">
            <w:pPr>
              <w:jc w:val="both"/>
            </w:pPr>
            <w:r>
              <w:t xml:space="preserve">Qualified applications via LinkedIn (jobs)</w:t>
            </w:r>
          </w:p>
        </w:tc>
        <w:tc>
          <w:tcPr>
            <w:tcW w:w="2384" w:type="dxa"/>
          </w:tcPr>
          <w:p w14:paraId="7A21AC11" w14:textId="77777777" w:rsidR="00992C64" w:rsidRDefault="00000000" w:rsidP="00DE658D">
            <w:pPr>
              <w:jc w:val="both"/>
            </w:pPr>
            <w:r>
              <w:t xml:space="preserve">Employer brand</w:t>
            </w:r>
          </w:p>
        </w:tc>
        <w:tc>
          <w:tcPr>
            <w:tcW w:w="1766" w:type="dxa"/>
          </w:tcPr>
          <w:p w14:paraId="78D2EF93" w14:textId="77777777" w:rsidR="00992C64" w:rsidRDefault="00000000" w:rsidP="00DE658D">
            <w:pPr>
              <w:jc w:val="both"/>
            </w:pPr>
            <w:r>
              <w:t xml:space="preserve">To be measured</w:t>
            </w:r>
          </w:p>
        </w:tc>
        <w:tc>
          <w:tcPr>
            <w:tcW w:w="2031" w:type="dxa"/>
          </w:tcPr>
          <w:p w14:paraId="4F3DCDB7" w14:textId="77777777" w:rsidR="00992C64" w:rsidRDefault="00000000" w:rsidP="00DE658D">
            <w:pPr>
              <w:jc w:val="both"/>
            </w:pPr>
            <w:r>
              <w:t xml:space="preserve">Increase relative to baseline</w:t>
            </w:r>
          </w:p>
        </w:tc>
      </w:tr>
    </w:tbl>
    <w:p w14:paraId="5DED1FA4" w14:textId="7DDAAE16" w:rsidR="00992C64" w:rsidRDefault="00000000" w:rsidP="00DE658D">
      <w:pPr>
        <w:spacing w:before="240"/>
        <w:jc w:val="both"/>
      </w:pPr>
      <w:r>
        <w:t xml:space="preserve"> </w:t>
      </w:r>
    </w:p>
    <w:p w14:paraId="786F0DF5" w14:textId="70BE267E" w:rsidR="00992C64" w:rsidRDefault="00000000" w:rsidP="00DE658D">
      <w:pPr>
        <w:spacing w:after="120"/>
        <w:jc w:val="both"/>
      </w:pPr>
      <w:r>
        <w:rPr>
          <w:b/>
          <w:bCs/>
        </w:rPr>
        <w:t xml:space="preserve">Production and discipline indicators: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6593"/>
        <w:gridCol w:w="2423"/>
      </w:tblGrid>
      <w:tr w:rsidR="00992C64" w14:paraId="1435995E" w14:textId="77777777">
        <w:trPr>
          <w:tblHeader/>
        </w:trPr>
        <w:tc>
          <w:tcPr>
            <w:tcW w:w="6849" w:type="dxa"/>
          </w:tcPr>
          <w:p w14:paraId="577779CC" w14:textId="77777777" w:rsidR="00992C64" w:rsidRDefault="00000000" w:rsidP="00DE658D">
            <w:pPr>
              <w:jc w:val="both"/>
            </w:pPr>
            <w:r>
              <w:rPr>
                <w:b/>
                <w:bCs/>
              </w:rPr>
              <w:t xml:space="preserve">Indicator</w:t>
            </w:r>
          </w:p>
        </w:tc>
        <w:tc>
          <w:tcPr>
            <w:tcW w:w="2511" w:type="dxa"/>
          </w:tcPr>
          <w:p w14:paraId="1D886273" w14:textId="77777777" w:rsidR="00992C64" w:rsidRDefault="00000000" w:rsidP="00DE658D">
            <w:pPr>
              <w:jc w:val="both"/>
            </w:pPr>
            <w:r>
              <w:rPr>
                <w:b/>
                <w:bCs/>
              </w:rPr>
              <w:t xml:space="preserve">Target</w:t>
            </w:r>
          </w:p>
        </w:tc>
      </w:tr>
      <w:tr w:rsidR="00992C64" w14:paraId="001E0D78" w14:textId="77777777">
        <w:tc>
          <w:tcPr>
            <w:tcW w:w="6849" w:type="dxa"/>
          </w:tcPr>
          <w:p w14:paraId="6749587A" w14:textId="77777777" w:rsidR="00992C64" w:rsidRDefault="00000000" w:rsidP="00DE658D">
            <w:pPr>
              <w:jc w:val="both"/>
            </w:pPr>
            <w:r>
              <w:t xml:space="preserve">Share of proof posts (pillar A + cases)</w:t>
            </w:r>
          </w:p>
        </w:tc>
        <w:tc>
          <w:tcPr>
            <w:tcW w:w="2511" w:type="dxa"/>
          </w:tcPr>
          <w:p w14:paraId="03D43C68" w14:textId="77777777" w:rsidR="00992C64" w:rsidRDefault="00000000" w:rsidP="00DE658D">
            <w:pPr>
              <w:jc w:val="both"/>
            </w:pPr>
            <w:r>
              <w:t xml:space="preserve">≥ 50%</w:t>
            </w:r>
          </w:p>
        </w:tc>
      </w:tr>
      <w:tr w:rsidR="00992C64" w14:paraId="1DC4AF31" w14:textId="77777777">
        <w:tc>
          <w:tcPr>
            <w:tcW w:w="6849" w:type="dxa"/>
          </w:tcPr>
          <w:p w14:paraId="1BF7641A" w14:textId="77777777" w:rsidR="00992C64" w:rsidRDefault="00000000" w:rsidP="00DE658D">
            <w:pPr>
              <w:jc w:val="both"/>
            </w:pPr>
            <w:r>
              <w:lastRenderedPageBreak/>
              <w:t xml:space="preserve">Religious or generic posts outside the calendar</w:t>
            </w:r>
          </w:p>
        </w:tc>
        <w:tc>
          <w:tcPr>
            <w:tcW w:w="2511" w:type="dxa"/>
          </w:tcPr>
          <w:p w14:paraId="7CC7F310" w14:textId="77777777" w:rsidR="00992C64" w:rsidRDefault="00000000" w:rsidP="00DE658D">
            <w:pPr>
              <w:jc w:val="both"/>
            </w:pPr>
            <w:r>
              <w:t>0</w:t>
            </w:r>
          </w:p>
        </w:tc>
      </w:tr>
      <w:tr w:rsidR="00992C64" w14:paraId="3C20D28F" w14:textId="77777777">
        <w:tc>
          <w:tcPr>
            <w:tcW w:w="6849" w:type="dxa"/>
          </w:tcPr>
          <w:p w14:paraId="1D81A060" w14:textId="77777777" w:rsidR="00992C64" w:rsidRDefault="00000000" w:rsidP="00DE658D">
            <w:pPr>
              <w:jc w:val="both"/>
            </w:pPr>
            <w:r>
              <w:t xml:space="preserve">Posts with spelling or capitalization errors</w:t>
            </w:r>
          </w:p>
        </w:tc>
        <w:tc>
          <w:tcPr>
            <w:tcW w:w="2511" w:type="dxa"/>
          </w:tcPr>
          <w:p w14:paraId="10F257D9" w14:textId="77777777" w:rsidR="00992C64" w:rsidRDefault="00000000" w:rsidP="00DE658D">
            <w:pPr>
              <w:jc w:val="both"/>
            </w:pPr>
            <w:r>
              <w:t>0</w:t>
            </w:r>
          </w:p>
        </w:tc>
      </w:tr>
      <w:tr w:rsidR="00992C64" w14:paraId="6508F21D" w14:textId="77777777">
        <w:tc>
          <w:tcPr>
            <w:tcW w:w="6849" w:type="dxa"/>
          </w:tcPr>
          <w:p w14:paraId="523A90AA" w14:textId="77777777" w:rsidR="00992C64" w:rsidRDefault="00000000" w:rsidP="00DE658D">
            <w:pPr>
              <w:jc w:val="both"/>
            </w:pPr>
            <w:r>
              <w:t xml:space="preserve">Cadence maintained (2 posts/week)</w:t>
            </w:r>
          </w:p>
        </w:tc>
        <w:tc>
          <w:tcPr>
            <w:tcW w:w="2511" w:type="dxa"/>
          </w:tcPr>
          <w:p w14:paraId="2BCCA5FF" w14:textId="77777777" w:rsidR="00992C64" w:rsidRDefault="00000000" w:rsidP="00DE658D">
            <w:pPr>
              <w:jc w:val="both"/>
            </w:pPr>
            <w:r>
              <w:t xml:space="preserve">≥ 90%</w:t>
            </w:r>
          </w:p>
        </w:tc>
      </w:tr>
      <w:tr w:rsidR="00992C64" w14:paraId="23F3596B" w14:textId="77777777">
        <w:tc>
          <w:tcPr>
            <w:tcW w:w="6849" w:type="dxa"/>
          </w:tcPr>
          <w:p w14:paraId="233D3182" w14:textId="77777777" w:rsidR="00992C64" w:rsidRDefault="00000000" w:rsidP="00DE658D">
            <w:pPr>
              <w:jc w:val="both"/>
            </w:pPr>
            <w:r>
              <w:t xml:space="preserve">Identified voices publishing at least twice a month</w:t>
            </w:r>
          </w:p>
        </w:tc>
        <w:tc>
          <w:tcPr>
            <w:tcW w:w="2511" w:type="dxa"/>
          </w:tcPr>
          <w:p w14:paraId="7DA0FC13" w14:textId="77777777" w:rsidR="00992C64" w:rsidRDefault="00000000" w:rsidP="00DE658D">
            <w:pPr>
              <w:jc w:val="both"/>
            </w:pPr>
            <w:r>
              <w:t xml:space="preserve">3 out of 3</w:t>
            </w:r>
          </w:p>
        </w:tc>
      </w:tr>
    </w:tbl>
    <w:p w14:paraId="35F1D763" w14:textId="49B5C670" w:rsidR="00992C64" w:rsidRDefault="00000000" w:rsidP="00DE658D">
      <w:pPr>
        <w:spacing w:before="240"/>
        <w:jc w:val="both"/>
      </w:pPr>
      <w:r>
        <w:t xml:space="preserve">Likes and the raw number of followers remain secondary indicators. The quantified targets above are hypotheses to be recalibrated after the analytics export.</w:t>
      </w:r>
    </w:p>
    <w:p w14:paraId="19E0C962" w14:textId="77777777" w:rsidR="00992C64" w:rsidRDefault="00000000" w:rsidP="00DE658D">
      <w:pPr>
        <w:spacing w:after="200"/>
        <w:jc w:val="both"/>
      </w:pPr>
      <w:r>
        <w:t xml:space="preserve"> </w:t>
      </w:r>
    </w:p>
    <w:p w14:paraId="438602B2" w14:textId="26C08943" w:rsidR="00992C64" w:rsidRDefault="00000000" w:rsidP="00DE658D">
      <w:pPr>
        <w:pStyle w:val="Titre3"/>
        <w:spacing w:after="200"/>
        <w:jc w:val="both"/>
      </w:pPr>
      <w:r>
        <w:t xml:space="preserve">11.2 Validation workflow</w:t>
      </w:r>
    </w:p>
    <w:p w14:paraId="07222DC6" w14:textId="77777777" w:rsidR="00992C64" w:rsidRDefault="00000000" w:rsidP="00DE658D">
      <w:pPr>
        <w:spacing w:after="100"/>
        <w:ind w:left="20"/>
        <w:jc w:val="both"/>
      </w:pPr>
      <w:r>
        <w:t xml:space="preserve">1. </w:t>
      </w:r>
      <w:r>
        <w:rPr>
          <w:b/>
          <w:bCs/>
        </w:rPr>
        <w:t xml:space="preserve">Drafting</w:t>
      </w:r>
      <w:r>
        <w:t xml:space="preserve"> (communication, or technical author for pillar A).</w:t>
      </w:r>
    </w:p>
    <w:p w14:paraId="4542C6DE" w14:textId="77777777" w:rsidR="00992C64" w:rsidRDefault="00000000" w:rsidP="00DE658D">
      <w:pPr>
        <w:spacing w:after="100"/>
        <w:ind w:left="20"/>
        <w:jc w:val="both"/>
      </w:pPr>
      <w:r>
        <w:t xml:space="preserve">2. </w:t>
      </w:r>
      <w:r>
        <w:rPr>
          <w:b/>
          <w:bCs/>
        </w:rPr>
        <w:t xml:space="preserve">Technical review</w:t>
      </w:r>
      <w:r>
        <w:t xml:space="preserve"> (CIO or expert): accuracy, absence of sensitive data.</w:t>
      </w:r>
    </w:p>
    <w:p w14:paraId="2DD4067F" w14:textId="77777777" w:rsidR="00992C64" w:rsidRDefault="00000000" w:rsidP="00DE658D">
      <w:pPr>
        <w:spacing w:after="100"/>
        <w:ind w:left="20"/>
        <w:jc w:val="both"/>
      </w:pPr>
      <w:r>
        <w:t xml:space="preserve">3. </w:t>
      </w:r>
      <w:r>
        <w:rPr>
          <w:b/>
          <w:bCs/>
        </w:rPr>
        <w:t xml:space="preserve">Language review</w:t>
      </w:r>
      <w:r>
        <w:t xml:space="preserve">: spelling, capitalization, typography.</w:t>
      </w:r>
    </w:p>
    <w:p w14:paraId="3A09F36E" w14:textId="77777777" w:rsidR="00992C64" w:rsidRDefault="00000000" w:rsidP="00DE658D">
      <w:pPr>
        <w:spacing w:after="100"/>
        <w:ind w:left="20"/>
        <w:jc w:val="both"/>
      </w:pPr>
      <w:r>
        <w:t xml:space="preserve">4. </w:t>
      </w:r>
      <w:r>
        <w:rPr>
          <w:b/>
          <w:bCs/>
        </w:rPr>
        <w:t xml:space="preserve">Final validation</w:t>
      </w:r>
      <w:r>
        <w:t xml:space="preserve"> (management) for case studies, figures and any mention of a client.</w:t>
      </w:r>
    </w:p>
    <w:p w14:paraId="2ACC8CC4" w14:textId="77777777" w:rsidR="00992C64" w:rsidRDefault="00000000" w:rsidP="00DE658D">
      <w:pPr>
        <w:spacing w:after="100"/>
        <w:ind w:left="20"/>
        <w:jc w:val="both"/>
      </w:pPr>
      <w:r>
        <w:t xml:space="preserve">5. </w:t>
      </w:r>
      <w:r>
        <w:rPr>
          <w:b/>
          <w:bCs/>
        </w:rPr>
        <w:t xml:space="preserve">Publication</w:t>
      </w:r>
      <w:r>
        <w:t xml:space="preserve">, then monitoring of comments within 24 h.</w:t>
      </w:r>
    </w:p>
    <w:p w14:paraId="044111D3" w14:textId="77777777" w:rsidR="00992C64" w:rsidRDefault="00000000" w:rsidP="00DE658D">
      <w:pPr>
        <w:spacing w:after="200"/>
        <w:jc w:val="both"/>
      </w:pPr>
      <w:r>
        <w:t xml:space="preserve"> </w:t>
      </w:r>
    </w:p>
    <w:p w14:paraId="1DD86837" w14:textId="1E262292" w:rsidR="00992C64" w:rsidRDefault="00000000" w:rsidP="00DE658D">
      <w:pPr>
        <w:pStyle w:val="Titre3"/>
        <w:spacing w:after="200"/>
        <w:jc w:val="both"/>
      </w:pPr>
      <w:r>
        <w:t xml:space="preserve">11.3 Handling comments and messages</w:t>
      </w:r>
    </w:p>
    <w:p w14:paraId="1222C419" w14:textId="77777777" w:rsidR="00992C64" w:rsidRDefault="00000000" w:rsidP="00DE658D">
      <w:pPr>
        <w:pStyle w:val="Paragraphedeliste"/>
        <w:numPr>
          <w:ilvl w:val="0"/>
          <w:numId w:val="2"/>
        </w:numPr>
        <w:spacing w:after="100"/>
        <w:jc w:val="both"/>
      </w:pPr>
      <w:r>
        <w:t xml:space="preserve">Reply to any comment from a decision-maker or client within 24 to 48 h.</w:t>
      </w:r>
    </w:p>
    <w:p w14:paraId="5AC9BCCF" w14:textId="77777777" w:rsidR="00992C64" w:rsidRDefault="00000000" w:rsidP="00DE658D">
      <w:pPr>
        <w:pStyle w:val="Paragraphedeliste"/>
        <w:numPr>
          <w:ilvl w:val="0"/>
          <w:numId w:val="2"/>
        </w:numPr>
        <w:spacing w:after="100"/>
        <w:jc w:val="both"/>
      </w:pPr>
      <w:r>
        <w:t xml:space="preserve">Reply to inbound requests (demo, contact, application) within 48 business hours, with a named contact person.</w:t>
      </w:r>
    </w:p>
    <w:p w14:paraId="085D4737" w14:textId="77777777" w:rsidR="00992C64" w:rsidRDefault="00000000" w:rsidP="00DE658D">
      <w:pPr>
        <w:pStyle w:val="Paragraphedeliste"/>
        <w:numPr>
          <w:ilvl w:val="0"/>
          <w:numId w:val="2"/>
        </w:numPr>
        <w:spacing w:after="100"/>
        <w:jc w:val="both"/>
      </w:pPr>
      <w:r>
        <w:t xml:space="preserve">For any public criticism, respond factually, offer a direct conversation, never delete without reason.</w:t>
      </w:r>
    </w:p>
    <w:p w14:paraId="12F2AF1D" w14:textId="4CC98C0F" w:rsidR="00992C64" w:rsidRDefault="00000000" w:rsidP="00DE658D">
      <w:pPr>
        <w:spacing w:after="200"/>
        <w:jc w:val="both"/>
      </w:pPr>
      <w:r>
        <w:t xml:space="preserve"> </w:t>
      </w:r>
    </w:p>
    <w:p w14:paraId="167FB3D9" w14:textId="3A772BF1" w:rsidR="00992C64" w:rsidRDefault="00000000" w:rsidP="00DE658D">
      <w:pPr>
        <w:pStyle w:val="Titre2"/>
        <w:spacing w:after="200"/>
        <w:jc w:val="both"/>
      </w:pPr>
      <w:r>
        <w:t xml:space="preserve">12. Risks and Points of Vigilance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4265"/>
        <w:gridCol w:w="4751"/>
      </w:tblGrid>
      <w:tr w:rsidR="00992C64" w14:paraId="14585C46" w14:textId="77777777">
        <w:trPr>
          <w:tblHeader/>
        </w:trPr>
        <w:tc>
          <w:tcPr>
            <w:tcW w:w="4427" w:type="dxa"/>
          </w:tcPr>
          <w:p w14:paraId="3C235065" w14:textId="77777777" w:rsidR="00992C64" w:rsidRDefault="00000000" w:rsidP="00DE658D">
            <w:pPr>
              <w:jc w:val="both"/>
            </w:pPr>
            <w:r>
              <w:rPr>
                <w:b/>
                <w:bCs/>
              </w:rPr>
              <w:t xml:space="preserve">Risk</w:t>
            </w:r>
          </w:p>
        </w:tc>
        <w:tc>
          <w:tcPr>
            <w:tcW w:w="4933" w:type="dxa"/>
          </w:tcPr>
          <w:p w14:paraId="31D004E4" w14:textId="77777777" w:rsidR="00992C64" w:rsidRDefault="00000000" w:rsidP="00DE658D">
            <w:pPr>
              <w:jc w:val="both"/>
            </w:pPr>
            <w:r>
              <w:rPr>
                <w:b/>
                <w:bCs/>
              </w:rPr>
              <w:t xml:space="preserve">Mitigation</w:t>
            </w:r>
          </w:p>
        </w:tc>
      </w:tr>
      <w:tr w:rsidR="00992C64" w14:paraId="71237217" w14:textId="77777777">
        <w:tc>
          <w:tcPr>
            <w:tcW w:w="4427" w:type="dxa"/>
          </w:tcPr>
          <w:p w14:paraId="1CD89ACF" w14:textId="77777777" w:rsidR="00992C64" w:rsidRDefault="00000000" w:rsidP="00DE658D">
            <w:pPr>
              <w:jc w:val="both"/>
            </w:pPr>
            <w:r>
              <w:t xml:space="preserve">Disclosure of sensitive information in technical lessons learned</w:t>
            </w:r>
          </w:p>
        </w:tc>
        <w:tc>
          <w:tcPr>
            <w:tcW w:w="4933" w:type="dxa"/>
          </w:tcPr>
          <w:p w14:paraId="3CB7C593" w14:textId="77777777" w:rsidR="00992C64" w:rsidRDefault="00000000" w:rsidP="00DE658D">
            <w:pPr>
              <w:jc w:val="both"/>
            </w:pPr>
            <w:r>
              <w:t xml:space="preserve">Systematic anonymization, technical review, no real configuration published</w:t>
            </w:r>
          </w:p>
        </w:tc>
      </w:tr>
      <w:tr w:rsidR="00992C64" w14:paraId="47A0467B" w14:textId="77777777">
        <w:tc>
          <w:tcPr>
            <w:tcW w:w="4427" w:type="dxa"/>
          </w:tcPr>
          <w:p w14:paraId="77DCC673" w14:textId="77777777" w:rsidR="00992C64" w:rsidRDefault="00000000" w:rsidP="00DE658D">
            <w:pPr>
              <w:jc w:val="both"/>
            </w:pPr>
            <w:r>
              <w:t xml:space="preserve">Use of a client's name without consent</w:t>
            </w:r>
          </w:p>
        </w:tc>
        <w:tc>
          <w:tcPr>
            <w:tcW w:w="4933" w:type="dxa"/>
          </w:tcPr>
          <w:p w14:paraId="6BB631C5" w14:textId="77777777" w:rsidR="00992C64" w:rsidRDefault="00000000" w:rsidP="00DE658D">
            <w:pPr>
              <w:jc w:val="both"/>
            </w:pPr>
            <w:r>
              <w:t xml:space="preserve">Written authorization before any citation</w:t>
            </w:r>
          </w:p>
        </w:tc>
      </w:tr>
      <w:tr w:rsidR="00992C64" w14:paraId="42BACA16" w14:textId="77777777">
        <w:tc>
          <w:tcPr>
            <w:tcW w:w="4427" w:type="dxa"/>
          </w:tcPr>
          <w:p w14:paraId="6ABCB685" w14:textId="77777777" w:rsidR="00992C64" w:rsidRDefault="00000000" w:rsidP="00DE658D">
            <w:pPr>
              <w:jc w:val="both"/>
            </w:pPr>
            <w:r>
              <w:t xml:space="preserve">Display of certifications not held</w:t>
            </w:r>
          </w:p>
        </w:tc>
        <w:tc>
          <w:tcPr>
            <w:tcW w:w="4933" w:type="dxa"/>
          </w:tcPr>
          <w:p w14:paraId="64B3045A" w14:textId="77777777" w:rsidR="00992C64" w:rsidRDefault="00000000" w:rsidP="00DE658D">
            <w:pPr>
              <w:jc w:val="both"/>
            </w:pPr>
            <w:r>
              <w:t xml:space="preserve">Mention ITIL / PRINCE 2 only if certified employees are identifiable</w:t>
            </w:r>
          </w:p>
        </w:tc>
      </w:tr>
      <w:tr w:rsidR="00992C64" w14:paraId="592F570F" w14:textId="77777777">
        <w:tc>
          <w:tcPr>
            <w:tcW w:w="4427" w:type="dxa"/>
          </w:tcPr>
          <w:p w14:paraId="12E77C38" w14:textId="77777777" w:rsidR="00992C64" w:rsidRDefault="00000000" w:rsidP="00DE658D">
            <w:pPr>
              <w:jc w:val="both"/>
            </w:pPr>
            <w:r>
              <w:t xml:space="preserve">Editorial fatigue (lack of proof content)</w:t>
            </w:r>
          </w:p>
        </w:tc>
        <w:tc>
          <w:tcPr>
            <w:tcW w:w="4933" w:type="dxa"/>
          </w:tcPr>
          <w:p w14:paraId="55953C18" w14:textId="77777777" w:rsidR="00992C64" w:rsidRDefault="00000000" w:rsidP="00DE658D">
            <w:pPr>
              <w:jc w:val="both"/>
            </w:pPr>
            <w:r>
              <w:t xml:space="preserve">Build a reserve of 8 pieces of content before launch, fed by ongoing projects</w:t>
            </w:r>
          </w:p>
        </w:tc>
      </w:tr>
      <w:tr w:rsidR="00992C64" w14:paraId="77509EB2" w14:textId="77777777">
        <w:tc>
          <w:tcPr>
            <w:tcW w:w="4427" w:type="dxa"/>
          </w:tcPr>
          <w:p w14:paraId="082BBB56" w14:textId="77777777" w:rsidR="00992C64" w:rsidRDefault="00000000" w:rsidP="00DE658D">
            <w:pPr>
              <w:jc w:val="both"/>
            </w:pPr>
            <w:r>
              <w:t xml:space="preserve">Dependence on a single person for technical content</w:t>
            </w:r>
          </w:p>
        </w:tc>
        <w:tc>
          <w:tcPr>
            <w:tcW w:w="4933" w:type="dxa"/>
          </w:tcPr>
          <w:p w14:paraId="10BE8067" w14:textId="77777777" w:rsidR="00992C64" w:rsidRDefault="00000000" w:rsidP="00DE658D">
            <w:pPr>
              <w:jc w:val="both"/>
            </w:pPr>
            <w:r>
              <w:t xml:space="preserve">Spread across 3 voices and document lessons learned throughout projects</w:t>
            </w:r>
          </w:p>
        </w:tc>
      </w:tr>
      <w:tr w:rsidR="00992C64" w14:paraId="70168688" w14:textId="77777777">
        <w:tc>
          <w:tcPr>
            <w:tcW w:w="4427" w:type="dxa"/>
          </w:tcPr>
          <w:p w14:paraId="6AE5041A" w14:textId="77777777" w:rsidR="00992C64" w:rsidRDefault="00000000" w:rsidP="00DE658D">
            <w:pPr>
              <w:jc w:val="both"/>
            </w:pPr>
            <w:r>
              <w:lastRenderedPageBreak/>
              <w:t xml:space="preserve">Image rights (sponsorship, minors, employees)</w:t>
            </w:r>
          </w:p>
        </w:tc>
        <w:tc>
          <w:tcPr>
            <w:tcW w:w="4933" w:type="dxa"/>
          </w:tcPr>
          <w:p w14:paraId="6EDB59F2" w14:textId="77777777" w:rsidR="00992C64" w:rsidRDefault="00000000" w:rsidP="00DE658D">
            <w:pPr>
              <w:jc w:val="both"/>
            </w:pPr>
            <w:r>
              <w:t xml:space="preserve">Written authorization for any identifiable face, especially minors</w:t>
            </w:r>
          </w:p>
        </w:tc>
      </w:tr>
      <w:tr w:rsidR="00992C64" w14:paraId="065340AA" w14:textId="77777777">
        <w:tc>
          <w:tcPr>
            <w:tcW w:w="4427" w:type="dxa"/>
          </w:tcPr>
          <w:p w14:paraId="2B3405B8" w14:textId="77777777" w:rsidR="00992C64" w:rsidRDefault="00000000" w:rsidP="00DE658D">
            <w:pPr>
              <w:jc w:val="both"/>
            </w:pPr>
            <w:r>
              <w:t xml:space="preserve">Post deletions perceived as a signal</w:t>
            </w:r>
          </w:p>
        </w:tc>
        <w:tc>
          <w:tcPr>
            <w:tcW w:w="4933" w:type="dxa"/>
          </w:tcPr>
          <w:p w14:paraId="05CC367E" w14:textId="77777777" w:rsidR="00992C64" w:rsidRDefault="00000000" w:rsidP="00DE658D">
            <w:pPr>
              <w:jc w:val="both"/>
            </w:pPr>
            <w:r>
              <w:t xml:space="preserve">Delete without announcing; do not replace with public apologies</w:t>
            </w:r>
          </w:p>
        </w:tc>
      </w:tr>
    </w:tbl>
    <w:p w14:paraId="42E478C6" w14:textId="77777777" w:rsidR="00992C64" w:rsidRDefault="00000000" w:rsidP="00DE658D">
      <w:pPr>
        <w:spacing w:before="240"/>
        <w:jc w:val="both"/>
      </w:pPr>
      <w:r>
        <w:t xml:space="preserve"> </w:t>
      </w:r>
    </w:p>
    <w:p w14:paraId="13597C26" w14:textId="345E745A" w:rsidR="00992C64" w:rsidRDefault="00000000" w:rsidP="00DE658D">
      <w:pPr>
        <w:pStyle w:val="Titre2"/>
        <w:spacing w:after="200"/>
        <w:jc w:val="both"/>
      </w:pPr>
      <w:r>
        <w:t xml:space="preserve">13. Appendices </w:t>
      </w:r>
    </w:p>
    <w:p w14:paraId="7441A9EB" w14:textId="3F698C4A" w:rsidR="00992C64" w:rsidRDefault="00000000" w:rsidP="00DE658D">
      <w:pPr>
        <w:pStyle w:val="Titre3"/>
        <w:spacing w:after="200"/>
        <w:jc w:val="both"/>
      </w:pPr>
      <w:r>
        <w:t xml:space="preserve">13.1 Pre-publication review checklist</w:t>
      </w:r>
    </w:p>
    <w:p w14:paraId="1620825A" w14:textId="77777777" w:rsidR="00992C64" w:rsidRDefault="00000000" w:rsidP="00DE658D">
      <w:pPr>
        <w:pStyle w:val="Paragraphedeliste"/>
        <w:numPr>
          <w:ilvl w:val="0"/>
          <w:numId w:val="2"/>
        </w:numPr>
        <w:spacing w:after="100"/>
        <w:jc w:val="both"/>
      </w:pPr>
      <w:r>
        <w:t xml:space="preserve">The post has a single message and a proof (figure, case, demonstration).</w:t>
      </w:r>
    </w:p>
    <w:p w14:paraId="78357269" w14:textId="77777777" w:rsidR="00992C64" w:rsidRDefault="00000000" w:rsidP="00DE658D">
      <w:pPr>
        <w:pStyle w:val="Paragraphedeliste"/>
        <w:numPr>
          <w:ilvl w:val="0"/>
          <w:numId w:val="2"/>
        </w:numPr>
        <w:spacing w:after="100"/>
        <w:jc w:val="both"/>
      </w:pPr>
      <w:r>
        <w:t xml:space="preserve">A decision-maker in the target would understand the point within 10 seconds.</w:t>
      </w:r>
    </w:p>
    <w:p w14:paraId="35731D6E" w14:textId="77777777" w:rsidR="00992C64" w:rsidRDefault="00000000" w:rsidP="00DE658D">
      <w:pPr>
        <w:pStyle w:val="Paragraphedeliste"/>
        <w:numPr>
          <w:ilvl w:val="0"/>
          <w:numId w:val="2"/>
        </w:numPr>
        <w:spacing w:after="100"/>
        <w:jc w:val="both"/>
      </w:pPr>
      <w:r>
        <w:t xml:space="preserve">No errors; “NetByUs” spelled correctly; no Unicode “bold” characters.</w:t>
      </w:r>
    </w:p>
    <w:p w14:paraId="1C3CE565" w14:textId="77777777" w:rsidR="00992C64" w:rsidRDefault="00000000" w:rsidP="00DE658D">
      <w:pPr>
        <w:pStyle w:val="Paragraphedeliste"/>
        <w:numPr>
          <w:ilvl w:val="0"/>
          <w:numId w:val="2"/>
        </w:numPr>
        <w:spacing w:after="100"/>
        <w:jc w:val="both"/>
      </w:pPr>
      <w:r>
        <w:t xml:space="preserve">Visual within brand guidelines, legible on mobile; real people if possible.</w:t>
      </w:r>
    </w:p>
    <w:p w14:paraId="673924C3" w14:textId="77777777" w:rsidR="00992C64" w:rsidRDefault="00000000" w:rsidP="00DE658D">
      <w:pPr>
        <w:pStyle w:val="Paragraphedeliste"/>
        <w:numPr>
          <w:ilvl w:val="0"/>
          <w:numId w:val="2"/>
        </w:numPr>
        <w:spacing w:after="100"/>
        <w:jc w:val="both"/>
      </w:pPr>
      <w:r>
        <w:t xml:space="preserve">No sensitive client or technical data.</w:t>
      </w:r>
    </w:p>
    <w:p w14:paraId="16443B36" w14:textId="77777777" w:rsidR="00992C64" w:rsidRDefault="00000000" w:rsidP="00DE658D">
      <w:pPr>
        <w:pStyle w:val="Paragraphedeliste"/>
        <w:numPr>
          <w:ilvl w:val="0"/>
          <w:numId w:val="2"/>
        </w:numPr>
        <w:spacing w:after="100"/>
        <w:jc w:val="both"/>
      </w:pPr>
      <w:r>
        <w:t xml:space="preserve">Authorizations obtained (client, image rights).</w:t>
      </w:r>
    </w:p>
    <w:p w14:paraId="52A04F72" w14:textId="77777777" w:rsidR="00992C64" w:rsidRDefault="00000000" w:rsidP="00DE658D">
      <w:pPr>
        <w:pStyle w:val="Paragraphedeliste"/>
        <w:numPr>
          <w:ilvl w:val="0"/>
          <w:numId w:val="2"/>
        </w:numPr>
        <w:spacing w:after="100"/>
        <w:jc w:val="both"/>
      </w:pPr>
      <w:r>
        <w:t xml:space="preserve">Clear call to action and working link (https).</w:t>
      </w:r>
    </w:p>
    <w:p w14:paraId="6B14B788" w14:textId="77777777" w:rsidR="00992C64" w:rsidRDefault="00000000" w:rsidP="00DE658D">
      <w:pPr>
        <w:pStyle w:val="Paragraphedeliste"/>
        <w:numPr>
          <w:ilvl w:val="0"/>
          <w:numId w:val="2"/>
        </w:numPr>
        <w:spacing w:after="100"/>
        <w:jc w:val="both"/>
      </w:pPr>
      <w:r>
        <w:t xml:space="preserve">Validated according to the workflow in § 11.2.</w:t>
      </w:r>
    </w:p>
    <w:p w14:paraId="14D1C48F" w14:textId="77777777" w:rsidR="00992C64" w:rsidRDefault="00000000" w:rsidP="00DE658D">
      <w:pPr>
        <w:spacing w:after="200"/>
        <w:jc w:val="both"/>
      </w:pPr>
      <w:r>
        <w:t xml:space="preserve"> </w:t>
      </w:r>
    </w:p>
    <w:p w14:paraId="7C98E831" w14:textId="2C4814C6" w:rsidR="00992C64" w:rsidRDefault="00000000" w:rsidP="00DE658D">
      <w:pPr>
        <w:pStyle w:val="Titre3"/>
        <w:spacing w:after="200"/>
        <w:jc w:val="both"/>
      </w:pPr>
      <w:r>
        <w:t xml:space="preserve">13.2 Data to collect to complete the audit</w:t>
      </w:r>
    </w:p>
    <w:p w14:paraId="1110AD58" w14:textId="77777777" w:rsidR="00992C64" w:rsidRDefault="00000000" w:rsidP="00DE658D">
      <w:pPr>
        <w:pStyle w:val="Paragraphedeliste"/>
        <w:numPr>
          <w:ilvl w:val="0"/>
          <w:numId w:val="2"/>
        </w:numPr>
        <w:spacing w:after="100"/>
        <w:jc w:val="both"/>
      </w:pPr>
      <w:r>
        <w:t xml:space="preserve">Page analytics over 12 months (impressions, clicks, engagement rate, followers by job function, industry, country).</w:t>
      </w:r>
    </w:p>
    <w:p w14:paraId="47D6C117" w14:textId="77777777" w:rsidR="00992C64" w:rsidRDefault="00000000" w:rsidP="00DE658D">
      <w:pPr>
        <w:pStyle w:val="Paragraphedeliste"/>
        <w:numPr>
          <w:ilvl w:val="0"/>
          <w:numId w:val="2"/>
        </w:numPr>
        <w:spacing w:after="100"/>
        <w:jc w:val="both"/>
      </w:pPr>
      <w:r>
        <w:t xml:space="preserve">Complete list of posts from the last 12 months.</w:t>
      </w:r>
    </w:p>
    <w:p w14:paraId="14BA6B12" w14:textId="77777777" w:rsidR="00992C64" w:rsidRDefault="00000000" w:rsidP="00DE658D">
      <w:pPr>
        <w:pStyle w:val="Paragraphedeliste"/>
        <w:numPr>
          <w:ilvl w:val="0"/>
          <w:numId w:val="2"/>
        </w:numPr>
        <w:spacing w:after="100"/>
        <w:jc w:val="both"/>
      </w:pPr>
      <w:r>
        <w:t xml:space="preserve">LinkedIn profiles of management and the 5 to 10 most visible employees.</w:t>
      </w:r>
    </w:p>
    <w:p w14:paraId="4EAA519A" w14:textId="77777777" w:rsidR="00992C64" w:rsidRDefault="00000000" w:rsidP="00DE658D">
      <w:pPr>
        <w:pStyle w:val="Paragraphedeliste"/>
        <w:numPr>
          <w:ilvl w:val="0"/>
          <w:numId w:val="2"/>
        </w:numPr>
        <w:spacing w:after="100"/>
        <w:jc w:val="both"/>
      </w:pPr>
      <w:r>
        <w:t xml:space="preserve">Usable client references and usage authorizations.</w:t>
      </w:r>
    </w:p>
    <w:p w14:paraId="77096665" w14:textId="77777777" w:rsidR="00992C64" w:rsidRDefault="00000000" w:rsidP="00DE658D">
      <w:pPr>
        <w:pStyle w:val="Paragraphedeliste"/>
        <w:numPr>
          <w:ilvl w:val="0"/>
          <w:numId w:val="2"/>
        </w:numPr>
        <w:spacing w:after="100"/>
        <w:jc w:val="both"/>
      </w:pPr>
      <w:r>
        <w:t xml:space="preserve">List of certifications held by employees.</w:t>
      </w:r>
    </w:p>
    <w:p w14:paraId="3EAA2EA5" w14:textId="77777777" w:rsidR="00992C64" w:rsidRDefault="00000000" w:rsidP="00DE658D">
      <w:pPr>
        <w:pStyle w:val="Paragraphedeliste"/>
        <w:numPr>
          <w:ilvl w:val="0"/>
          <w:numId w:val="2"/>
        </w:numPr>
        <w:spacing w:after="100"/>
        <w:jc w:val="both"/>
      </w:pPr>
      <w:r>
        <w:t xml:space="preserve">Precise status and launch schedule of ECU; relationship between BY+ and Shop.</w:t>
      </w:r>
    </w:p>
    <w:p w14:paraId="21CC56D2" w14:textId="77777777" w:rsidR="00992C64" w:rsidRDefault="00000000" w:rsidP="00DE658D">
      <w:pPr>
        <w:pStyle w:val="Paragraphedeliste"/>
        <w:numPr>
          <w:ilvl w:val="0"/>
          <w:numId w:val="2"/>
        </w:numPr>
        <w:spacing w:after="100"/>
        <w:jc w:val="both"/>
      </w:pPr>
      <w:r>
        <w:t xml:space="preserve">Two or three reference IT services firms for the benchmark.</w:t>
      </w:r>
    </w:p>
    <w:p w14:paraId="372B78D4" w14:textId="77777777" w:rsidR="00992C64" w:rsidRDefault="00000000" w:rsidP="00DE658D">
      <w:pPr>
        <w:spacing w:after="200"/>
        <w:jc w:val="both"/>
      </w:pPr>
      <w:r>
        <w:t xml:space="preserve"> </w:t>
      </w:r>
    </w:p>
    <w:p w14:paraId="06856FCB" w14:textId="306B9F9A" w:rsidR="00992C64" w:rsidRDefault="00000000" w:rsidP="00DE658D">
      <w:pPr>
        <w:pStyle w:val="Titre3"/>
        <w:spacing w:after="200"/>
        <w:jc w:val="both"/>
      </w:pPr>
      <w:r>
        <w:t xml:space="preserve">13.3 Items to confirm</w:t>
      </w:r>
    </w:p>
    <w:p w14:paraId="481E652F" w14:textId="77777777" w:rsidR="00992C64" w:rsidRDefault="00000000" w:rsidP="00DE658D">
      <w:pPr>
        <w:pStyle w:val="Paragraphedeliste"/>
        <w:numPr>
          <w:ilvl w:val="0"/>
          <w:numId w:val="2"/>
        </w:numPr>
        <w:spacing w:after="100"/>
        <w:jc w:val="both"/>
      </w:pPr>
      <w:r>
        <w:t xml:space="preserve">Official phone numbering to display.</w:t>
      </w:r>
    </w:p>
    <w:p w14:paraId="511C9CE1" w14:textId="77777777" w:rsidR="00992C64" w:rsidRDefault="00000000" w:rsidP="00DE658D">
      <w:pPr>
        <w:pStyle w:val="Paragraphedeliste"/>
        <w:numPr>
          <w:ilvl w:val="0"/>
          <w:numId w:val="2"/>
        </w:numPr>
        <w:spacing w:after="100"/>
        <w:jc w:val="both"/>
      </w:pPr>
      <w:r>
        <w:t xml:space="preserve">Exact legal status of the company.</w:t>
      </w:r>
    </w:p>
    <w:p w14:paraId="51BB57A7" w14:textId="77777777" w:rsidR="00992C64" w:rsidRDefault="00000000" w:rsidP="00DE658D">
      <w:pPr>
        <w:pStyle w:val="Paragraphedeliste"/>
        <w:numPr>
          <w:ilvl w:val="0"/>
          <w:numId w:val="2"/>
        </w:numPr>
        <w:spacing w:after="100"/>
        <w:jc w:val="both"/>
      </w:pPr>
      <w:r>
        <w:t xml:space="preserve">Exact list of countries of operation to display (Benin, Cameroon, Togo, France, Madagascar).</w:t>
      </w:r>
    </w:p>
    <w:p w14:paraId="1B1E7B6F" w14:textId="77777777" w:rsidR="00992C64" w:rsidRDefault="00000000" w:rsidP="00DE658D">
      <w:pPr>
        <w:pStyle w:val="Paragraphedeliste"/>
        <w:numPr>
          <w:ilvl w:val="0"/>
          <w:numId w:val="2"/>
        </w:numPr>
        <w:spacing w:after="100"/>
        <w:jc w:val="both"/>
      </w:pPr>
      <w:r>
        <w:t xml:space="preserve">Actual existence of cybersecurity and external training offers.</w:t>
      </w:r>
    </w:p>
    <w:sectPr w:rsidR="00992C6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86244"/>
    <w:multiLevelType w:val="hybridMultilevel"/>
    <w:tmpl w:val="23724018"/>
    <w:lvl w:ilvl="0" w:tplc="25C8DD38">
      <w:start w:val="1"/>
      <w:numFmt w:val="bullet"/>
      <w:suff w:val="space"/>
      <w:lvlText w:val="●"/>
      <w:lvlJc w:val="left"/>
      <w:pPr>
        <w:ind w:left="240" w:hanging="180"/>
      </w:pPr>
    </w:lvl>
    <w:lvl w:ilvl="1" w:tplc="3C0C1874">
      <w:start w:val="1"/>
      <w:numFmt w:val="bullet"/>
      <w:suff w:val="space"/>
      <w:lvlText w:val="○"/>
      <w:lvlJc w:val="left"/>
      <w:pPr>
        <w:ind w:left="660" w:hanging="180"/>
      </w:pPr>
    </w:lvl>
    <w:lvl w:ilvl="2" w:tplc="8E6AECF0">
      <w:start w:val="1"/>
      <w:numFmt w:val="bullet"/>
      <w:suff w:val="space"/>
      <w:lvlText w:val="■"/>
      <w:lvlJc w:val="left"/>
      <w:pPr>
        <w:ind w:left="1080" w:hanging="180"/>
      </w:pPr>
    </w:lvl>
    <w:lvl w:ilvl="3" w:tplc="785CC9AC">
      <w:start w:val="1"/>
      <w:numFmt w:val="bullet"/>
      <w:suff w:val="space"/>
      <w:lvlText w:val="●"/>
      <w:lvlJc w:val="left"/>
      <w:pPr>
        <w:ind w:left="1500" w:hanging="180"/>
      </w:pPr>
    </w:lvl>
    <w:lvl w:ilvl="4" w:tplc="5E36DC72">
      <w:start w:val="1"/>
      <w:numFmt w:val="bullet"/>
      <w:suff w:val="space"/>
      <w:lvlText w:val="○"/>
      <w:lvlJc w:val="left"/>
      <w:pPr>
        <w:ind w:left="1920" w:hanging="180"/>
      </w:pPr>
    </w:lvl>
    <w:lvl w:ilvl="5" w:tplc="A92A26BA">
      <w:start w:val="1"/>
      <w:numFmt w:val="bullet"/>
      <w:suff w:val="space"/>
      <w:lvlText w:val="■"/>
      <w:lvlJc w:val="left"/>
      <w:pPr>
        <w:ind w:left="2340" w:hanging="180"/>
      </w:pPr>
    </w:lvl>
    <w:lvl w:ilvl="6" w:tplc="08F4EC02">
      <w:start w:val="1"/>
      <w:numFmt w:val="bullet"/>
      <w:suff w:val="space"/>
      <w:lvlText w:val="●"/>
      <w:lvlJc w:val="left"/>
      <w:pPr>
        <w:ind w:left="2760" w:hanging="180"/>
      </w:pPr>
    </w:lvl>
    <w:lvl w:ilvl="7" w:tplc="D158B7B0">
      <w:start w:val="1"/>
      <w:numFmt w:val="bullet"/>
      <w:suff w:val="space"/>
      <w:lvlText w:val="○"/>
      <w:lvlJc w:val="left"/>
      <w:pPr>
        <w:ind w:left="3180" w:hanging="180"/>
      </w:pPr>
    </w:lvl>
    <w:lvl w:ilvl="8" w:tplc="56B6033E">
      <w:start w:val="1"/>
      <w:numFmt w:val="bullet"/>
      <w:suff w:val="space"/>
      <w:lvlText w:val="■"/>
      <w:lvlJc w:val="left"/>
      <w:pPr>
        <w:ind w:left="3600" w:hanging="180"/>
      </w:pPr>
    </w:lvl>
  </w:abstractNum>
  <w:abstractNum w:abstractNumId="1" w15:restartNumberingAfterBreak="0">
    <w:nsid w:val="6FD459F0"/>
    <w:multiLevelType w:val="hybridMultilevel"/>
    <w:tmpl w:val="13C4AD64"/>
    <w:lvl w:ilvl="0" w:tplc="641E6DD0">
      <w:start w:val="1"/>
      <w:numFmt w:val="bullet"/>
      <w:lvlText w:val="●"/>
      <w:lvlJc w:val="left"/>
      <w:pPr>
        <w:ind w:left="720" w:hanging="360"/>
      </w:pPr>
    </w:lvl>
    <w:lvl w:ilvl="1" w:tplc="4EC2B99E">
      <w:start w:val="1"/>
      <w:numFmt w:val="bullet"/>
      <w:lvlText w:val="○"/>
      <w:lvlJc w:val="left"/>
      <w:pPr>
        <w:ind w:left="1440" w:hanging="360"/>
      </w:pPr>
    </w:lvl>
    <w:lvl w:ilvl="2" w:tplc="8334F190">
      <w:start w:val="1"/>
      <w:numFmt w:val="bullet"/>
      <w:lvlText w:val="■"/>
      <w:lvlJc w:val="left"/>
      <w:pPr>
        <w:ind w:left="2160" w:hanging="360"/>
      </w:pPr>
    </w:lvl>
    <w:lvl w:ilvl="3" w:tplc="DA1E5AF0">
      <w:start w:val="1"/>
      <w:numFmt w:val="bullet"/>
      <w:lvlText w:val="●"/>
      <w:lvlJc w:val="left"/>
      <w:pPr>
        <w:ind w:left="2880" w:hanging="360"/>
      </w:pPr>
    </w:lvl>
    <w:lvl w:ilvl="4" w:tplc="0D945A56">
      <w:start w:val="1"/>
      <w:numFmt w:val="bullet"/>
      <w:lvlText w:val="○"/>
      <w:lvlJc w:val="left"/>
      <w:pPr>
        <w:ind w:left="3600" w:hanging="360"/>
      </w:pPr>
    </w:lvl>
    <w:lvl w:ilvl="5" w:tplc="2800E62A">
      <w:start w:val="1"/>
      <w:numFmt w:val="bullet"/>
      <w:lvlText w:val="■"/>
      <w:lvlJc w:val="left"/>
      <w:pPr>
        <w:ind w:left="4320" w:hanging="360"/>
      </w:pPr>
    </w:lvl>
    <w:lvl w:ilvl="6" w:tplc="8E7C98B2">
      <w:start w:val="1"/>
      <w:numFmt w:val="bullet"/>
      <w:lvlText w:val="●"/>
      <w:lvlJc w:val="left"/>
      <w:pPr>
        <w:ind w:left="5040" w:hanging="360"/>
      </w:pPr>
    </w:lvl>
    <w:lvl w:ilvl="7" w:tplc="65026316">
      <w:start w:val="1"/>
      <w:numFmt w:val="bullet"/>
      <w:lvlText w:val="●"/>
      <w:lvlJc w:val="left"/>
      <w:pPr>
        <w:ind w:left="5760" w:hanging="360"/>
      </w:pPr>
    </w:lvl>
    <w:lvl w:ilvl="8" w:tplc="A29CDAE2">
      <w:start w:val="1"/>
      <w:numFmt w:val="bullet"/>
      <w:lvlText w:val="●"/>
      <w:lvlJc w:val="left"/>
      <w:pPr>
        <w:ind w:left="6480" w:hanging="360"/>
      </w:pPr>
    </w:lvl>
  </w:abstractNum>
  <w:num w:numId="1" w16cid:durableId="36973194">
    <w:abstractNumId w:val="1"/>
    <w:lvlOverride w:ilvl="0">
      <w:startOverride w:val="1"/>
    </w:lvlOverride>
  </w:num>
  <w:num w:numId="2" w16cid:durableId="13223517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C64"/>
    <w:rsid w:val="0001425A"/>
    <w:rsid w:val="00350DC2"/>
    <w:rsid w:val="008F7EF7"/>
    <w:rsid w:val="00992C64"/>
    <w:rsid w:val="00AF7722"/>
    <w:rsid w:val="00B464BD"/>
    <w:rsid w:val="00DC3844"/>
    <w:rsid w:val="00DE65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BF7C9"/>
  <w15:docId w15:val="{7B6335CF-467B-4AA5-959D-AD50969AC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DC2"/>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4084</Words>
  <Characters>22468</Characters>
  <Application>Microsoft Office Word</Application>
  <DocSecurity>0</DocSecurity>
  <Lines>187</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5</cp:revision>
  <dcterms:created xsi:type="dcterms:W3CDTF">2026-10-08T13:58:00Z</dcterms:created>
  <dcterms:modified xsi:type="dcterms:W3CDTF">2026-10-08T14:58:00Z</dcterms:modified>
</cp:coreProperties>
</file>