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B0533" w14:textId="77777777" w:rsidR="00882609" w:rsidRPr="00025CE9" w:rsidRDefault="00000000" w:rsidP="004B6412">
      <w:pPr>
        <w:pStyle w:val="Titre1"/>
        <w:spacing w:line="276" w:lineRule="auto"/>
        <w:jc w:val="center"/>
        <w:rPr>
          <w:rFonts w:cs="Times New Roman"/>
          <w:lang w:val="fr-FR"/>
        </w:rPr>
      </w:pPr>
      <w:r w:rsidRPr="00025CE9">
        <w:rPr>
          <w:rFonts w:cs="Times New Roman"/>
          <w:lang w:val="fr-FR"/>
        </w:rPr>
        <w:t>BY+ : Vision de la suite d'applications</w:t>
      </w:r>
    </w:p>
    <w:p w14:paraId="0ABBE7D4"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 Objet du document</w:t>
      </w:r>
    </w:p>
    <w:p w14:paraId="65B96E0E"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Ce document formalise </w:t>
      </w:r>
      <w:r w:rsidRPr="00025CE9">
        <w:rPr>
          <w:rFonts w:cs="Times New Roman"/>
          <w:b/>
          <w:bCs/>
          <w:lang w:val="fr-FR"/>
        </w:rPr>
        <w:t>ce qu'est BY+</w:t>
      </w:r>
      <w:r w:rsidRPr="00025CE9">
        <w:rPr>
          <w:rFonts w:cs="Times New Roman"/>
          <w:lang w:val="fr-FR"/>
        </w:rPr>
        <w:t xml:space="preserve"> : une </w:t>
      </w:r>
      <w:r w:rsidRPr="00025CE9">
        <w:rPr>
          <w:rFonts w:cs="Times New Roman"/>
          <w:b/>
          <w:bCs/>
          <w:lang w:val="fr-FR"/>
        </w:rPr>
        <w:t>suite d'applications modulaires</w:t>
      </w:r>
      <w:r w:rsidRPr="00025CE9">
        <w:rPr>
          <w:rFonts w:cs="Times New Roman"/>
          <w:lang w:val="fr-FR"/>
        </w:rPr>
        <w:t xml:space="preserve">, où chaque application répond à un métier, où les applications partagent un socle commun, et où elles peuvent être </w:t>
      </w:r>
      <w:r w:rsidRPr="00025CE9">
        <w:rPr>
          <w:rFonts w:cs="Times New Roman"/>
          <w:b/>
          <w:bCs/>
          <w:lang w:val="fr-FR"/>
        </w:rPr>
        <w:t>vendues séparément ou regroupées en bundles</w:t>
      </w:r>
      <w:r w:rsidRPr="00025CE9">
        <w:rPr>
          <w:rFonts w:cs="Times New Roman"/>
          <w:lang w:val="fr-FR"/>
        </w:rPr>
        <w:t>.</w:t>
      </w:r>
    </w:p>
    <w:p w14:paraId="15BFF837" w14:textId="77777777" w:rsidR="00882609" w:rsidRPr="00025CE9" w:rsidRDefault="00000000" w:rsidP="004B6412">
      <w:pPr>
        <w:spacing w:line="276" w:lineRule="auto"/>
        <w:jc w:val="both"/>
        <w:rPr>
          <w:rFonts w:cs="Times New Roman"/>
          <w:lang w:val="fr-FR"/>
        </w:rPr>
      </w:pPr>
      <w:r w:rsidRPr="00025CE9">
        <w:rPr>
          <w:rFonts w:cs="Times New Roman"/>
          <w:lang w:val="fr-FR"/>
        </w:rPr>
        <w:t>Il s'adresse à toutes les équipes (opérations, produit, technique, commercial, support) afin que chacun parle le même langage quand il présente, vend, développe ou soutient un produit BY+.</w:t>
      </w:r>
    </w:p>
    <w:p w14:paraId="00A20364"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2. Pourquoi cette vision</w:t>
      </w:r>
    </w:p>
    <w:p w14:paraId="6268C9A6" w14:textId="77777777" w:rsidR="00882609" w:rsidRPr="00025CE9" w:rsidRDefault="00000000" w:rsidP="004B6412">
      <w:pPr>
        <w:spacing w:line="276" w:lineRule="auto"/>
        <w:jc w:val="both"/>
        <w:rPr>
          <w:rFonts w:cs="Times New Roman"/>
          <w:lang w:val="fr-FR"/>
        </w:rPr>
      </w:pPr>
      <w:r w:rsidRPr="00025CE9">
        <w:rPr>
          <w:rFonts w:cs="Times New Roman"/>
          <w:lang w:val="fr-FR"/>
        </w:rPr>
        <w:t>Historiquement, BY+ s'est construit produit par produit : BY+ ERP, BY+ ACCESS, BY+ EVENT, BY+ SHOP. Ces produits répondent chacun à un vrai besoin, mais pris isolément ils donnent l'image de logiciels séparés.</w:t>
      </w:r>
    </w:p>
    <w:p w14:paraId="690CD998"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La vision BY+ consiste à les relire comme </w:t>
      </w:r>
      <w:r w:rsidRPr="00025CE9">
        <w:rPr>
          <w:rFonts w:cs="Times New Roman"/>
          <w:b/>
          <w:bCs/>
          <w:lang w:val="fr-FR"/>
        </w:rPr>
        <w:t>une seule suite</w:t>
      </w:r>
      <w:r w:rsidRPr="00025CE9">
        <w:rPr>
          <w:rFonts w:cs="Times New Roman"/>
          <w:lang w:val="fr-FR"/>
        </w:rPr>
        <w:t xml:space="preserve"> :</w:t>
      </w:r>
    </w:p>
    <w:p w14:paraId="2D047DED" w14:textId="77777777" w:rsidR="00882609" w:rsidRPr="00025CE9" w:rsidRDefault="00000000" w:rsidP="004B6412">
      <w:pPr>
        <w:pStyle w:val="Paragraphedeliste"/>
        <w:numPr>
          <w:ilvl w:val="0"/>
          <w:numId w:val="3"/>
        </w:numPr>
        <w:spacing w:line="276" w:lineRule="auto"/>
        <w:jc w:val="both"/>
        <w:rPr>
          <w:rFonts w:cs="Times New Roman"/>
          <w:lang w:val="fr-FR"/>
        </w:rPr>
      </w:pPr>
      <w:proofErr w:type="gramStart"/>
      <w:r w:rsidRPr="00025CE9">
        <w:rPr>
          <w:rFonts w:cs="Times New Roman"/>
          <w:lang w:val="fr-FR"/>
        </w:rPr>
        <w:t>un</w:t>
      </w:r>
      <w:proofErr w:type="gramEnd"/>
      <w:r w:rsidRPr="00025CE9">
        <w:rPr>
          <w:rFonts w:cs="Times New Roman"/>
          <w:lang w:val="fr-FR"/>
        </w:rPr>
        <w:t xml:space="preserve"> client qui commence avec une application peut en ajouter d'autres </w:t>
      </w:r>
      <w:r w:rsidRPr="00025CE9">
        <w:rPr>
          <w:rFonts w:cs="Times New Roman"/>
          <w:b/>
          <w:bCs/>
          <w:lang w:val="fr-FR"/>
        </w:rPr>
        <w:t>sans ressaisir ses données</w:t>
      </w:r>
      <w:r w:rsidRPr="00025CE9">
        <w:rPr>
          <w:rFonts w:cs="Times New Roman"/>
          <w:lang w:val="fr-FR"/>
        </w:rPr>
        <w:t xml:space="preserve"> ;</w:t>
      </w:r>
    </w:p>
    <w:p w14:paraId="205FC18B" w14:textId="77777777" w:rsidR="00882609" w:rsidRPr="00025CE9" w:rsidRDefault="00000000" w:rsidP="004B6412">
      <w:pPr>
        <w:pStyle w:val="Paragraphedeliste"/>
        <w:numPr>
          <w:ilvl w:val="0"/>
          <w:numId w:val="3"/>
        </w:numPr>
        <w:spacing w:line="276" w:lineRule="auto"/>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même fiche client, un même catalogue, les mêmes utilisateurs servent à tous les métiers ;</w:t>
      </w:r>
    </w:p>
    <w:p w14:paraId="1490C02C" w14:textId="77777777" w:rsidR="00882609" w:rsidRPr="00025CE9" w:rsidRDefault="00000000" w:rsidP="004B6412">
      <w:pPr>
        <w:pStyle w:val="Paragraphedeliste"/>
        <w:numPr>
          <w:ilvl w:val="0"/>
          <w:numId w:val="3"/>
        </w:numPr>
        <w:spacing w:line="276" w:lineRule="auto"/>
        <w:jc w:val="both"/>
        <w:rPr>
          <w:rFonts w:cs="Times New Roman"/>
          <w:lang w:val="fr-FR"/>
        </w:rPr>
      </w:pPr>
      <w:proofErr w:type="gramStart"/>
      <w:r w:rsidRPr="00025CE9">
        <w:rPr>
          <w:rFonts w:cs="Times New Roman"/>
          <w:lang w:val="fr-FR"/>
        </w:rPr>
        <w:t>l'offre</w:t>
      </w:r>
      <w:proofErr w:type="gramEnd"/>
      <w:r w:rsidRPr="00025CE9">
        <w:rPr>
          <w:rFonts w:cs="Times New Roman"/>
          <w:lang w:val="fr-FR"/>
        </w:rPr>
        <w:t xml:space="preserve"> commerciale devient souple : </w:t>
      </w:r>
      <w:r w:rsidRPr="00025CE9">
        <w:rPr>
          <w:rFonts w:cs="Times New Roman"/>
          <w:b/>
          <w:bCs/>
          <w:lang w:val="fr-FR"/>
        </w:rPr>
        <w:t>à la carte</w:t>
      </w:r>
      <w:r w:rsidRPr="00025CE9">
        <w:rPr>
          <w:rFonts w:cs="Times New Roman"/>
          <w:lang w:val="fr-FR"/>
        </w:rPr>
        <w:t xml:space="preserve"> ou </w:t>
      </w:r>
      <w:r w:rsidRPr="00025CE9">
        <w:rPr>
          <w:rFonts w:cs="Times New Roman"/>
          <w:b/>
          <w:bCs/>
          <w:lang w:val="fr-FR"/>
        </w:rPr>
        <w:t>en bundle</w:t>
      </w:r>
      <w:r w:rsidRPr="00025CE9">
        <w:rPr>
          <w:rFonts w:cs="Times New Roman"/>
          <w:lang w:val="fr-FR"/>
        </w:rPr>
        <w:t xml:space="preserve"> selon le besoin et le moment ;</w:t>
      </w:r>
    </w:p>
    <w:p w14:paraId="10292730" w14:textId="77777777" w:rsidR="00882609" w:rsidRPr="00025CE9" w:rsidRDefault="00000000" w:rsidP="004B6412">
      <w:pPr>
        <w:pStyle w:val="Paragraphedeliste"/>
        <w:numPr>
          <w:ilvl w:val="0"/>
          <w:numId w:val="3"/>
        </w:numPr>
        <w:spacing w:line="276" w:lineRule="auto"/>
        <w:jc w:val="both"/>
        <w:rPr>
          <w:rFonts w:cs="Times New Roman"/>
          <w:lang w:val="fr-FR"/>
        </w:rPr>
      </w:pPr>
      <w:proofErr w:type="gramStart"/>
      <w:r w:rsidRPr="00025CE9">
        <w:rPr>
          <w:rFonts w:cs="Times New Roman"/>
          <w:lang w:val="fr-FR"/>
        </w:rPr>
        <w:t>chaque</w:t>
      </w:r>
      <w:proofErr w:type="gramEnd"/>
      <w:r w:rsidRPr="00025CE9">
        <w:rPr>
          <w:rFonts w:cs="Times New Roman"/>
          <w:lang w:val="fr-FR"/>
        </w:rPr>
        <w:t xml:space="preserve"> nouvelle application profite du travail déjà fait sur le socle, donc coûte moins cher à construire.</w:t>
      </w:r>
    </w:p>
    <w:p w14:paraId="15D10FB1" w14:textId="77777777" w:rsidR="00882609" w:rsidRPr="00025CE9" w:rsidRDefault="00000000" w:rsidP="004B6412">
      <w:pPr>
        <w:spacing w:line="276" w:lineRule="auto"/>
        <w:jc w:val="both"/>
        <w:rPr>
          <w:rFonts w:cs="Times New Roman"/>
          <w:lang w:val="fr-FR"/>
        </w:rPr>
      </w:pPr>
      <w:r w:rsidRPr="00025CE9">
        <w:rPr>
          <w:rFonts w:cs="Times New Roman"/>
          <w:lang w:val="fr-FR"/>
        </w:rPr>
        <w:t>Ce modèle s'inspire de la logique d'Odoo (une suite d'applications interconnectées autour d'une base commune), adapté à notre cible et à notre marché.</w:t>
      </w:r>
    </w:p>
    <w:p w14:paraId="1053B612"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3. Cible et promesse</w:t>
      </w:r>
    </w:p>
    <w:p w14:paraId="767C8FED" w14:textId="77777777" w:rsidR="00882609" w:rsidRPr="00025CE9" w:rsidRDefault="00000000" w:rsidP="004B6412">
      <w:pPr>
        <w:spacing w:line="276" w:lineRule="auto"/>
        <w:jc w:val="both"/>
        <w:rPr>
          <w:rFonts w:cs="Times New Roman"/>
          <w:lang w:val="fr-FR"/>
        </w:rPr>
      </w:pPr>
      <w:r w:rsidRPr="00025CE9">
        <w:rPr>
          <w:rFonts w:cs="Times New Roman"/>
          <w:b/>
          <w:bCs/>
          <w:lang w:val="fr-FR"/>
        </w:rPr>
        <w:t>Cible :</w:t>
      </w:r>
      <w:r w:rsidRPr="00025CE9">
        <w:rPr>
          <w:rFonts w:cs="Times New Roman"/>
          <w:lang w:val="fr-FR"/>
        </w:rPr>
        <w:t xml:space="preserve"> boutiques, restaurants, PME, ainsi que les organisations qui ont besoin de sécurité d'accès et de gestion d'événements.</w:t>
      </w:r>
    </w:p>
    <w:p w14:paraId="23AA6A90" w14:textId="77777777" w:rsidR="00882609" w:rsidRPr="00025CE9" w:rsidRDefault="00000000" w:rsidP="004B6412">
      <w:pPr>
        <w:spacing w:line="276" w:lineRule="auto"/>
        <w:jc w:val="both"/>
        <w:rPr>
          <w:rFonts w:cs="Times New Roman"/>
        </w:rPr>
      </w:pPr>
      <w:proofErr w:type="spellStart"/>
      <w:proofErr w:type="gramStart"/>
      <w:r w:rsidRPr="00025CE9">
        <w:rPr>
          <w:rFonts w:cs="Times New Roman"/>
          <w:b/>
          <w:bCs/>
        </w:rPr>
        <w:t>Promesse</w:t>
      </w:r>
      <w:proofErr w:type="spellEnd"/>
      <w:r w:rsidRPr="00025CE9">
        <w:rPr>
          <w:rFonts w:cs="Times New Roman"/>
          <w:b/>
          <w:bCs/>
        </w:rPr>
        <w:t xml:space="preserve"> :</w:t>
      </w:r>
      <w:proofErr w:type="gramEnd"/>
    </w:p>
    <w:p w14:paraId="5BC6ECB4" w14:textId="77777777" w:rsidR="00882609" w:rsidRPr="00025CE9" w:rsidRDefault="00000000" w:rsidP="004B6412">
      <w:pPr>
        <w:pStyle w:val="Paragraphedeliste"/>
        <w:numPr>
          <w:ilvl w:val="0"/>
          <w:numId w:val="4"/>
        </w:numPr>
        <w:spacing w:line="276" w:lineRule="auto"/>
        <w:jc w:val="both"/>
        <w:rPr>
          <w:rFonts w:cs="Times New Roman"/>
          <w:lang w:val="fr-FR"/>
        </w:rPr>
      </w:pPr>
      <w:r w:rsidRPr="00025CE9">
        <w:rPr>
          <w:rFonts w:cs="Times New Roman"/>
          <w:b/>
          <w:bCs/>
          <w:lang w:val="fr-FR"/>
        </w:rPr>
        <w:t>Simplicité</w:t>
      </w:r>
      <w:r w:rsidRPr="00025CE9">
        <w:rPr>
          <w:rFonts w:cs="Times New Roman"/>
          <w:lang w:val="fr-FR"/>
        </w:rPr>
        <w:t xml:space="preserve"> : prise en main rapide, vocabulaire clair, aucune formation lourde ;</w:t>
      </w:r>
    </w:p>
    <w:p w14:paraId="79739FC9" w14:textId="77777777" w:rsidR="00882609" w:rsidRPr="00025CE9" w:rsidRDefault="00000000" w:rsidP="004B6412">
      <w:pPr>
        <w:pStyle w:val="Paragraphedeliste"/>
        <w:numPr>
          <w:ilvl w:val="0"/>
          <w:numId w:val="4"/>
        </w:numPr>
        <w:spacing w:line="276" w:lineRule="auto"/>
        <w:jc w:val="both"/>
        <w:rPr>
          <w:rFonts w:cs="Times New Roman"/>
          <w:lang w:val="fr-FR"/>
        </w:rPr>
      </w:pPr>
      <w:r w:rsidRPr="00025CE9">
        <w:rPr>
          <w:rFonts w:cs="Times New Roman"/>
          <w:b/>
          <w:bCs/>
          <w:lang w:val="fr-FR"/>
        </w:rPr>
        <w:t>Accessibilité</w:t>
      </w:r>
      <w:r w:rsidRPr="00025CE9">
        <w:rPr>
          <w:rFonts w:cs="Times New Roman"/>
          <w:lang w:val="fr-FR"/>
        </w:rPr>
        <w:t xml:space="preserve"> : prix adaptés, activation progressive, on ne paie que ce dont on a besoin ;</w:t>
      </w:r>
    </w:p>
    <w:p w14:paraId="63C5DF86" w14:textId="77777777" w:rsidR="00882609" w:rsidRPr="00025CE9" w:rsidRDefault="00000000" w:rsidP="004B6412">
      <w:pPr>
        <w:pStyle w:val="Paragraphedeliste"/>
        <w:numPr>
          <w:ilvl w:val="0"/>
          <w:numId w:val="4"/>
        </w:numPr>
        <w:spacing w:line="276" w:lineRule="auto"/>
        <w:jc w:val="both"/>
        <w:rPr>
          <w:rFonts w:cs="Times New Roman"/>
          <w:lang w:val="fr-FR"/>
        </w:rPr>
      </w:pPr>
      <w:r w:rsidRPr="00025CE9">
        <w:rPr>
          <w:rFonts w:cs="Times New Roman"/>
          <w:b/>
          <w:bCs/>
          <w:lang w:val="fr-FR"/>
        </w:rPr>
        <w:t>Adaptation au marché africain</w:t>
      </w:r>
      <w:r w:rsidRPr="00025CE9">
        <w:rPr>
          <w:rFonts w:cs="Times New Roman"/>
          <w:lang w:val="fr-FR"/>
        </w:rPr>
        <w:t xml:space="preserve"> : Mobile Money, devises locales (XOF, etc.), fiscalité locale, connexion instable, usage mobile.</w:t>
      </w:r>
    </w:p>
    <w:p w14:paraId="391CFB1C" w14:textId="77777777" w:rsidR="00882609" w:rsidRPr="00025CE9" w:rsidRDefault="00000000" w:rsidP="004B6412">
      <w:pPr>
        <w:pStyle w:val="Titre2"/>
        <w:spacing w:line="276" w:lineRule="auto"/>
        <w:jc w:val="both"/>
        <w:rPr>
          <w:rFonts w:cs="Times New Roman"/>
        </w:rPr>
      </w:pPr>
      <w:r w:rsidRPr="00025CE9">
        <w:rPr>
          <w:rFonts w:cs="Times New Roman"/>
        </w:rPr>
        <w:lastRenderedPageBreak/>
        <w:t xml:space="preserve">4. Les concepts </w:t>
      </w:r>
      <w:proofErr w:type="spellStart"/>
      <w:r w:rsidRPr="00025CE9">
        <w:rPr>
          <w:rFonts w:cs="Times New Roman"/>
        </w:rPr>
        <w:t>clés</w:t>
      </w:r>
      <w:proofErr w:type="spellEnd"/>
    </w:p>
    <w:tbl>
      <w:tblPr>
        <w:tblStyle w:val="Grilledutableau"/>
        <w:tblW w:w="0" w:type="auto"/>
        <w:tblLayout w:type="fixed"/>
        <w:tblLook w:val="0420" w:firstRow="1" w:lastRow="0" w:firstColumn="0" w:lastColumn="0" w:noHBand="0" w:noVBand="1"/>
      </w:tblPr>
      <w:tblGrid>
        <w:gridCol w:w="2093"/>
        <w:gridCol w:w="4673"/>
        <w:gridCol w:w="2698"/>
      </w:tblGrid>
      <w:tr w:rsidR="00882609" w:rsidRPr="00025CE9" w14:paraId="21ADAE83" w14:textId="77777777" w:rsidTr="00025CE9">
        <w:trPr>
          <w:tblHeader/>
        </w:trPr>
        <w:tc>
          <w:tcPr>
            <w:tcW w:w="2093" w:type="dxa"/>
            <w:shd w:val="clear" w:color="auto" w:fill="F2F2F2"/>
          </w:tcPr>
          <w:p w14:paraId="27DA3C70" w14:textId="77777777" w:rsidR="00882609" w:rsidRPr="00025CE9" w:rsidRDefault="00000000" w:rsidP="004B6412">
            <w:pPr>
              <w:spacing w:line="276" w:lineRule="auto"/>
              <w:jc w:val="both"/>
              <w:rPr>
                <w:rFonts w:cs="Times New Roman"/>
              </w:rPr>
            </w:pPr>
            <w:r w:rsidRPr="00025CE9">
              <w:rPr>
                <w:rFonts w:cs="Times New Roman"/>
              </w:rPr>
              <w:t>Terme</w:t>
            </w:r>
          </w:p>
        </w:tc>
        <w:tc>
          <w:tcPr>
            <w:tcW w:w="4673" w:type="dxa"/>
            <w:shd w:val="clear" w:color="auto" w:fill="F2F2F2"/>
          </w:tcPr>
          <w:p w14:paraId="7A4D514D" w14:textId="77777777" w:rsidR="00882609" w:rsidRPr="00025CE9" w:rsidRDefault="00000000" w:rsidP="004B6412">
            <w:pPr>
              <w:spacing w:line="276" w:lineRule="auto"/>
              <w:jc w:val="both"/>
              <w:rPr>
                <w:rFonts w:cs="Times New Roman"/>
              </w:rPr>
            </w:pPr>
            <w:proofErr w:type="spellStart"/>
            <w:r w:rsidRPr="00025CE9">
              <w:rPr>
                <w:rFonts w:cs="Times New Roman"/>
              </w:rPr>
              <w:t>Définition</w:t>
            </w:r>
            <w:proofErr w:type="spellEnd"/>
          </w:p>
        </w:tc>
        <w:tc>
          <w:tcPr>
            <w:tcW w:w="2698" w:type="dxa"/>
            <w:shd w:val="clear" w:color="auto" w:fill="F2F2F2"/>
          </w:tcPr>
          <w:p w14:paraId="0334F528" w14:textId="77777777" w:rsidR="00882609" w:rsidRPr="00025CE9" w:rsidRDefault="00000000" w:rsidP="004B6412">
            <w:pPr>
              <w:spacing w:line="276" w:lineRule="auto"/>
              <w:jc w:val="both"/>
              <w:rPr>
                <w:rFonts w:cs="Times New Roman"/>
              </w:rPr>
            </w:pPr>
            <w:proofErr w:type="spellStart"/>
            <w:r w:rsidRPr="00025CE9">
              <w:rPr>
                <w:rFonts w:cs="Times New Roman"/>
              </w:rPr>
              <w:t>Exemple</w:t>
            </w:r>
            <w:proofErr w:type="spellEnd"/>
          </w:p>
        </w:tc>
      </w:tr>
      <w:tr w:rsidR="00882609" w:rsidRPr="00025CE9" w14:paraId="4427C3A0" w14:textId="77777777" w:rsidTr="00025CE9">
        <w:tc>
          <w:tcPr>
            <w:tcW w:w="2093" w:type="dxa"/>
          </w:tcPr>
          <w:p w14:paraId="1F0CAD2A" w14:textId="77777777" w:rsidR="00882609" w:rsidRPr="00025CE9" w:rsidRDefault="00000000" w:rsidP="004B6412">
            <w:pPr>
              <w:spacing w:line="276" w:lineRule="auto"/>
              <w:jc w:val="both"/>
              <w:rPr>
                <w:rFonts w:cs="Times New Roman"/>
              </w:rPr>
            </w:pPr>
            <w:r w:rsidRPr="00025CE9">
              <w:rPr>
                <w:rFonts w:cs="Times New Roman"/>
                <w:b/>
                <w:bCs/>
              </w:rPr>
              <w:t>Suite</w:t>
            </w:r>
          </w:p>
        </w:tc>
        <w:tc>
          <w:tcPr>
            <w:tcW w:w="4673" w:type="dxa"/>
          </w:tcPr>
          <w:p w14:paraId="445BD902" w14:textId="77777777" w:rsidR="00882609" w:rsidRPr="00025CE9" w:rsidRDefault="00000000" w:rsidP="004B6412">
            <w:pPr>
              <w:spacing w:line="276" w:lineRule="auto"/>
              <w:jc w:val="both"/>
              <w:rPr>
                <w:rFonts w:cs="Times New Roman"/>
                <w:lang w:val="fr-FR"/>
              </w:rPr>
            </w:pPr>
            <w:r w:rsidRPr="00025CE9">
              <w:rPr>
                <w:rFonts w:cs="Times New Roman"/>
                <w:lang w:val="fr-FR"/>
              </w:rPr>
              <w:t>L'ensemble de l'offre BY+, bâti sur un socle commun</w:t>
            </w:r>
          </w:p>
        </w:tc>
        <w:tc>
          <w:tcPr>
            <w:tcW w:w="2698" w:type="dxa"/>
          </w:tcPr>
          <w:p w14:paraId="12A0F6C6" w14:textId="77777777" w:rsidR="00882609" w:rsidRPr="00025CE9" w:rsidRDefault="00000000" w:rsidP="004B6412">
            <w:pPr>
              <w:spacing w:line="276" w:lineRule="auto"/>
              <w:jc w:val="both"/>
              <w:rPr>
                <w:rFonts w:cs="Times New Roman"/>
              </w:rPr>
            </w:pPr>
            <w:r w:rsidRPr="00025CE9">
              <w:rPr>
                <w:rFonts w:cs="Times New Roman"/>
              </w:rPr>
              <w:t>BY+</w:t>
            </w:r>
          </w:p>
        </w:tc>
      </w:tr>
      <w:tr w:rsidR="00882609" w:rsidRPr="00025CE9" w14:paraId="09209C3C" w14:textId="77777777" w:rsidTr="00025CE9">
        <w:tc>
          <w:tcPr>
            <w:tcW w:w="2093" w:type="dxa"/>
          </w:tcPr>
          <w:p w14:paraId="4488A5B8" w14:textId="77777777" w:rsidR="00882609" w:rsidRPr="00025CE9" w:rsidRDefault="00000000" w:rsidP="004B6412">
            <w:pPr>
              <w:spacing w:line="276" w:lineRule="auto"/>
              <w:jc w:val="both"/>
              <w:rPr>
                <w:rFonts w:cs="Times New Roman"/>
              </w:rPr>
            </w:pPr>
            <w:r w:rsidRPr="00025CE9">
              <w:rPr>
                <w:rFonts w:cs="Times New Roman"/>
                <w:b/>
                <w:bCs/>
              </w:rPr>
              <w:t>Socle (noyau)</w:t>
            </w:r>
          </w:p>
        </w:tc>
        <w:tc>
          <w:tcPr>
            <w:tcW w:w="4673" w:type="dxa"/>
          </w:tcPr>
          <w:p w14:paraId="494A6074" w14:textId="77777777" w:rsidR="00882609" w:rsidRPr="00025CE9" w:rsidRDefault="00000000" w:rsidP="004B6412">
            <w:pPr>
              <w:spacing w:line="276" w:lineRule="auto"/>
              <w:jc w:val="both"/>
              <w:rPr>
                <w:rFonts w:cs="Times New Roman"/>
                <w:lang w:val="fr-FR"/>
              </w:rPr>
            </w:pPr>
            <w:r w:rsidRPr="00025CE9">
              <w:rPr>
                <w:rFonts w:cs="Times New Roman"/>
                <w:lang w:val="fr-FR"/>
              </w:rPr>
              <w:t>Les fonctions communes à toutes les applications</w:t>
            </w:r>
          </w:p>
        </w:tc>
        <w:tc>
          <w:tcPr>
            <w:tcW w:w="2698" w:type="dxa"/>
          </w:tcPr>
          <w:p w14:paraId="45632F76" w14:textId="77777777" w:rsidR="00882609" w:rsidRPr="00025CE9" w:rsidRDefault="00000000" w:rsidP="004B6412">
            <w:pPr>
              <w:spacing w:line="276" w:lineRule="auto"/>
              <w:jc w:val="both"/>
              <w:rPr>
                <w:rFonts w:cs="Times New Roman"/>
              </w:rPr>
            </w:pPr>
            <w:proofErr w:type="spellStart"/>
            <w:r w:rsidRPr="00025CE9">
              <w:rPr>
                <w:rFonts w:cs="Times New Roman"/>
              </w:rPr>
              <w:t>Utilisateurs</w:t>
            </w:r>
            <w:proofErr w:type="spellEnd"/>
            <w:r w:rsidRPr="00025CE9">
              <w:rPr>
                <w:rFonts w:cs="Times New Roman"/>
              </w:rPr>
              <w:t xml:space="preserve">, contacts, catalogue, </w:t>
            </w:r>
            <w:proofErr w:type="spellStart"/>
            <w:r w:rsidRPr="00025CE9">
              <w:rPr>
                <w:rFonts w:cs="Times New Roman"/>
              </w:rPr>
              <w:t>paiements</w:t>
            </w:r>
            <w:proofErr w:type="spellEnd"/>
          </w:p>
        </w:tc>
      </w:tr>
      <w:tr w:rsidR="00882609" w:rsidRPr="004B6412" w14:paraId="2A1F240D" w14:textId="77777777" w:rsidTr="00025CE9">
        <w:tc>
          <w:tcPr>
            <w:tcW w:w="2093" w:type="dxa"/>
          </w:tcPr>
          <w:p w14:paraId="43165F85" w14:textId="77777777" w:rsidR="00882609" w:rsidRPr="00025CE9" w:rsidRDefault="00000000" w:rsidP="004B6412">
            <w:pPr>
              <w:spacing w:line="276" w:lineRule="auto"/>
              <w:jc w:val="both"/>
              <w:rPr>
                <w:rFonts w:cs="Times New Roman"/>
              </w:rPr>
            </w:pPr>
            <w:r w:rsidRPr="00025CE9">
              <w:rPr>
                <w:rFonts w:cs="Times New Roman"/>
                <w:b/>
                <w:bCs/>
              </w:rPr>
              <w:t>Application</w:t>
            </w:r>
          </w:p>
        </w:tc>
        <w:tc>
          <w:tcPr>
            <w:tcW w:w="4673" w:type="dxa"/>
          </w:tcPr>
          <w:p w14:paraId="4C5B5439" w14:textId="77777777" w:rsidR="00882609" w:rsidRPr="00025CE9" w:rsidRDefault="00000000" w:rsidP="004B6412">
            <w:pPr>
              <w:spacing w:line="276" w:lineRule="auto"/>
              <w:jc w:val="both"/>
              <w:rPr>
                <w:rFonts w:cs="Times New Roman"/>
                <w:lang w:val="fr-FR"/>
              </w:rPr>
            </w:pPr>
            <w:r w:rsidRPr="00025CE9">
              <w:rPr>
                <w:rFonts w:cs="Times New Roman"/>
                <w:lang w:val="fr-FR"/>
              </w:rPr>
              <w:t>Un métier complet, avec sa valeur propre, vendable seule</w:t>
            </w:r>
          </w:p>
        </w:tc>
        <w:tc>
          <w:tcPr>
            <w:tcW w:w="2698" w:type="dxa"/>
          </w:tcPr>
          <w:p w14:paraId="66BADF8D" w14:textId="77777777" w:rsidR="00882609" w:rsidRPr="00025CE9" w:rsidRDefault="00000000" w:rsidP="004B6412">
            <w:pPr>
              <w:spacing w:line="276" w:lineRule="auto"/>
              <w:jc w:val="both"/>
              <w:rPr>
                <w:rFonts w:cs="Times New Roman"/>
                <w:lang w:val="fr-FR"/>
              </w:rPr>
            </w:pPr>
            <w:r w:rsidRPr="00025CE9">
              <w:rPr>
                <w:rFonts w:cs="Times New Roman"/>
                <w:lang w:val="fr-FR"/>
              </w:rPr>
              <w:t>Caisse, Stock, Événements, Contrôle d'accès</w:t>
            </w:r>
          </w:p>
        </w:tc>
      </w:tr>
      <w:tr w:rsidR="00882609" w:rsidRPr="004B6412" w14:paraId="6664B1D7" w14:textId="77777777" w:rsidTr="00025CE9">
        <w:tc>
          <w:tcPr>
            <w:tcW w:w="2093" w:type="dxa"/>
          </w:tcPr>
          <w:p w14:paraId="07B6DBEB" w14:textId="77777777" w:rsidR="00882609" w:rsidRPr="00025CE9" w:rsidRDefault="00000000" w:rsidP="004B6412">
            <w:pPr>
              <w:spacing w:line="276" w:lineRule="auto"/>
              <w:jc w:val="both"/>
              <w:rPr>
                <w:rFonts w:cs="Times New Roman"/>
              </w:rPr>
            </w:pPr>
            <w:r w:rsidRPr="00025CE9">
              <w:rPr>
                <w:rFonts w:cs="Times New Roman"/>
                <w:b/>
                <w:bCs/>
              </w:rPr>
              <w:t>Module</w:t>
            </w:r>
          </w:p>
        </w:tc>
        <w:tc>
          <w:tcPr>
            <w:tcW w:w="4673" w:type="dxa"/>
          </w:tcPr>
          <w:p w14:paraId="0D1F8E02" w14:textId="77777777" w:rsidR="00882609" w:rsidRPr="00025CE9" w:rsidRDefault="00000000" w:rsidP="004B6412">
            <w:pPr>
              <w:spacing w:line="276" w:lineRule="auto"/>
              <w:jc w:val="both"/>
              <w:rPr>
                <w:rFonts w:cs="Times New Roman"/>
                <w:lang w:val="fr-FR"/>
              </w:rPr>
            </w:pPr>
            <w:r w:rsidRPr="00025CE9">
              <w:rPr>
                <w:rFonts w:cs="Times New Roman"/>
                <w:lang w:val="fr-FR"/>
              </w:rPr>
              <w:t>Une brique technique. Toute application est un module, mais un module n'est pas forcément une application</w:t>
            </w:r>
          </w:p>
        </w:tc>
        <w:tc>
          <w:tcPr>
            <w:tcW w:w="2698" w:type="dxa"/>
          </w:tcPr>
          <w:p w14:paraId="0E9788B8" w14:textId="77777777" w:rsidR="00882609" w:rsidRPr="00025CE9" w:rsidRDefault="00000000" w:rsidP="004B6412">
            <w:pPr>
              <w:spacing w:line="276" w:lineRule="auto"/>
              <w:jc w:val="both"/>
              <w:rPr>
                <w:rFonts w:cs="Times New Roman"/>
                <w:lang w:val="fr-FR"/>
              </w:rPr>
            </w:pPr>
            <w:r w:rsidRPr="00025CE9">
              <w:rPr>
                <w:rFonts w:cs="Times New Roman"/>
                <w:lang w:val="fr-FR"/>
              </w:rPr>
              <w:t>Un module de remises, un connecteur Mobile Money</w:t>
            </w:r>
          </w:p>
        </w:tc>
      </w:tr>
      <w:tr w:rsidR="00882609" w:rsidRPr="004B6412" w14:paraId="15712810" w14:textId="77777777" w:rsidTr="00025CE9">
        <w:tc>
          <w:tcPr>
            <w:tcW w:w="2093" w:type="dxa"/>
          </w:tcPr>
          <w:p w14:paraId="40076B62" w14:textId="77777777" w:rsidR="00882609" w:rsidRPr="00025CE9" w:rsidRDefault="00000000" w:rsidP="004B6412">
            <w:pPr>
              <w:spacing w:line="276" w:lineRule="auto"/>
              <w:jc w:val="both"/>
              <w:rPr>
                <w:rFonts w:cs="Times New Roman"/>
              </w:rPr>
            </w:pPr>
            <w:r w:rsidRPr="00025CE9">
              <w:rPr>
                <w:rFonts w:cs="Times New Roman"/>
                <w:b/>
                <w:bCs/>
              </w:rPr>
              <w:t xml:space="preserve">Module </w:t>
            </w:r>
            <w:proofErr w:type="spellStart"/>
            <w:r w:rsidRPr="00025CE9">
              <w:rPr>
                <w:rFonts w:cs="Times New Roman"/>
                <w:b/>
                <w:bCs/>
              </w:rPr>
              <w:t>complémentaire</w:t>
            </w:r>
            <w:proofErr w:type="spellEnd"/>
          </w:p>
        </w:tc>
        <w:tc>
          <w:tcPr>
            <w:tcW w:w="4673" w:type="dxa"/>
          </w:tcPr>
          <w:p w14:paraId="77AF661D" w14:textId="77777777" w:rsidR="00882609" w:rsidRPr="00025CE9" w:rsidRDefault="00000000" w:rsidP="004B6412">
            <w:pPr>
              <w:spacing w:line="276" w:lineRule="auto"/>
              <w:jc w:val="both"/>
              <w:rPr>
                <w:rFonts w:cs="Times New Roman"/>
                <w:lang w:val="fr-FR"/>
              </w:rPr>
            </w:pPr>
            <w:r w:rsidRPr="00025CE9">
              <w:rPr>
                <w:rFonts w:cs="Times New Roman"/>
                <w:lang w:val="fr-FR"/>
              </w:rPr>
              <w:t>Enrichit une application existante sans icône propre</w:t>
            </w:r>
          </w:p>
        </w:tc>
        <w:tc>
          <w:tcPr>
            <w:tcW w:w="2698" w:type="dxa"/>
          </w:tcPr>
          <w:p w14:paraId="1EED6CBC" w14:textId="77777777" w:rsidR="00882609" w:rsidRPr="00025CE9" w:rsidRDefault="00000000" w:rsidP="004B6412">
            <w:pPr>
              <w:spacing w:line="276" w:lineRule="auto"/>
              <w:jc w:val="both"/>
              <w:rPr>
                <w:rFonts w:cs="Times New Roman"/>
                <w:lang w:val="fr-FR"/>
              </w:rPr>
            </w:pPr>
            <w:r w:rsidRPr="00025CE9">
              <w:rPr>
                <w:rFonts w:cs="Times New Roman"/>
                <w:lang w:val="fr-FR"/>
              </w:rPr>
              <w:t>Programme de fidélité pour la caisse</w:t>
            </w:r>
          </w:p>
        </w:tc>
      </w:tr>
      <w:tr w:rsidR="00882609" w:rsidRPr="00025CE9" w14:paraId="4EA29DDC" w14:textId="77777777" w:rsidTr="00025CE9">
        <w:tc>
          <w:tcPr>
            <w:tcW w:w="2093" w:type="dxa"/>
          </w:tcPr>
          <w:p w14:paraId="311AB765" w14:textId="77777777" w:rsidR="00882609" w:rsidRPr="00025CE9" w:rsidRDefault="00000000" w:rsidP="004B6412">
            <w:pPr>
              <w:spacing w:line="276" w:lineRule="auto"/>
              <w:jc w:val="both"/>
              <w:rPr>
                <w:rFonts w:cs="Times New Roman"/>
              </w:rPr>
            </w:pPr>
            <w:r w:rsidRPr="00025CE9">
              <w:rPr>
                <w:rFonts w:cs="Times New Roman"/>
                <w:b/>
                <w:bCs/>
              </w:rPr>
              <w:t>Module de liaison</w:t>
            </w:r>
          </w:p>
        </w:tc>
        <w:tc>
          <w:tcPr>
            <w:tcW w:w="4673" w:type="dxa"/>
          </w:tcPr>
          <w:p w14:paraId="68FA5F67" w14:textId="77777777" w:rsidR="00882609" w:rsidRPr="00025CE9" w:rsidRDefault="00000000" w:rsidP="004B6412">
            <w:pPr>
              <w:spacing w:line="276" w:lineRule="auto"/>
              <w:jc w:val="both"/>
              <w:rPr>
                <w:rFonts w:cs="Times New Roman"/>
                <w:lang w:val="fr-FR"/>
              </w:rPr>
            </w:pPr>
            <w:r w:rsidRPr="00025CE9">
              <w:rPr>
                <w:rFonts w:cs="Times New Roman"/>
                <w:lang w:val="fr-FR"/>
              </w:rPr>
              <w:t>Connecte deux applications, activé automatiquement quand les deux sont présentes</w:t>
            </w:r>
          </w:p>
        </w:tc>
        <w:tc>
          <w:tcPr>
            <w:tcW w:w="2698" w:type="dxa"/>
          </w:tcPr>
          <w:p w14:paraId="682AD7B8" w14:textId="77777777" w:rsidR="00882609" w:rsidRPr="00025CE9" w:rsidRDefault="00000000" w:rsidP="004B6412">
            <w:pPr>
              <w:spacing w:line="276" w:lineRule="auto"/>
              <w:jc w:val="both"/>
              <w:rPr>
                <w:rFonts w:cs="Times New Roman"/>
              </w:rPr>
            </w:pPr>
            <w:r w:rsidRPr="00025CE9">
              <w:rPr>
                <w:rFonts w:cs="Times New Roman"/>
              </w:rPr>
              <w:t>Ventes + Stock</w:t>
            </w:r>
          </w:p>
        </w:tc>
      </w:tr>
      <w:tr w:rsidR="00882609" w:rsidRPr="00025CE9" w14:paraId="16F582CB" w14:textId="77777777" w:rsidTr="00025CE9">
        <w:tc>
          <w:tcPr>
            <w:tcW w:w="2093" w:type="dxa"/>
          </w:tcPr>
          <w:p w14:paraId="4F8EEFF7" w14:textId="77777777" w:rsidR="00882609" w:rsidRPr="00025CE9" w:rsidRDefault="00000000" w:rsidP="004B6412">
            <w:pPr>
              <w:spacing w:line="276" w:lineRule="auto"/>
              <w:jc w:val="both"/>
              <w:rPr>
                <w:rFonts w:cs="Times New Roman"/>
              </w:rPr>
            </w:pPr>
            <w:r w:rsidRPr="00025CE9">
              <w:rPr>
                <w:rFonts w:cs="Times New Roman"/>
                <w:b/>
                <w:bCs/>
              </w:rPr>
              <w:t>Bundle (pack)</w:t>
            </w:r>
          </w:p>
        </w:tc>
        <w:tc>
          <w:tcPr>
            <w:tcW w:w="4673" w:type="dxa"/>
          </w:tcPr>
          <w:p w14:paraId="3998B7EA" w14:textId="77777777" w:rsidR="00882609" w:rsidRPr="00025CE9" w:rsidRDefault="00000000" w:rsidP="004B6412">
            <w:pPr>
              <w:spacing w:line="276" w:lineRule="auto"/>
              <w:jc w:val="both"/>
              <w:rPr>
                <w:rFonts w:cs="Times New Roman"/>
                <w:lang w:val="fr-FR"/>
              </w:rPr>
            </w:pPr>
            <w:r w:rsidRPr="00025CE9">
              <w:rPr>
                <w:rFonts w:cs="Times New Roman"/>
                <w:lang w:val="fr-FR"/>
              </w:rPr>
              <w:t>Un regroupement commercial d'applications et de modules, vendu ensemble</w:t>
            </w:r>
          </w:p>
        </w:tc>
        <w:tc>
          <w:tcPr>
            <w:tcW w:w="2698" w:type="dxa"/>
          </w:tcPr>
          <w:p w14:paraId="32D4560A" w14:textId="77777777" w:rsidR="00882609" w:rsidRPr="00025CE9" w:rsidRDefault="00000000" w:rsidP="004B6412">
            <w:pPr>
              <w:spacing w:line="276" w:lineRule="auto"/>
              <w:jc w:val="both"/>
              <w:rPr>
                <w:rFonts w:cs="Times New Roman"/>
              </w:rPr>
            </w:pPr>
            <w:r w:rsidRPr="00025CE9">
              <w:rPr>
                <w:rFonts w:cs="Times New Roman"/>
              </w:rPr>
              <w:t>BY+ SHOP, BY+ ERP</w:t>
            </w:r>
          </w:p>
        </w:tc>
      </w:tr>
      <w:tr w:rsidR="00882609" w:rsidRPr="00025CE9" w14:paraId="0CFE75A5" w14:textId="77777777" w:rsidTr="00025CE9">
        <w:tc>
          <w:tcPr>
            <w:tcW w:w="2093" w:type="dxa"/>
          </w:tcPr>
          <w:p w14:paraId="63A77252" w14:textId="77777777" w:rsidR="00882609" w:rsidRPr="00025CE9" w:rsidRDefault="00000000" w:rsidP="004B6412">
            <w:pPr>
              <w:spacing w:line="276" w:lineRule="auto"/>
              <w:jc w:val="both"/>
              <w:rPr>
                <w:rFonts w:cs="Times New Roman"/>
              </w:rPr>
            </w:pPr>
            <w:r w:rsidRPr="00025CE9">
              <w:rPr>
                <w:rFonts w:cs="Times New Roman"/>
                <w:b/>
                <w:bCs/>
              </w:rPr>
              <w:t>Pack pays</w:t>
            </w:r>
          </w:p>
        </w:tc>
        <w:tc>
          <w:tcPr>
            <w:tcW w:w="4673" w:type="dxa"/>
          </w:tcPr>
          <w:p w14:paraId="29D9A60E" w14:textId="77777777" w:rsidR="00882609" w:rsidRPr="00025CE9" w:rsidRDefault="00000000" w:rsidP="004B6412">
            <w:pPr>
              <w:spacing w:line="276" w:lineRule="auto"/>
              <w:jc w:val="both"/>
              <w:rPr>
                <w:rFonts w:cs="Times New Roman"/>
                <w:lang w:val="fr-FR"/>
              </w:rPr>
            </w:pPr>
            <w:r w:rsidRPr="00025CE9">
              <w:rPr>
                <w:rFonts w:cs="Times New Roman"/>
                <w:lang w:val="fr-FR"/>
              </w:rPr>
              <w:t>Les règles locales d'un pays (taxes, formats, mentions légales, moyens de paiement)</w:t>
            </w:r>
          </w:p>
        </w:tc>
        <w:tc>
          <w:tcPr>
            <w:tcW w:w="2698" w:type="dxa"/>
          </w:tcPr>
          <w:p w14:paraId="1DC44101" w14:textId="77777777" w:rsidR="00882609" w:rsidRPr="00025CE9" w:rsidRDefault="00000000" w:rsidP="004B6412">
            <w:pPr>
              <w:spacing w:line="276" w:lineRule="auto"/>
              <w:jc w:val="both"/>
              <w:rPr>
                <w:rFonts w:cs="Times New Roman"/>
              </w:rPr>
            </w:pPr>
            <w:r w:rsidRPr="00025CE9">
              <w:rPr>
                <w:rFonts w:cs="Times New Roman"/>
              </w:rPr>
              <w:t xml:space="preserve">Pack </w:t>
            </w:r>
            <w:proofErr w:type="spellStart"/>
            <w:r w:rsidRPr="00025CE9">
              <w:rPr>
                <w:rFonts w:cs="Times New Roman"/>
              </w:rPr>
              <w:t>Bénin</w:t>
            </w:r>
            <w:proofErr w:type="spellEnd"/>
          </w:p>
        </w:tc>
      </w:tr>
    </w:tbl>
    <w:p w14:paraId="18F3E9D9" w14:textId="77777777" w:rsidR="00882609" w:rsidRPr="00025CE9" w:rsidRDefault="00000000" w:rsidP="004B6412">
      <w:pPr>
        <w:spacing w:line="276" w:lineRule="auto"/>
        <w:jc w:val="both"/>
        <w:rPr>
          <w:rFonts w:cs="Times New Roman"/>
          <w:lang w:val="fr-FR"/>
        </w:rPr>
      </w:pPr>
      <w:r w:rsidRPr="00025CE9">
        <w:rPr>
          <w:rFonts w:cs="Times New Roman"/>
          <w:b/>
          <w:bCs/>
          <w:lang w:val="fr-FR"/>
        </w:rPr>
        <w:t>Règle à retenir : une application = un métier. Un bundle = une offre commerciale.</w:t>
      </w:r>
    </w:p>
    <w:p w14:paraId="605EF86E"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Un </w:t>
      </w:r>
      <w:r w:rsidRPr="00025CE9">
        <w:rPr>
          <w:rFonts w:cs="Times New Roman"/>
          <w:b/>
          <w:bCs/>
          <w:lang w:val="fr-FR"/>
        </w:rPr>
        <w:t>domaine</w:t>
      </w:r>
      <w:r w:rsidRPr="00025CE9">
        <w:rPr>
          <w:rFonts w:cs="Times New Roman"/>
          <w:lang w:val="fr-FR"/>
        </w:rPr>
        <w:t xml:space="preserve"> classe les applications par famille de métiers (section 6). Il ne s'achète pas : seules les applications et les modules s'achètent.</w:t>
      </w:r>
    </w:p>
    <w:p w14:paraId="366D828E"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5. Le principe central : application, bundle, module</w:t>
      </w:r>
    </w:p>
    <w:p w14:paraId="22365F53" w14:textId="77777777" w:rsidR="00882609" w:rsidRPr="00025CE9" w:rsidRDefault="00000000" w:rsidP="004B6412">
      <w:pPr>
        <w:spacing w:line="276" w:lineRule="auto"/>
        <w:jc w:val="both"/>
        <w:rPr>
          <w:rFonts w:cs="Times New Roman"/>
          <w:lang w:val="fr-FR"/>
        </w:rPr>
      </w:pPr>
      <w:r w:rsidRPr="00025CE9">
        <w:rPr>
          <w:rFonts w:cs="Times New Roman"/>
          <w:lang w:val="fr-FR"/>
        </w:rPr>
        <w:t>Il faut distinguer trois niveaux qui ne se confondent pas.</w:t>
      </w:r>
    </w:p>
    <w:p w14:paraId="1AF3AF8C" w14:textId="77777777" w:rsidR="00882609" w:rsidRPr="00025CE9" w:rsidRDefault="00000000" w:rsidP="004B6412">
      <w:pPr>
        <w:pStyle w:val="Paragraphedeliste"/>
        <w:numPr>
          <w:ilvl w:val="0"/>
          <w:numId w:val="5"/>
        </w:numPr>
        <w:spacing w:line="276" w:lineRule="auto"/>
        <w:jc w:val="both"/>
        <w:rPr>
          <w:rFonts w:cs="Times New Roman"/>
          <w:lang w:val="fr-FR"/>
        </w:rPr>
      </w:pPr>
      <w:r w:rsidRPr="00025CE9">
        <w:rPr>
          <w:rFonts w:cs="Times New Roman"/>
          <w:b/>
          <w:bCs/>
          <w:lang w:val="fr-FR"/>
        </w:rPr>
        <w:t>Les applications</w:t>
      </w:r>
      <w:r w:rsidRPr="00025CE9">
        <w:rPr>
          <w:rFonts w:cs="Times New Roman"/>
          <w:lang w:val="fr-FR"/>
        </w:rPr>
        <w:t xml:space="preserve"> sont les briques de base. Chacune couvre un métier et peut être acquise </w:t>
      </w:r>
      <w:r w:rsidRPr="00025CE9">
        <w:rPr>
          <w:rFonts w:cs="Times New Roman"/>
          <w:b/>
          <w:bCs/>
          <w:lang w:val="fr-FR"/>
        </w:rPr>
        <w:t>seule</w:t>
      </w:r>
      <w:r w:rsidRPr="00025CE9">
        <w:rPr>
          <w:rFonts w:cs="Times New Roman"/>
          <w:lang w:val="fr-FR"/>
        </w:rPr>
        <w:t>.</w:t>
      </w:r>
    </w:p>
    <w:p w14:paraId="11A250C6" w14:textId="77777777" w:rsidR="00882609" w:rsidRPr="00025CE9" w:rsidRDefault="00000000" w:rsidP="004B6412">
      <w:pPr>
        <w:pStyle w:val="Paragraphedeliste"/>
        <w:numPr>
          <w:ilvl w:val="0"/>
          <w:numId w:val="5"/>
        </w:numPr>
        <w:spacing w:line="276" w:lineRule="auto"/>
        <w:jc w:val="both"/>
        <w:rPr>
          <w:rFonts w:cs="Times New Roman"/>
          <w:lang w:val="fr-FR"/>
        </w:rPr>
      </w:pPr>
      <w:r w:rsidRPr="00025CE9">
        <w:rPr>
          <w:rFonts w:cs="Times New Roman"/>
          <w:b/>
          <w:bCs/>
          <w:lang w:val="fr-FR"/>
        </w:rPr>
        <w:t>Les bundles</w:t>
      </w:r>
      <w:r w:rsidRPr="00025CE9">
        <w:rPr>
          <w:rFonts w:cs="Times New Roman"/>
          <w:lang w:val="fr-FR"/>
        </w:rPr>
        <w:t xml:space="preserve"> (BY+ SHOP, BY+ ERP, etc.) sont des </w:t>
      </w:r>
      <w:r w:rsidRPr="00025CE9">
        <w:rPr>
          <w:rFonts w:cs="Times New Roman"/>
          <w:b/>
          <w:bCs/>
          <w:lang w:val="fr-FR"/>
        </w:rPr>
        <w:t>assemblages commerciaux</w:t>
      </w:r>
      <w:r w:rsidRPr="00025CE9">
        <w:rPr>
          <w:rFonts w:cs="Times New Roman"/>
          <w:lang w:val="fr-FR"/>
        </w:rPr>
        <w:t xml:space="preserve"> d'applications pensés pour un type de client. Un bundle n'est pas un produit technique distinct : c'est une façon de présenter et de tarifer un ensemble.</w:t>
      </w:r>
    </w:p>
    <w:p w14:paraId="1B017747" w14:textId="77777777" w:rsidR="00882609" w:rsidRPr="00025CE9" w:rsidRDefault="00000000" w:rsidP="004B6412">
      <w:pPr>
        <w:pStyle w:val="Paragraphedeliste"/>
        <w:numPr>
          <w:ilvl w:val="0"/>
          <w:numId w:val="5"/>
        </w:numPr>
        <w:spacing w:line="276" w:lineRule="auto"/>
        <w:jc w:val="both"/>
        <w:rPr>
          <w:rFonts w:cs="Times New Roman"/>
          <w:lang w:val="fr-FR"/>
        </w:rPr>
      </w:pPr>
      <w:r w:rsidRPr="00025CE9">
        <w:rPr>
          <w:rFonts w:cs="Times New Roman"/>
          <w:b/>
          <w:bCs/>
          <w:lang w:val="fr-FR"/>
        </w:rPr>
        <w:t>Les modules complémentaires</w:t>
      </w:r>
      <w:r w:rsidRPr="00025CE9">
        <w:rPr>
          <w:rFonts w:cs="Times New Roman"/>
          <w:lang w:val="fr-FR"/>
        </w:rPr>
        <w:t xml:space="preserve"> viennent enrichir une application, à la demande.</w:t>
      </w:r>
    </w:p>
    <w:p w14:paraId="22498CE0" w14:textId="77777777" w:rsidR="00882609" w:rsidRPr="00025CE9" w:rsidRDefault="00000000" w:rsidP="004B6412">
      <w:pPr>
        <w:spacing w:line="276" w:lineRule="auto"/>
        <w:jc w:val="both"/>
        <w:rPr>
          <w:rFonts w:cs="Times New Roman"/>
        </w:rPr>
      </w:pPr>
      <w:r w:rsidRPr="00025CE9">
        <w:rPr>
          <w:rFonts w:cs="Times New Roman"/>
          <w:lang w:val="fr-FR"/>
        </w:rPr>
        <w:lastRenderedPageBreak/>
        <w:t xml:space="preserve">Conséquence directe : </w:t>
      </w:r>
      <w:r w:rsidRPr="00025CE9">
        <w:rPr>
          <w:rFonts w:cs="Times New Roman"/>
          <w:b/>
          <w:bCs/>
          <w:lang w:val="fr-FR"/>
        </w:rPr>
        <w:t>un client n'est jamais enfermé dans un bundle</w:t>
      </w:r>
      <w:r w:rsidRPr="00025CE9">
        <w:rPr>
          <w:rFonts w:cs="Times New Roman"/>
          <w:lang w:val="fr-FR"/>
        </w:rPr>
        <w:t xml:space="preserve">. </w:t>
      </w:r>
      <w:r w:rsidRPr="00025CE9">
        <w:rPr>
          <w:rFonts w:cs="Times New Roman"/>
        </w:rPr>
        <w:t xml:space="preserve">Il </w:t>
      </w:r>
      <w:proofErr w:type="spellStart"/>
      <w:proofErr w:type="gramStart"/>
      <w:r w:rsidRPr="00025CE9">
        <w:rPr>
          <w:rFonts w:cs="Times New Roman"/>
        </w:rPr>
        <w:t>peut</w:t>
      </w:r>
      <w:proofErr w:type="spellEnd"/>
      <w:r w:rsidRPr="00025CE9">
        <w:rPr>
          <w:rFonts w:cs="Times New Roman"/>
        </w:rPr>
        <w:t xml:space="preserve"> :</w:t>
      </w:r>
      <w:proofErr w:type="gramEnd"/>
    </w:p>
    <w:p w14:paraId="7AAE3C0C" w14:textId="77777777" w:rsidR="00882609" w:rsidRPr="00025CE9" w:rsidRDefault="00000000" w:rsidP="004B6412">
      <w:pPr>
        <w:pStyle w:val="Paragraphedeliste"/>
        <w:numPr>
          <w:ilvl w:val="0"/>
          <w:numId w:val="6"/>
        </w:numPr>
        <w:spacing w:line="276" w:lineRule="auto"/>
        <w:jc w:val="both"/>
        <w:rPr>
          <w:rFonts w:cs="Times New Roman"/>
        </w:rPr>
      </w:pPr>
      <w:r w:rsidRPr="00025CE9">
        <w:rPr>
          <w:rFonts w:cs="Times New Roman"/>
        </w:rPr>
        <w:t xml:space="preserve">prendre un bundle </w:t>
      </w:r>
      <w:proofErr w:type="spellStart"/>
      <w:proofErr w:type="gramStart"/>
      <w:r w:rsidRPr="00025CE9">
        <w:rPr>
          <w:rFonts w:cs="Times New Roman"/>
        </w:rPr>
        <w:t>complet</w:t>
      </w:r>
      <w:proofErr w:type="spellEnd"/>
      <w:r w:rsidRPr="00025CE9">
        <w:rPr>
          <w:rFonts w:cs="Times New Roman"/>
        </w:rPr>
        <w:t xml:space="preserve"> ;</w:t>
      </w:r>
      <w:proofErr w:type="gramEnd"/>
    </w:p>
    <w:p w14:paraId="09428DED" w14:textId="77777777" w:rsidR="00882609" w:rsidRPr="00025CE9" w:rsidRDefault="00000000" w:rsidP="004B6412">
      <w:pPr>
        <w:pStyle w:val="Paragraphedeliste"/>
        <w:numPr>
          <w:ilvl w:val="0"/>
          <w:numId w:val="6"/>
        </w:numPr>
        <w:spacing w:line="276" w:lineRule="auto"/>
        <w:jc w:val="both"/>
        <w:rPr>
          <w:rFonts w:cs="Times New Roman"/>
        </w:rPr>
      </w:pPr>
      <w:proofErr w:type="spellStart"/>
      <w:r w:rsidRPr="00025CE9">
        <w:rPr>
          <w:rFonts w:cs="Times New Roman"/>
        </w:rPr>
        <w:t>acheter</w:t>
      </w:r>
      <w:proofErr w:type="spellEnd"/>
      <w:r w:rsidRPr="00025CE9">
        <w:rPr>
          <w:rFonts w:cs="Times New Roman"/>
        </w:rPr>
        <w:t xml:space="preserve"> </w:t>
      </w:r>
      <w:proofErr w:type="spellStart"/>
      <w:r w:rsidRPr="00025CE9">
        <w:rPr>
          <w:rFonts w:cs="Times New Roman"/>
        </w:rPr>
        <w:t>une</w:t>
      </w:r>
      <w:proofErr w:type="spellEnd"/>
      <w:r w:rsidRPr="00025CE9">
        <w:rPr>
          <w:rFonts w:cs="Times New Roman"/>
        </w:rPr>
        <w:t xml:space="preserve"> </w:t>
      </w:r>
      <w:proofErr w:type="spellStart"/>
      <w:r w:rsidRPr="00025CE9">
        <w:rPr>
          <w:rFonts w:cs="Times New Roman"/>
        </w:rPr>
        <w:t>seule</w:t>
      </w:r>
      <w:proofErr w:type="spellEnd"/>
      <w:r w:rsidRPr="00025CE9">
        <w:rPr>
          <w:rFonts w:cs="Times New Roman"/>
        </w:rPr>
        <w:t xml:space="preserve"> </w:t>
      </w:r>
      <w:proofErr w:type="gramStart"/>
      <w:r w:rsidRPr="00025CE9">
        <w:rPr>
          <w:rFonts w:cs="Times New Roman"/>
        </w:rPr>
        <w:t>application ;</w:t>
      </w:r>
      <w:proofErr w:type="gramEnd"/>
    </w:p>
    <w:p w14:paraId="594B706C" w14:textId="77777777" w:rsidR="00882609" w:rsidRPr="00025CE9" w:rsidRDefault="00000000" w:rsidP="004B6412">
      <w:pPr>
        <w:pStyle w:val="Paragraphedeliste"/>
        <w:numPr>
          <w:ilvl w:val="0"/>
          <w:numId w:val="6"/>
        </w:numPr>
        <w:spacing w:line="276" w:lineRule="auto"/>
        <w:jc w:val="both"/>
        <w:rPr>
          <w:rFonts w:cs="Times New Roman"/>
          <w:lang w:val="fr-FR"/>
        </w:rPr>
      </w:pPr>
      <w:proofErr w:type="gramStart"/>
      <w:r w:rsidRPr="00025CE9">
        <w:rPr>
          <w:rFonts w:cs="Times New Roman"/>
          <w:lang w:val="fr-FR"/>
        </w:rPr>
        <w:t>compléter</w:t>
      </w:r>
      <w:proofErr w:type="gramEnd"/>
      <w:r w:rsidRPr="00025CE9">
        <w:rPr>
          <w:rFonts w:cs="Times New Roman"/>
          <w:lang w:val="fr-FR"/>
        </w:rPr>
        <w:t xml:space="preserve"> un bundle avec une application ou un module d'un autre bundle ;</w:t>
      </w:r>
    </w:p>
    <w:p w14:paraId="3E24C955" w14:textId="77777777" w:rsidR="00882609" w:rsidRPr="00025CE9" w:rsidRDefault="00000000" w:rsidP="004B6412">
      <w:pPr>
        <w:pStyle w:val="Paragraphedeliste"/>
        <w:numPr>
          <w:ilvl w:val="0"/>
          <w:numId w:val="6"/>
        </w:numPr>
        <w:spacing w:line="276" w:lineRule="auto"/>
        <w:jc w:val="both"/>
        <w:rPr>
          <w:rFonts w:cs="Times New Roman"/>
          <w:lang w:val="fr-FR"/>
        </w:rPr>
      </w:pPr>
      <w:proofErr w:type="gramStart"/>
      <w:r w:rsidRPr="00025CE9">
        <w:rPr>
          <w:rFonts w:cs="Times New Roman"/>
          <w:lang w:val="fr-FR"/>
        </w:rPr>
        <w:t>faire</w:t>
      </w:r>
      <w:proofErr w:type="gramEnd"/>
      <w:r w:rsidRPr="00025CE9">
        <w:rPr>
          <w:rFonts w:cs="Times New Roman"/>
          <w:lang w:val="fr-FR"/>
        </w:rPr>
        <w:t xml:space="preserve"> évoluer son offre à tout moment, sans migration ni perte de données.</w:t>
      </w:r>
    </w:p>
    <w:p w14:paraId="244CA383"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6. Organisation de l'offre : domaines, applications et modules</w:t>
      </w:r>
    </w:p>
    <w:p w14:paraId="2B29A611"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L'offre BY+ s'organise en quatre niveaux, et </w:t>
      </w:r>
      <w:r w:rsidRPr="00025CE9">
        <w:rPr>
          <w:rFonts w:cs="Times New Roman"/>
          <w:b/>
          <w:bCs/>
          <w:lang w:val="fr-FR"/>
        </w:rPr>
        <w:t>le client achète au niveau de l'application, jamais du domaine entier</w:t>
      </w:r>
      <w:r w:rsidRPr="00025CE9">
        <w:rPr>
          <w:rFonts w:cs="Times New Roman"/>
          <w:lang w:val="fr-FR"/>
        </w:rPr>
        <w:t>.</w:t>
      </w:r>
    </w:p>
    <w:tbl>
      <w:tblPr>
        <w:tblStyle w:val="Grilledutableau"/>
        <w:tblW w:w="0" w:type="auto"/>
        <w:tblLayout w:type="fixed"/>
        <w:tblLook w:val="0420" w:firstRow="1" w:lastRow="0" w:firstColumn="0" w:lastColumn="0" w:noHBand="0" w:noVBand="1"/>
      </w:tblPr>
      <w:tblGrid>
        <w:gridCol w:w="1481"/>
        <w:gridCol w:w="4121"/>
        <w:gridCol w:w="1487"/>
        <w:gridCol w:w="2270"/>
      </w:tblGrid>
      <w:tr w:rsidR="00882609" w:rsidRPr="00025CE9" w14:paraId="7CD9CD46" w14:textId="77777777">
        <w:trPr>
          <w:tblHeader/>
        </w:trPr>
        <w:tc>
          <w:tcPr>
            <w:tcW w:w="1481" w:type="dxa"/>
            <w:shd w:val="clear" w:color="auto" w:fill="F2F2F2"/>
          </w:tcPr>
          <w:p w14:paraId="77D4ACF8" w14:textId="77777777" w:rsidR="00882609" w:rsidRPr="00025CE9" w:rsidRDefault="00000000" w:rsidP="004B6412">
            <w:pPr>
              <w:spacing w:line="276" w:lineRule="auto"/>
              <w:jc w:val="both"/>
              <w:rPr>
                <w:rFonts w:cs="Times New Roman"/>
              </w:rPr>
            </w:pPr>
            <w:proofErr w:type="spellStart"/>
            <w:r w:rsidRPr="00025CE9">
              <w:rPr>
                <w:rFonts w:cs="Times New Roman"/>
              </w:rPr>
              <w:t>Niveau</w:t>
            </w:r>
            <w:proofErr w:type="spellEnd"/>
          </w:p>
        </w:tc>
        <w:tc>
          <w:tcPr>
            <w:tcW w:w="4121" w:type="dxa"/>
            <w:shd w:val="clear" w:color="auto" w:fill="F2F2F2"/>
          </w:tcPr>
          <w:p w14:paraId="34FC9B48" w14:textId="77777777" w:rsidR="00882609" w:rsidRPr="00025CE9" w:rsidRDefault="00000000" w:rsidP="004B6412">
            <w:pPr>
              <w:spacing w:line="276" w:lineRule="auto"/>
              <w:jc w:val="both"/>
              <w:rPr>
                <w:rFonts w:cs="Times New Roman"/>
              </w:rPr>
            </w:pPr>
            <w:proofErr w:type="spellStart"/>
            <w:r w:rsidRPr="00025CE9">
              <w:rPr>
                <w:rFonts w:cs="Times New Roman"/>
              </w:rPr>
              <w:t>Définition</w:t>
            </w:r>
            <w:proofErr w:type="spellEnd"/>
          </w:p>
        </w:tc>
        <w:tc>
          <w:tcPr>
            <w:tcW w:w="1487" w:type="dxa"/>
            <w:shd w:val="clear" w:color="auto" w:fill="F2F2F2"/>
          </w:tcPr>
          <w:p w14:paraId="59DDF64A" w14:textId="77777777" w:rsidR="00882609" w:rsidRPr="00025CE9" w:rsidRDefault="00000000" w:rsidP="004B6412">
            <w:pPr>
              <w:spacing w:line="276" w:lineRule="auto"/>
              <w:jc w:val="both"/>
              <w:rPr>
                <w:rFonts w:cs="Times New Roman"/>
              </w:rPr>
            </w:pPr>
            <w:proofErr w:type="spellStart"/>
            <w:r w:rsidRPr="00025CE9">
              <w:rPr>
                <w:rFonts w:cs="Times New Roman"/>
              </w:rPr>
              <w:t>Exemple</w:t>
            </w:r>
            <w:proofErr w:type="spellEnd"/>
          </w:p>
        </w:tc>
        <w:tc>
          <w:tcPr>
            <w:tcW w:w="2270" w:type="dxa"/>
            <w:shd w:val="clear" w:color="auto" w:fill="F2F2F2"/>
          </w:tcPr>
          <w:p w14:paraId="333E6C9F" w14:textId="77777777" w:rsidR="00882609" w:rsidRPr="00025CE9" w:rsidRDefault="00000000" w:rsidP="004B6412">
            <w:pPr>
              <w:spacing w:line="276" w:lineRule="auto"/>
              <w:jc w:val="both"/>
              <w:rPr>
                <w:rFonts w:cs="Times New Roman"/>
              </w:rPr>
            </w:pPr>
            <w:proofErr w:type="spellStart"/>
            <w:proofErr w:type="gramStart"/>
            <w:r w:rsidRPr="00025CE9">
              <w:rPr>
                <w:rFonts w:cs="Times New Roman"/>
              </w:rPr>
              <w:t>S'achète</w:t>
            </w:r>
            <w:proofErr w:type="spellEnd"/>
            <w:r w:rsidRPr="00025CE9">
              <w:rPr>
                <w:rFonts w:cs="Times New Roman"/>
              </w:rPr>
              <w:t xml:space="preserve"> ?</w:t>
            </w:r>
            <w:proofErr w:type="gramEnd"/>
          </w:p>
        </w:tc>
      </w:tr>
      <w:tr w:rsidR="00882609" w:rsidRPr="00025CE9" w14:paraId="745385F0" w14:textId="77777777">
        <w:tc>
          <w:tcPr>
            <w:tcW w:w="1481" w:type="dxa"/>
          </w:tcPr>
          <w:p w14:paraId="4AA4FB81" w14:textId="77777777" w:rsidR="00882609" w:rsidRPr="00025CE9" w:rsidRDefault="00000000" w:rsidP="004B6412">
            <w:pPr>
              <w:spacing w:line="276" w:lineRule="auto"/>
              <w:jc w:val="both"/>
              <w:rPr>
                <w:rFonts w:cs="Times New Roman"/>
              </w:rPr>
            </w:pPr>
            <w:r w:rsidRPr="00025CE9">
              <w:rPr>
                <w:rFonts w:cs="Times New Roman"/>
              </w:rPr>
              <w:t>Suite</w:t>
            </w:r>
          </w:p>
        </w:tc>
        <w:tc>
          <w:tcPr>
            <w:tcW w:w="4121" w:type="dxa"/>
          </w:tcPr>
          <w:p w14:paraId="36514E1E" w14:textId="77777777" w:rsidR="00882609" w:rsidRPr="00025CE9" w:rsidRDefault="00000000" w:rsidP="004B6412">
            <w:pPr>
              <w:spacing w:line="276" w:lineRule="auto"/>
              <w:jc w:val="both"/>
              <w:rPr>
                <w:rFonts w:cs="Times New Roman"/>
              </w:rPr>
            </w:pPr>
            <w:proofErr w:type="spellStart"/>
            <w:r w:rsidRPr="00025CE9">
              <w:rPr>
                <w:rFonts w:cs="Times New Roman"/>
              </w:rPr>
              <w:t>L'ensemble</w:t>
            </w:r>
            <w:proofErr w:type="spellEnd"/>
            <w:r w:rsidRPr="00025CE9">
              <w:rPr>
                <w:rFonts w:cs="Times New Roman"/>
              </w:rPr>
              <w:t xml:space="preserve"> de </w:t>
            </w:r>
            <w:proofErr w:type="spellStart"/>
            <w:r w:rsidRPr="00025CE9">
              <w:rPr>
                <w:rFonts w:cs="Times New Roman"/>
              </w:rPr>
              <w:t>l'offre</w:t>
            </w:r>
            <w:proofErr w:type="spellEnd"/>
            <w:r w:rsidRPr="00025CE9">
              <w:rPr>
                <w:rFonts w:cs="Times New Roman"/>
              </w:rPr>
              <w:t xml:space="preserve"> BY+</w:t>
            </w:r>
          </w:p>
        </w:tc>
        <w:tc>
          <w:tcPr>
            <w:tcW w:w="1487" w:type="dxa"/>
          </w:tcPr>
          <w:p w14:paraId="682EAEF6" w14:textId="77777777" w:rsidR="00882609" w:rsidRPr="00025CE9" w:rsidRDefault="00000000" w:rsidP="004B6412">
            <w:pPr>
              <w:spacing w:line="276" w:lineRule="auto"/>
              <w:jc w:val="both"/>
              <w:rPr>
                <w:rFonts w:cs="Times New Roman"/>
              </w:rPr>
            </w:pPr>
            <w:r w:rsidRPr="00025CE9">
              <w:rPr>
                <w:rFonts w:cs="Times New Roman"/>
              </w:rPr>
              <w:t>BY+</w:t>
            </w:r>
          </w:p>
        </w:tc>
        <w:tc>
          <w:tcPr>
            <w:tcW w:w="2270" w:type="dxa"/>
          </w:tcPr>
          <w:p w14:paraId="61FAF9F1" w14:textId="77777777" w:rsidR="00882609" w:rsidRPr="00025CE9" w:rsidRDefault="00000000" w:rsidP="004B6412">
            <w:pPr>
              <w:spacing w:line="276" w:lineRule="auto"/>
              <w:jc w:val="both"/>
              <w:rPr>
                <w:rFonts w:cs="Times New Roman"/>
              </w:rPr>
            </w:pPr>
            <w:r w:rsidRPr="00025CE9">
              <w:rPr>
                <w:rFonts w:cs="Times New Roman"/>
              </w:rPr>
              <w:t xml:space="preserve">Non, </w:t>
            </w:r>
            <w:proofErr w:type="spellStart"/>
            <w:r w:rsidRPr="00025CE9">
              <w:rPr>
                <w:rFonts w:cs="Times New Roman"/>
              </w:rPr>
              <w:t>c'est</w:t>
            </w:r>
            <w:proofErr w:type="spellEnd"/>
            <w:r w:rsidRPr="00025CE9">
              <w:rPr>
                <w:rFonts w:cs="Times New Roman"/>
              </w:rPr>
              <w:t xml:space="preserve"> le tout</w:t>
            </w:r>
          </w:p>
        </w:tc>
      </w:tr>
      <w:tr w:rsidR="00882609" w:rsidRPr="00025CE9" w14:paraId="55B1EC9F" w14:textId="77777777">
        <w:tc>
          <w:tcPr>
            <w:tcW w:w="1481" w:type="dxa"/>
          </w:tcPr>
          <w:p w14:paraId="43463DE6" w14:textId="77777777" w:rsidR="00882609" w:rsidRPr="00025CE9" w:rsidRDefault="00000000" w:rsidP="004B6412">
            <w:pPr>
              <w:spacing w:line="276" w:lineRule="auto"/>
              <w:jc w:val="both"/>
              <w:rPr>
                <w:rFonts w:cs="Times New Roman"/>
              </w:rPr>
            </w:pPr>
            <w:r w:rsidRPr="00025CE9">
              <w:rPr>
                <w:rFonts w:cs="Times New Roman"/>
              </w:rPr>
              <w:t>Domaine</w:t>
            </w:r>
          </w:p>
        </w:tc>
        <w:tc>
          <w:tcPr>
            <w:tcW w:w="4121" w:type="dxa"/>
          </w:tcPr>
          <w:p w14:paraId="78C1882D" w14:textId="77777777" w:rsidR="00882609" w:rsidRPr="00025CE9" w:rsidRDefault="00000000" w:rsidP="004B6412">
            <w:pPr>
              <w:spacing w:line="276" w:lineRule="auto"/>
              <w:jc w:val="both"/>
              <w:rPr>
                <w:rFonts w:cs="Times New Roman"/>
                <w:lang w:val="fr-FR"/>
              </w:rPr>
            </w:pPr>
            <w:r w:rsidRPr="00025CE9">
              <w:rPr>
                <w:rFonts w:cs="Times New Roman"/>
                <w:lang w:val="fr-FR"/>
              </w:rPr>
              <w:t>Une famille de métiers proches, qui sert à classer le catalogue</w:t>
            </w:r>
          </w:p>
        </w:tc>
        <w:tc>
          <w:tcPr>
            <w:tcW w:w="1487" w:type="dxa"/>
          </w:tcPr>
          <w:p w14:paraId="33922E92" w14:textId="77777777" w:rsidR="00882609" w:rsidRPr="00025CE9" w:rsidRDefault="00000000" w:rsidP="004B6412">
            <w:pPr>
              <w:spacing w:line="276" w:lineRule="auto"/>
              <w:jc w:val="both"/>
              <w:rPr>
                <w:rFonts w:cs="Times New Roman"/>
              </w:rPr>
            </w:pPr>
            <w:proofErr w:type="spellStart"/>
            <w:r w:rsidRPr="00025CE9">
              <w:rPr>
                <w:rFonts w:cs="Times New Roman"/>
              </w:rPr>
              <w:t>Ressources</w:t>
            </w:r>
            <w:proofErr w:type="spellEnd"/>
            <w:r w:rsidRPr="00025CE9">
              <w:rPr>
                <w:rFonts w:cs="Times New Roman"/>
              </w:rPr>
              <w:t xml:space="preserve"> </w:t>
            </w:r>
            <w:proofErr w:type="spellStart"/>
            <w:r w:rsidRPr="00025CE9">
              <w:rPr>
                <w:rFonts w:cs="Times New Roman"/>
              </w:rPr>
              <w:t>humaines</w:t>
            </w:r>
            <w:proofErr w:type="spellEnd"/>
          </w:p>
        </w:tc>
        <w:tc>
          <w:tcPr>
            <w:tcW w:w="2270" w:type="dxa"/>
          </w:tcPr>
          <w:p w14:paraId="0A115336" w14:textId="77777777" w:rsidR="00882609" w:rsidRPr="00025CE9" w:rsidRDefault="00000000" w:rsidP="004B6412">
            <w:pPr>
              <w:spacing w:line="276" w:lineRule="auto"/>
              <w:jc w:val="both"/>
              <w:rPr>
                <w:rFonts w:cs="Times New Roman"/>
              </w:rPr>
            </w:pPr>
            <w:r w:rsidRPr="00025CE9">
              <w:rPr>
                <w:rFonts w:cs="Times New Roman"/>
              </w:rPr>
              <w:t xml:space="preserve">Non, </w:t>
            </w:r>
            <w:proofErr w:type="spellStart"/>
            <w:r w:rsidRPr="00025CE9">
              <w:rPr>
                <w:rFonts w:cs="Times New Roman"/>
              </w:rPr>
              <w:t>c'est</w:t>
            </w:r>
            <w:proofErr w:type="spellEnd"/>
            <w:r w:rsidRPr="00025CE9">
              <w:rPr>
                <w:rFonts w:cs="Times New Roman"/>
              </w:rPr>
              <w:t xml:space="preserve"> un </w:t>
            </w:r>
            <w:proofErr w:type="spellStart"/>
            <w:r w:rsidRPr="00025CE9">
              <w:rPr>
                <w:rFonts w:cs="Times New Roman"/>
              </w:rPr>
              <w:t>classement</w:t>
            </w:r>
            <w:proofErr w:type="spellEnd"/>
          </w:p>
        </w:tc>
      </w:tr>
      <w:tr w:rsidR="00882609" w:rsidRPr="00025CE9" w14:paraId="6009A10D" w14:textId="77777777">
        <w:tc>
          <w:tcPr>
            <w:tcW w:w="1481" w:type="dxa"/>
          </w:tcPr>
          <w:p w14:paraId="25CF7DD5" w14:textId="77777777" w:rsidR="00882609" w:rsidRPr="00025CE9" w:rsidRDefault="00000000" w:rsidP="004B6412">
            <w:pPr>
              <w:spacing w:line="276" w:lineRule="auto"/>
              <w:jc w:val="both"/>
              <w:rPr>
                <w:rFonts w:cs="Times New Roman"/>
              </w:rPr>
            </w:pPr>
            <w:r w:rsidRPr="00025CE9">
              <w:rPr>
                <w:rFonts w:cs="Times New Roman"/>
              </w:rPr>
              <w:t>Application (</w:t>
            </w:r>
            <w:proofErr w:type="spellStart"/>
            <w:r w:rsidRPr="00025CE9">
              <w:rPr>
                <w:rFonts w:cs="Times New Roman"/>
              </w:rPr>
              <w:t>ou</w:t>
            </w:r>
            <w:proofErr w:type="spellEnd"/>
            <w:r w:rsidRPr="00025CE9">
              <w:rPr>
                <w:rFonts w:cs="Times New Roman"/>
              </w:rPr>
              <w:t xml:space="preserve"> sous-</w:t>
            </w:r>
            <w:proofErr w:type="spellStart"/>
            <w:r w:rsidRPr="00025CE9">
              <w:rPr>
                <w:rFonts w:cs="Times New Roman"/>
              </w:rPr>
              <w:t>domaine</w:t>
            </w:r>
            <w:proofErr w:type="spellEnd"/>
            <w:r w:rsidRPr="00025CE9">
              <w:rPr>
                <w:rFonts w:cs="Times New Roman"/>
              </w:rPr>
              <w:t>)</w:t>
            </w:r>
          </w:p>
        </w:tc>
        <w:tc>
          <w:tcPr>
            <w:tcW w:w="4121" w:type="dxa"/>
          </w:tcPr>
          <w:p w14:paraId="241B27B4" w14:textId="77777777" w:rsidR="00882609" w:rsidRPr="00025CE9" w:rsidRDefault="00000000" w:rsidP="004B6412">
            <w:pPr>
              <w:spacing w:line="276" w:lineRule="auto"/>
              <w:jc w:val="both"/>
              <w:rPr>
                <w:rFonts w:cs="Times New Roman"/>
                <w:lang w:val="fr-FR"/>
              </w:rPr>
            </w:pPr>
            <w:r w:rsidRPr="00025CE9">
              <w:rPr>
                <w:rFonts w:cs="Times New Roman"/>
                <w:lang w:val="fr-FR"/>
              </w:rPr>
              <w:t>Un métier complet, utilisable seul</w:t>
            </w:r>
          </w:p>
        </w:tc>
        <w:tc>
          <w:tcPr>
            <w:tcW w:w="1487" w:type="dxa"/>
          </w:tcPr>
          <w:p w14:paraId="40CED744" w14:textId="77777777" w:rsidR="00882609" w:rsidRPr="00025CE9" w:rsidRDefault="00000000" w:rsidP="004B6412">
            <w:pPr>
              <w:spacing w:line="276" w:lineRule="auto"/>
              <w:jc w:val="both"/>
              <w:rPr>
                <w:rFonts w:cs="Times New Roman"/>
              </w:rPr>
            </w:pPr>
            <w:r w:rsidRPr="00025CE9">
              <w:rPr>
                <w:rFonts w:cs="Times New Roman"/>
              </w:rPr>
              <w:t>Paie</w:t>
            </w:r>
          </w:p>
        </w:tc>
        <w:tc>
          <w:tcPr>
            <w:tcW w:w="2270" w:type="dxa"/>
          </w:tcPr>
          <w:p w14:paraId="5A25325B" w14:textId="77777777" w:rsidR="00882609" w:rsidRPr="00025CE9" w:rsidRDefault="00000000" w:rsidP="004B6412">
            <w:pPr>
              <w:spacing w:line="276" w:lineRule="auto"/>
              <w:jc w:val="both"/>
              <w:rPr>
                <w:rFonts w:cs="Times New Roman"/>
              </w:rPr>
            </w:pPr>
            <w:r w:rsidRPr="00025CE9">
              <w:rPr>
                <w:rFonts w:cs="Times New Roman"/>
              </w:rPr>
              <w:t xml:space="preserve">Oui, </w:t>
            </w:r>
            <w:proofErr w:type="spellStart"/>
            <w:r w:rsidRPr="00025CE9">
              <w:rPr>
                <w:rFonts w:cs="Times New Roman"/>
              </w:rPr>
              <w:t>seule</w:t>
            </w:r>
            <w:proofErr w:type="spellEnd"/>
          </w:p>
        </w:tc>
      </w:tr>
      <w:tr w:rsidR="00882609" w:rsidRPr="004B6412" w14:paraId="124E6720" w14:textId="77777777">
        <w:tc>
          <w:tcPr>
            <w:tcW w:w="1481" w:type="dxa"/>
          </w:tcPr>
          <w:p w14:paraId="6C746150" w14:textId="77777777" w:rsidR="00882609" w:rsidRPr="00025CE9" w:rsidRDefault="00000000" w:rsidP="004B6412">
            <w:pPr>
              <w:spacing w:line="276" w:lineRule="auto"/>
              <w:jc w:val="both"/>
              <w:rPr>
                <w:rFonts w:cs="Times New Roman"/>
              </w:rPr>
            </w:pPr>
            <w:r w:rsidRPr="00025CE9">
              <w:rPr>
                <w:rFonts w:cs="Times New Roman"/>
              </w:rPr>
              <w:t>Module</w:t>
            </w:r>
          </w:p>
        </w:tc>
        <w:tc>
          <w:tcPr>
            <w:tcW w:w="4121" w:type="dxa"/>
          </w:tcPr>
          <w:p w14:paraId="47C621FD" w14:textId="77777777" w:rsidR="00882609" w:rsidRPr="00025CE9" w:rsidRDefault="00000000" w:rsidP="004B6412">
            <w:pPr>
              <w:spacing w:line="276" w:lineRule="auto"/>
              <w:jc w:val="both"/>
              <w:rPr>
                <w:rFonts w:cs="Times New Roman"/>
                <w:lang w:val="fr-FR"/>
              </w:rPr>
            </w:pPr>
            <w:r w:rsidRPr="00025CE9">
              <w:rPr>
                <w:rFonts w:cs="Times New Roman"/>
                <w:lang w:val="fr-FR"/>
              </w:rPr>
              <w:t>Une fonction ou une extension d'une application</w:t>
            </w:r>
          </w:p>
        </w:tc>
        <w:tc>
          <w:tcPr>
            <w:tcW w:w="1487" w:type="dxa"/>
          </w:tcPr>
          <w:p w14:paraId="1712BE5B" w14:textId="77777777" w:rsidR="00882609" w:rsidRPr="00025CE9" w:rsidRDefault="00000000" w:rsidP="004B6412">
            <w:pPr>
              <w:spacing w:line="276" w:lineRule="auto"/>
              <w:jc w:val="both"/>
              <w:rPr>
                <w:rFonts w:cs="Times New Roman"/>
              </w:rPr>
            </w:pPr>
            <w:proofErr w:type="spellStart"/>
            <w:r w:rsidRPr="00025CE9">
              <w:rPr>
                <w:rFonts w:cs="Times New Roman"/>
              </w:rPr>
              <w:t>Avances</w:t>
            </w:r>
            <w:proofErr w:type="spellEnd"/>
            <w:r w:rsidRPr="00025CE9">
              <w:rPr>
                <w:rFonts w:cs="Times New Roman"/>
              </w:rPr>
              <w:t xml:space="preserve"> sur </w:t>
            </w:r>
            <w:proofErr w:type="spellStart"/>
            <w:r w:rsidRPr="00025CE9">
              <w:rPr>
                <w:rFonts w:cs="Times New Roman"/>
              </w:rPr>
              <w:t>salaire</w:t>
            </w:r>
            <w:proofErr w:type="spellEnd"/>
          </w:p>
        </w:tc>
        <w:tc>
          <w:tcPr>
            <w:tcW w:w="2270" w:type="dxa"/>
          </w:tcPr>
          <w:p w14:paraId="451D5B8F" w14:textId="77777777" w:rsidR="00882609" w:rsidRPr="00025CE9" w:rsidRDefault="00000000" w:rsidP="004B6412">
            <w:pPr>
              <w:spacing w:line="276" w:lineRule="auto"/>
              <w:jc w:val="both"/>
              <w:rPr>
                <w:rFonts w:cs="Times New Roman"/>
                <w:lang w:val="fr-FR"/>
              </w:rPr>
            </w:pPr>
            <w:r w:rsidRPr="00025CE9">
              <w:rPr>
                <w:rFonts w:cs="Times New Roman"/>
                <w:lang w:val="fr-FR"/>
              </w:rPr>
              <w:t>Oui, en option d'une application</w:t>
            </w:r>
          </w:p>
        </w:tc>
      </w:tr>
    </w:tbl>
    <w:p w14:paraId="64D6F8DC"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Le bundle (BY+ SHOP, BY+ ERP…) est un regroupement commercial qui </w:t>
      </w:r>
      <w:r w:rsidRPr="00025CE9">
        <w:rPr>
          <w:rFonts w:cs="Times New Roman"/>
          <w:b/>
          <w:bCs/>
          <w:lang w:val="fr-FR"/>
        </w:rPr>
        <w:t>traverse</w:t>
      </w:r>
      <w:r w:rsidRPr="00025CE9">
        <w:rPr>
          <w:rFonts w:cs="Times New Roman"/>
          <w:lang w:val="fr-FR"/>
        </w:rPr>
        <w:t xml:space="preserve"> les domaines. Il ne fait pas partie de cette hiérarchie (voir section 8).</w:t>
      </w:r>
    </w:p>
    <w:p w14:paraId="2615FFA4"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6.1 Prendre uniquement ce dont on a besoin</w:t>
      </w:r>
    </w:p>
    <w:p w14:paraId="34FD09C0" w14:textId="77777777" w:rsidR="00882609" w:rsidRPr="00025CE9" w:rsidRDefault="00000000" w:rsidP="004B6412">
      <w:pPr>
        <w:spacing w:line="276" w:lineRule="auto"/>
        <w:jc w:val="both"/>
        <w:rPr>
          <w:rFonts w:cs="Times New Roman"/>
          <w:lang w:val="fr-FR"/>
        </w:rPr>
      </w:pPr>
      <w:r w:rsidRPr="00025CE9">
        <w:rPr>
          <w:rFonts w:cs="Times New Roman"/>
          <w:lang w:val="fr-FR"/>
        </w:rPr>
        <w:t>Le domaine est un classement, pas un panier. Un client compose son offre en choisissant des applications dans un ou plusieurs domaines. Exemple : une boutique peut prendre Caisse et Inventaire (Ventes &amp; Commerce, Stock), Paie (RH) et Contrôle d'accès (Sécurité), sans rien d'autre.</w:t>
      </w:r>
    </w:p>
    <w:p w14:paraId="6A6BD60D"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6.2 Le socle n'est jamais vendu séparément</w:t>
      </w:r>
    </w:p>
    <w:p w14:paraId="45FF9F9E" w14:textId="77777777" w:rsidR="00882609" w:rsidRPr="00025CE9" w:rsidRDefault="00000000" w:rsidP="004B6412">
      <w:pPr>
        <w:spacing w:line="276" w:lineRule="auto"/>
        <w:jc w:val="both"/>
        <w:rPr>
          <w:rFonts w:cs="Times New Roman"/>
          <w:lang w:val="fr-FR"/>
        </w:rPr>
      </w:pPr>
      <w:r w:rsidRPr="00025CE9">
        <w:rPr>
          <w:rFonts w:cs="Times New Roman"/>
          <w:lang w:val="fr-FR"/>
        </w:rPr>
        <w:t>Utilisateurs, rôles, contacts, catalogue, paiements, taxes et devises appartiennent au socle (section 9), pas à un domaine. Ils sont inclus quelle que soit l'application choisie. Par exemple, « Utilisateurs » n'est pas un module RH : l'application RH s'appuie sur les utilisateurs et les contacts du socle, auxquels elle ajoute le contrat, le poste et le salaire.</w:t>
      </w:r>
    </w:p>
    <w:p w14:paraId="7A9B43A4"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lastRenderedPageBreak/>
        <w:t>6.3 Dépendances entre applications</w:t>
      </w:r>
    </w:p>
    <w:p w14:paraId="317EE337" w14:textId="77777777" w:rsidR="00882609" w:rsidRPr="00025CE9" w:rsidRDefault="00000000" w:rsidP="004B6412">
      <w:pPr>
        <w:spacing w:line="276" w:lineRule="auto"/>
        <w:jc w:val="both"/>
        <w:rPr>
          <w:rFonts w:cs="Times New Roman"/>
        </w:rPr>
      </w:pPr>
      <w:r w:rsidRPr="00025CE9">
        <w:rPr>
          <w:rFonts w:cs="Times New Roman"/>
          <w:lang w:val="fr-FR"/>
        </w:rPr>
        <w:t xml:space="preserve">Certaines applications ne fonctionnent pas sans une autre. Ces dépendances sont réduites au strict minimum et activées automatiquement, pour que « prendre ce que l'on veut » reste vrai. </w:t>
      </w:r>
      <w:proofErr w:type="spellStart"/>
      <w:r w:rsidRPr="00025CE9">
        <w:rPr>
          <w:rFonts w:cs="Times New Roman"/>
        </w:rPr>
        <w:t>Exemples</w:t>
      </w:r>
      <w:proofErr w:type="spellEnd"/>
      <w:r w:rsidRPr="00025CE9">
        <w:rPr>
          <w:rFonts w:cs="Times New Roman"/>
        </w:rPr>
        <w:t xml:space="preserve"> à </w:t>
      </w:r>
      <w:proofErr w:type="gramStart"/>
      <w:r w:rsidRPr="00025CE9">
        <w:rPr>
          <w:rFonts w:cs="Times New Roman"/>
        </w:rPr>
        <w:t>valider :</w:t>
      </w:r>
      <w:proofErr w:type="gramEnd"/>
    </w:p>
    <w:tbl>
      <w:tblPr>
        <w:tblStyle w:val="Grilledutableau"/>
        <w:tblW w:w="0" w:type="auto"/>
        <w:tblLayout w:type="fixed"/>
        <w:tblLook w:val="0420" w:firstRow="1" w:lastRow="0" w:firstColumn="0" w:lastColumn="0" w:noHBand="0" w:noVBand="1"/>
      </w:tblPr>
      <w:tblGrid>
        <w:gridCol w:w="2663"/>
        <w:gridCol w:w="2554"/>
        <w:gridCol w:w="4142"/>
      </w:tblGrid>
      <w:tr w:rsidR="00882609" w:rsidRPr="00025CE9" w14:paraId="7F91DBEE" w14:textId="77777777">
        <w:trPr>
          <w:tblHeader/>
        </w:trPr>
        <w:tc>
          <w:tcPr>
            <w:tcW w:w="2663" w:type="dxa"/>
            <w:shd w:val="clear" w:color="auto" w:fill="F2F2F2"/>
          </w:tcPr>
          <w:p w14:paraId="6BDF798A"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554" w:type="dxa"/>
            <w:shd w:val="clear" w:color="auto" w:fill="F2F2F2"/>
          </w:tcPr>
          <w:p w14:paraId="774684B0" w14:textId="77777777" w:rsidR="00882609" w:rsidRPr="00025CE9" w:rsidRDefault="00000000" w:rsidP="004B6412">
            <w:pPr>
              <w:spacing w:line="276" w:lineRule="auto"/>
              <w:jc w:val="both"/>
              <w:rPr>
                <w:rFonts w:cs="Times New Roman"/>
              </w:rPr>
            </w:pPr>
            <w:r w:rsidRPr="00025CE9">
              <w:rPr>
                <w:rFonts w:cs="Times New Roman"/>
              </w:rPr>
              <w:t xml:space="preserve">A </w:t>
            </w:r>
            <w:proofErr w:type="spellStart"/>
            <w:r w:rsidRPr="00025CE9">
              <w:rPr>
                <w:rFonts w:cs="Times New Roman"/>
              </w:rPr>
              <w:t>besoin</w:t>
            </w:r>
            <w:proofErr w:type="spellEnd"/>
            <w:r w:rsidRPr="00025CE9">
              <w:rPr>
                <w:rFonts w:cs="Times New Roman"/>
              </w:rPr>
              <w:t xml:space="preserve"> de</w:t>
            </w:r>
          </w:p>
        </w:tc>
        <w:tc>
          <w:tcPr>
            <w:tcW w:w="4142" w:type="dxa"/>
            <w:shd w:val="clear" w:color="auto" w:fill="F2F2F2"/>
          </w:tcPr>
          <w:p w14:paraId="675D40F5" w14:textId="77777777" w:rsidR="00882609" w:rsidRPr="00025CE9" w:rsidRDefault="00000000" w:rsidP="004B6412">
            <w:pPr>
              <w:spacing w:line="276" w:lineRule="auto"/>
              <w:jc w:val="both"/>
              <w:rPr>
                <w:rFonts w:cs="Times New Roman"/>
              </w:rPr>
            </w:pPr>
            <w:proofErr w:type="spellStart"/>
            <w:r w:rsidRPr="00025CE9">
              <w:rPr>
                <w:rFonts w:cs="Times New Roman"/>
              </w:rPr>
              <w:t>Traitement</w:t>
            </w:r>
            <w:proofErr w:type="spellEnd"/>
          </w:p>
        </w:tc>
      </w:tr>
      <w:tr w:rsidR="00882609" w:rsidRPr="00025CE9" w14:paraId="69F00D95" w14:textId="77777777">
        <w:tc>
          <w:tcPr>
            <w:tcW w:w="2663" w:type="dxa"/>
          </w:tcPr>
          <w:p w14:paraId="19AF2D01" w14:textId="77777777" w:rsidR="00882609" w:rsidRPr="00025CE9" w:rsidRDefault="00000000" w:rsidP="004B6412">
            <w:pPr>
              <w:spacing w:line="276" w:lineRule="auto"/>
              <w:jc w:val="both"/>
              <w:rPr>
                <w:rFonts w:cs="Times New Roman"/>
              </w:rPr>
            </w:pPr>
            <w:r w:rsidRPr="00025CE9">
              <w:rPr>
                <w:rFonts w:cs="Times New Roman"/>
              </w:rPr>
              <w:t>Paie</w:t>
            </w:r>
          </w:p>
        </w:tc>
        <w:tc>
          <w:tcPr>
            <w:tcW w:w="2554" w:type="dxa"/>
          </w:tcPr>
          <w:p w14:paraId="705E366F" w14:textId="77777777" w:rsidR="00882609" w:rsidRPr="00025CE9" w:rsidRDefault="00000000" w:rsidP="004B6412">
            <w:pPr>
              <w:spacing w:line="276" w:lineRule="auto"/>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p>
        </w:tc>
        <w:tc>
          <w:tcPr>
            <w:tcW w:w="4142" w:type="dxa"/>
          </w:tcPr>
          <w:p w14:paraId="695B2D91" w14:textId="77777777" w:rsidR="00882609" w:rsidRPr="00025CE9" w:rsidRDefault="00000000" w:rsidP="004B6412">
            <w:pPr>
              <w:spacing w:line="276" w:lineRule="auto"/>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025CE9" w14:paraId="0D2D6566" w14:textId="77777777">
        <w:tc>
          <w:tcPr>
            <w:tcW w:w="2663" w:type="dxa"/>
          </w:tcPr>
          <w:p w14:paraId="3945FB46" w14:textId="77777777" w:rsidR="00882609" w:rsidRPr="00025CE9" w:rsidRDefault="00000000" w:rsidP="004B6412">
            <w:pPr>
              <w:spacing w:line="276" w:lineRule="auto"/>
              <w:jc w:val="both"/>
              <w:rPr>
                <w:rFonts w:cs="Times New Roman"/>
              </w:rPr>
            </w:pPr>
            <w:proofErr w:type="spellStart"/>
            <w:r w:rsidRPr="00025CE9">
              <w:rPr>
                <w:rFonts w:cs="Times New Roman"/>
              </w:rPr>
              <w:t>Billetterie</w:t>
            </w:r>
            <w:proofErr w:type="spellEnd"/>
          </w:p>
        </w:tc>
        <w:tc>
          <w:tcPr>
            <w:tcW w:w="2554" w:type="dxa"/>
          </w:tcPr>
          <w:p w14:paraId="4CC586B8" w14:textId="77777777" w:rsidR="00882609" w:rsidRPr="00025CE9" w:rsidRDefault="00000000" w:rsidP="004B6412">
            <w:pPr>
              <w:spacing w:line="276" w:lineRule="auto"/>
              <w:jc w:val="both"/>
              <w:rPr>
                <w:rFonts w:cs="Times New Roman"/>
              </w:rPr>
            </w:pPr>
            <w:r w:rsidRPr="00025CE9">
              <w:rPr>
                <w:rFonts w:cs="Times New Roman"/>
              </w:rPr>
              <w:t xml:space="preserve">Gestion </w:t>
            </w:r>
            <w:proofErr w:type="spellStart"/>
            <w:r w:rsidRPr="00025CE9">
              <w:rPr>
                <w:rFonts w:cs="Times New Roman"/>
              </w:rPr>
              <w:t>d'événements</w:t>
            </w:r>
            <w:proofErr w:type="spellEnd"/>
          </w:p>
        </w:tc>
        <w:tc>
          <w:tcPr>
            <w:tcW w:w="4142" w:type="dxa"/>
          </w:tcPr>
          <w:p w14:paraId="50CE15F6" w14:textId="77777777" w:rsidR="00882609" w:rsidRPr="00025CE9" w:rsidRDefault="00000000" w:rsidP="004B6412">
            <w:pPr>
              <w:spacing w:line="276" w:lineRule="auto"/>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4B6412" w14:paraId="488AB5E9" w14:textId="77777777">
        <w:tc>
          <w:tcPr>
            <w:tcW w:w="2663" w:type="dxa"/>
          </w:tcPr>
          <w:p w14:paraId="2197A42B" w14:textId="77777777" w:rsidR="00882609" w:rsidRPr="00025CE9" w:rsidRDefault="00000000" w:rsidP="004B6412">
            <w:pPr>
              <w:spacing w:line="276" w:lineRule="auto"/>
              <w:jc w:val="both"/>
              <w:rPr>
                <w:rFonts w:cs="Times New Roman"/>
              </w:rPr>
            </w:pPr>
            <w:proofErr w:type="spellStart"/>
            <w:r w:rsidRPr="00025CE9">
              <w:rPr>
                <w:rFonts w:cs="Times New Roman"/>
              </w:rPr>
              <w:t>Accréditation</w:t>
            </w:r>
            <w:proofErr w:type="spellEnd"/>
            <w:r w:rsidRPr="00025CE9">
              <w:rPr>
                <w:rFonts w:cs="Times New Roman"/>
              </w:rPr>
              <w:t xml:space="preserve"> &amp; badges</w:t>
            </w:r>
          </w:p>
        </w:tc>
        <w:tc>
          <w:tcPr>
            <w:tcW w:w="2554" w:type="dxa"/>
          </w:tcPr>
          <w:p w14:paraId="5181BC3E" w14:textId="77777777" w:rsidR="00882609" w:rsidRPr="00025CE9" w:rsidRDefault="00000000" w:rsidP="004B6412">
            <w:pPr>
              <w:spacing w:line="276" w:lineRule="auto"/>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p>
        </w:tc>
        <w:tc>
          <w:tcPr>
            <w:tcW w:w="4142" w:type="dxa"/>
          </w:tcPr>
          <w:p w14:paraId="791F8052" w14:textId="77777777" w:rsidR="00882609" w:rsidRPr="00025CE9" w:rsidRDefault="00000000" w:rsidP="004B6412">
            <w:pPr>
              <w:spacing w:line="276" w:lineRule="auto"/>
              <w:jc w:val="both"/>
              <w:rPr>
                <w:rFonts w:cs="Times New Roman"/>
                <w:lang w:val="fr-FR"/>
              </w:rPr>
            </w:pPr>
            <w:r w:rsidRPr="00025CE9">
              <w:rPr>
                <w:rFonts w:cs="Times New Roman"/>
                <w:lang w:val="fr-FR"/>
              </w:rPr>
              <w:t>Module de liaison entre les deux</w:t>
            </w:r>
          </w:p>
        </w:tc>
      </w:tr>
      <w:tr w:rsidR="00882609" w:rsidRPr="00025CE9" w14:paraId="52934273" w14:textId="77777777">
        <w:tc>
          <w:tcPr>
            <w:tcW w:w="2663" w:type="dxa"/>
          </w:tcPr>
          <w:p w14:paraId="0C7189AF" w14:textId="77777777" w:rsidR="00882609" w:rsidRPr="00025CE9" w:rsidRDefault="00000000" w:rsidP="004B6412">
            <w:pPr>
              <w:spacing w:line="276" w:lineRule="auto"/>
              <w:jc w:val="both"/>
              <w:rPr>
                <w:rFonts w:cs="Times New Roman"/>
              </w:rPr>
            </w:pPr>
            <w:r w:rsidRPr="00025CE9">
              <w:rPr>
                <w:rFonts w:cs="Times New Roman"/>
              </w:rPr>
              <w:t xml:space="preserve">Cuisine &amp; </w:t>
            </w:r>
            <w:proofErr w:type="spellStart"/>
            <w:r w:rsidRPr="00025CE9">
              <w:rPr>
                <w:rFonts w:cs="Times New Roman"/>
              </w:rPr>
              <w:t>commandes</w:t>
            </w:r>
            <w:proofErr w:type="spellEnd"/>
          </w:p>
        </w:tc>
        <w:tc>
          <w:tcPr>
            <w:tcW w:w="2554" w:type="dxa"/>
          </w:tcPr>
          <w:p w14:paraId="7ABBB079" w14:textId="77777777" w:rsidR="00882609" w:rsidRPr="00025CE9" w:rsidRDefault="00000000" w:rsidP="004B6412">
            <w:pPr>
              <w:spacing w:line="276" w:lineRule="auto"/>
              <w:jc w:val="both"/>
              <w:rPr>
                <w:rFonts w:cs="Times New Roman"/>
              </w:rPr>
            </w:pPr>
            <w:r w:rsidRPr="00025CE9">
              <w:rPr>
                <w:rFonts w:cs="Times New Roman"/>
              </w:rPr>
              <w:t>Caisse (</w:t>
            </w:r>
            <w:proofErr w:type="spellStart"/>
            <w:r w:rsidRPr="00025CE9">
              <w:rPr>
                <w:rFonts w:cs="Times New Roman"/>
              </w:rPr>
              <w:t>prise</w:t>
            </w:r>
            <w:proofErr w:type="spellEnd"/>
            <w:r w:rsidRPr="00025CE9">
              <w:rPr>
                <w:rFonts w:cs="Times New Roman"/>
              </w:rPr>
              <w:t xml:space="preserve"> de </w:t>
            </w:r>
            <w:proofErr w:type="spellStart"/>
            <w:r w:rsidRPr="00025CE9">
              <w:rPr>
                <w:rFonts w:cs="Times New Roman"/>
              </w:rPr>
              <w:t>commande</w:t>
            </w:r>
            <w:proofErr w:type="spellEnd"/>
            <w:r w:rsidRPr="00025CE9">
              <w:rPr>
                <w:rFonts w:cs="Times New Roman"/>
              </w:rPr>
              <w:t>)</w:t>
            </w:r>
          </w:p>
        </w:tc>
        <w:tc>
          <w:tcPr>
            <w:tcW w:w="4142" w:type="dxa"/>
          </w:tcPr>
          <w:p w14:paraId="0D6E111D" w14:textId="77777777" w:rsidR="00882609" w:rsidRPr="00025CE9" w:rsidRDefault="00000000" w:rsidP="004B6412">
            <w:pPr>
              <w:spacing w:line="276" w:lineRule="auto"/>
              <w:jc w:val="both"/>
              <w:rPr>
                <w:rFonts w:cs="Times New Roman"/>
              </w:rPr>
            </w:pPr>
            <w:proofErr w:type="spellStart"/>
            <w:r w:rsidRPr="00025CE9">
              <w:rPr>
                <w:rFonts w:cs="Times New Roman"/>
              </w:rPr>
              <w:t>Activé</w:t>
            </w:r>
            <w:proofErr w:type="spellEnd"/>
            <w:r w:rsidRPr="00025CE9">
              <w:rPr>
                <w:rFonts w:cs="Times New Roman"/>
              </w:rPr>
              <w:t xml:space="preserve"> </w:t>
            </w:r>
            <w:proofErr w:type="spellStart"/>
            <w:r w:rsidRPr="00025CE9">
              <w:rPr>
                <w:rFonts w:cs="Times New Roman"/>
              </w:rPr>
              <w:t>automatiquement</w:t>
            </w:r>
            <w:proofErr w:type="spellEnd"/>
          </w:p>
        </w:tc>
      </w:tr>
      <w:tr w:rsidR="00882609" w:rsidRPr="004B6412" w14:paraId="7382EF82" w14:textId="77777777">
        <w:tc>
          <w:tcPr>
            <w:tcW w:w="2663" w:type="dxa"/>
          </w:tcPr>
          <w:p w14:paraId="76692977" w14:textId="77777777" w:rsidR="00882609" w:rsidRPr="00025CE9" w:rsidRDefault="00000000" w:rsidP="004B6412">
            <w:pPr>
              <w:spacing w:line="276" w:lineRule="auto"/>
              <w:jc w:val="both"/>
              <w:rPr>
                <w:rFonts w:cs="Times New Roman"/>
              </w:rPr>
            </w:pPr>
            <w:proofErr w:type="spellStart"/>
            <w:r w:rsidRPr="00025CE9">
              <w:rPr>
                <w:rFonts w:cs="Times New Roman"/>
              </w:rPr>
              <w:t>Comptabilité</w:t>
            </w:r>
            <w:proofErr w:type="spellEnd"/>
          </w:p>
        </w:tc>
        <w:tc>
          <w:tcPr>
            <w:tcW w:w="2554" w:type="dxa"/>
          </w:tcPr>
          <w:p w14:paraId="3B68A574" w14:textId="77777777" w:rsidR="00882609" w:rsidRPr="00025CE9" w:rsidRDefault="00000000" w:rsidP="004B6412">
            <w:pPr>
              <w:spacing w:line="276" w:lineRule="auto"/>
              <w:jc w:val="both"/>
              <w:rPr>
                <w:rFonts w:cs="Times New Roman"/>
              </w:rPr>
            </w:pPr>
            <w:proofErr w:type="spellStart"/>
            <w:r w:rsidRPr="00025CE9">
              <w:rPr>
                <w:rFonts w:cs="Times New Roman"/>
              </w:rPr>
              <w:t>Aucune</w:t>
            </w:r>
            <w:proofErr w:type="spellEnd"/>
          </w:p>
        </w:tc>
        <w:tc>
          <w:tcPr>
            <w:tcW w:w="4142" w:type="dxa"/>
          </w:tcPr>
          <w:p w14:paraId="38A02A48" w14:textId="77777777" w:rsidR="00882609" w:rsidRPr="00025CE9" w:rsidRDefault="00000000" w:rsidP="004B6412">
            <w:pPr>
              <w:spacing w:line="276" w:lineRule="auto"/>
              <w:jc w:val="both"/>
              <w:rPr>
                <w:rFonts w:cs="Times New Roman"/>
                <w:lang w:val="fr-FR"/>
              </w:rPr>
            </w:pPr>
            <w:r w:rsidRPr="00025CE9">
              <w:rPr>
                <w:rFonts w:cs="Times New Roman"/>
                <w:lang w:val="fr-FR"/>
              </w:rPr>
              <w:t>Reçoit les écritures des autres applications via les événements</w:t>
            </w:r>
          </w:p>
        </w:tc>
      </w:tr>
    </w:tbl>
    <w:p w14:paraId="012B48E3" w14:textId="77777777" w:rsidR="00882609" w:rsidRPr="00025CE9" w:rsidRDefault="00000000" w:rsidP="004B6412">
      <w:pPr>
        <w:spacing w:line="276" w:lineRule="auto"/>
        <w:jc w:val="both"/>
        <w:rPr>
          <w:rFonts w:cs="Times New Roman"/>
          <w:lang w:val="fr-FR"/>
        </w:rPr>
      </w:pPr>
      <w:r w:rsidRPr="00025CE9">
        <w:rPr>
          <w:rFonts w:cs="Times New Roman"/>
          <w:lang w:val="fr-FR"/>
        </w:rPr>
        <w:t>Le traitement commercial de ces prérequis (inclus ou facturés) reste à définir.</w:t>
      </w:r>
    </w:p>
    <w:p w14:paraId="7497ED46"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6.4 Quelle taille pour une application ?</w:t>
      </w:r>
    </w:p>
    <w:p w14:paraId="03769B35"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Une application trop large oblige le client à payer des fonctions inutiles. Trop fine, elle rend le catalogue illisible. Règle de décision : si un client voudrait raisonnablement cette fonction </w:t>
      </w:r>
      <w:r w:rsidRPr="00025CE9">
        <w:rPr>
          <w:rFonts w:cs="Times New Roman"/>
          <w:b/>
          <w:bCs/>
          <w:lang w:val="fr-FR"/>
        </w:rPr>
        <w:t>sans le reste</w:t>
      </w:r>
      <w:r w:rsidRPr="00025CE9">
        <w:rPr>
          <w:rFonts w:cs="Times New Roman"/>
          <w:lang w:val="fr-FR"/>
        </w:rPr>
        <w:t>, c'est une application ; sinon, c'est un module.</w:t>
      </w:r>
    </w:p>
    <w:p w14:paraId="782CFA2C"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6.5 Trois portes d'entrée vers un même catalogue</w:t>
      </w:r>
    </w:p>
    <w:p w14:paraId="7086537B" w14:textId="77777777" w:rsidR="00882609" w:rsidRPr="00025CE9" w:rsidRDefault="00000000" w:rsidP="004B6412">
      <w:pPr>
        <w:pStyle w:val="Paragraphedeliste"/>
        <w:numPr>
          <w:ilvl w:val="0"/>
          <w:numId w:val="7"/>
        </w:numPr>
        <w:spacing w:line="276" w:lineRule="auto"/>
        <w:jc w:val="both"/>
        <w:rPr>
          <w:rFonts w:cs="Times New Roman"/>
          <w:lang w:val="fr-FR"/>
        </w:rPr>
      </w:pPr>
      <w:r w:rsidRPr="00025CE9">
        <w:rPr>
          <w:rFonts w:cs="Times New Roman"/>
          <w:b/>
          <w:bCs/>
          <w:lang w:val="fr-FR"/>
        </w:rPr>
        <w:t>Par profil</w:t>
      </w:r>
      <w:r w:rsidRPr="00025CE9">
        <w:rPr>
          <w:rFonts w:cs="Times New Roman"/>
          <w:lang w:val="fr-FR"/>
        </w:rPr>
        <w:t xml:space="preserve"> : « Je tiens une boutique » mène à une sélection prête à l'emploi.</w:t>
      </w:r>
    </w:p>
    <w:p w14:paraId="6C3D8C4B" w14:textId="77777777" w:rsidR="00882609" w:rsidRPr="00025CE9" w:rsidRDefault="00000000" w:rsidP="004B6412">
      <w:pPr>
        <w:pStyle w:val="Paragraphedeliste"/>
        <w:numPr>
          <w:ilvl w:val="0"/>
          <w:numId w:val="7"/>
        </w:numPr>
        <w:spacing w:line="276" w:lineRule="auto"/>
        <w:jc w:val="both"/>
        <w:rPr>
          <w:rFonts w:cs="Times New Roman"/>
          <w:lang w:val="fr-FR"/>
        </w:rPr>
      </w:pPr>
      <w:r w:rsidRPr="00025CE9">
        <w:rPr>
          <w:rFonts w:cs="Times New Roman"/>
          <w:b/>
          <w:bCs/>
          <w:lang w:val="fr-FR"/>
        </w:rPr>
        <w:t>Par besoin</w:t>
      </w:r>
      <w:r w:rsidRPr="00025CE9">
        <w:rPr>
          <w:rFonts w:cs="Times New Roman"/>
          <w:lang w:val="fr-FR"/>
        </w:rPr>
        <w:t xml:space="preserve"> : « Je veux gérer mes salariés » mène au domaine RH.</w:t>
      </w:r>
    </w:p>
    <w:p w14:paraId="103C07C5" w14:textId="77777777" w:rsidR="00882609" w:rsidRPr="00025CE9" w:rsidRDefault="00000000" w:rsidP="004B6412">
      <w:pPr>
        <w:pStyle w:val="Paragraphedeliste"/>
        <w:numPr>
          <w:ilvl w:val="0"/>
          <w:numId w:val="7"/>
        </w:numPr>
        <w:spacing w:line="276" w:lineRule="auto"/>
        <w:jc w:val="both"/>
        <w:rPr>
          <w:rFonts w:cs="Times New Roman"/>
          <w:lang w:val="fr-FR"/>
        </w:rPr>
      </w:pPr>
      <w:r w:rsidRPr="00025CE9">
        <w:rPr>
          <w:rFonts w:cs="Times New Roman"/>
          <w:b/>
          <w:bCs/>
          <w:lang w:val="fr-FR"/>
        </w:rPr>
        <w:t>À la carte</w:t>
      </w:r>
      <w:r w:rsidRPr="00025CE9">
        <w:rPr>
          <w:rFonts w:cs="Times New Roman"/>
          <w:lang w:val="fr-FR"/>
        </w:rPr>
        <w:t xml:space="preserve"> : le client choisit directement une application.</w:t>
      </w:r>
    </w:p>
    <w:p w14:paraId="6A02C10B" w14:textId="77777777" w:rsidR="00882609" w:rsidRPr="00025CE9" w:rsidRDefault="00000000" w:rsidP="004B6412">
      <w:pPr>
        <w:spacing w:line="276" w:lineRule="auto"/>
        <w:jc w:val="both"/>
        <w:rPr>
          <w:rFonts w:cs="Times New Roman"/>
          <w:lang w:val="fr-FR"/>
        </w:rPr>
      </w:pPr>
      <w:r w:rsidRPr="00025CE9">
        <w:rPr>
          <w:rFonts w:cs="Times New Roman"/>
          <w:lang w:val="fr-FR"/>
        </w:rPr>
        <w:t>Le catalogue est unique ; seul le chemin change.</w:t>
      </w:r>
    </w:p>
    <w:p w14:paraId="06B4B0D8" w14:textId="77777777" w:rsidR="00882609" w:rsidRPr="00025CE9" w:rsidRDefault="00000000" w:rsidP="004B6412">
      <w:pPr>
        <w:pStyle w:val="Titre3"/>
        <w:spacing w:line="276" w:lineRule="auto"/>
        <w:jc w:val="both"/>
        <w:rPr>
          <w:rFonts w:cs="Times New Roman"/>
        </w:rPr>
      </w:pPr>
      <w:r w:rsidRPr="00025CE9">
        <w:rPr>
          <w:rFonts w:cs="Times New Roman"/>
        </w:rPr>
        <w:t xml:space="preserve">6.6 </w:t>
      </w:r>
      <w:proofErr w:type="spellStart"/>
      <w:r w:rsidRPr="00025CE9">
        <w:rPr>
          <w:rFonts w:cs="Times New Roman"/>
        </w:rPr>
        <w:t>Règles</w:t>
      </w:r>
      <w:proofErr w:type="spellEnd"/>
      <w:r w:rsidRPr="00025CE9">
        <w:rPr>
          <w:rFonts w:cs="Times New Roman"/>
        </w:rPr>
        <w:t xml:space="preserve"> de </w:t>
      </w:r>
      <w:proofErr w:type="spellStart"/>
      <w:r w:rsidRPr="00025CE9">
        <w:rPr>
          <w:rFonts w:cs="Times New Roman"/>
        </w:rPr>
        <w:t>nommage</w:t>
      </w:r>
      <w:proofErr w:type="spellEnd"/>
    </w:p>
    <w:p w14:paraId="5CF10CE2" w14:textId="77777777" w:rsidR="00882609" w:rsidRPr="00025CE9" w:rsidRDefault="00000000" w:rsidP="004B6412">
      <w:pPr>
        <w:pStyle w:val="Paragraphedeliste"/>
        <w:numPr>
          <w:ilvl w:val="0"/>
          <w:numId w:val="8"/>
        </w:numPr>
        <w:spacing w:line="276" w:lineRule="auto"/>
        <w:jc w:val="both"/>
        <w:rPr>
          <w:rFonts w:cs="Times New Roman"/>
        </w:rPr>
      </w:pPr>
      <w:r w:rsidRPr="00025CE9">
        <w:rPr>
          <w:rFonts w:cs="Times New Roman"/>
          <w:lang w:val="fr-FR"/>
        </w:rPr>
        <w:t xml:space="preserve">Un seul mot par concept : « domaine » pour la famille de métiers, « bundle » pour l'offre commerciale. </w:t>
      </w:r>
      <w:r w:rsidRPr="00025CE9">
        <w:rPr>
          <w:rFonts w:cs="Times New Roman"/>
        </w:rPr>
        <w:t xml:space="preserve">On </w:t>
      </w:r>
      <w:proofErr w:type="spellStart"/>
      <w:r w:rsidRPr="00025CE9">
        <w:rPr>
          <w:rFonts w:cs="Times New Roman"/>
        </w:rPr>
        <w:t>évite</w:t>
      </w:r>
      <w:proofErr w:type="spellEnd"/>
      <w:r w:rsidRPr="00025CE9">
        <w:rPr>
          <w:rFonts w:cs="Times New Roman"/>
        </w:rPr>
        <w:t xml:space="preserve"> « segment », qui </w:t>
      </w:r>
      <w:proofErr w:type="spellStart"/>
      <w:r w:rsidRPr="00025CE9">
        <w:rPr>
          <w:rFonts w:cs="Times New Roman"/>
        </w:rPr>
        <w:t>prête</w:t>
      </w:r>
      <w:proofErr w:type="spellEnd"/>
      <w:r w:rsidRPr="00025CE9">
        <w:rPr>
          <w:rFonts w:cs="Times New Roman"/>
        </w:rPr>
        <w:t xml:space="preserve"> à confusion.</w:t>
      </w:r>
    </w:p>
    <w:p w14:paraId="26881FB5" w14:textId="77777777" w:rsidR="00882609" w:rsidRPr="00025CE9" w:rsidRDefault="00000000" w:rsidP="004B6412">
      <w:pPr>
        <w:pStyle w:val="Paragraphedeliste"/>
        <w:numPr>
          <w:ilvl w:val="0"/>
          <w:numId w:val="8"/>
        </w:numPr>
        <w:spacing w:line="276" w:lineRule="auto"/>
        <w:jc w:val="both"/>
        <w:rPr>
          <w:rFonts w:cs="Times New Roman"/>
        </w:rPr>
      </w:pPr>
      <w:r w:rsidRPr="00025CE9">
        <w:rPr>
          <w:rFonts w:cs="Times New Roman"/>
          <w:lang w:val="fr-FR"/>
        </w:rPr>
        <w:t xml:space="preserve">Une application porte un nom court qui dit son métier (Paie, Caisse). </w:t>
      </w:r>
      <w:r w:rsidRPr="00025CE9">
        <w:rPr>
          <w:rFonts w:cs="Times New Roman"/>
        </w:rPr>
        <w:t xml:space="preserve">Le </w:t>
      </w:r>
      <w:proofErr w:type="spellStart"/>
      <w:r w:rsidRPr="00025CE9">
        <w:rPr>
          <w:rFonts w:cs="Times New Roman"/>
        </w:rPr>
        <w:t>préfixe</w:t>
      </w:r>
      <w:proofErr w:type="spellEnd"/>
      <w:r w:rsidRPr="00025CE9">
        <w:rPr>
          <w:rFonts w:cs="Times New Roman"/>
        </w:rPr>
        <w:t xml:space="preserve"> BY+ </w:t>
      </w:r>
      <w:proofErr w:type="spellStart"/>
      <w:r w:rsidRPr="00025CE9">
        <w:rPr>
          <w:rFonts w:cs="Times New Roman"/>
        </w:rPr>
        <w:t>désigne</w:t>
      </w:r>
      <w:proofErr w:type="spellEnd"/>
      <w:r w:rsidRPr="00025CE9">
        <w:rPr>
          <w:rFonts w:cs="Times New Roman"/>
        </w:rPr>
        <w:t xml:space="preserve"> la suite et les bundles.</w:t>
      </w:r>
    </w:p>
    <w:p w14:paraId="4F3521EB" w14:textId="77777777" w:rsidR="00882609" w:rsidRPr="00025CE9" w:rsidRDefault="00000000" w:rsidP="004B6412">
      <w:pPr>
        <w:pStyle w:val="Paragraphedeliste"/>
        <w:numPr>
          <w:ilvl w:val="0"/>
          <w:numId w:val="8"/>
        </w:numPr>
        <w:spacing w:line="276" w:lineRule="auto"/>
        <w:jc w:val="both"/>
        <w:rPr>
          <w:rFonts w:cs="Times New Roman"/>
          <w:lang w:val="fr-FR"/>
        </w:rPr>
      </w:pPr>
      <w:r w:rsidRPr="00025CE9">
        <w:rPr>
          <w:rFonts w:cs="Times New Roman"/>
          <w:lang w:val="fr-FR"/>
        </w:rPr>
        <w:t>Un module n'a pas de page commerciale propre : il se présente comme une option de son application.</w:t>
      </w:r>
    </w:p>
    <w:p w14:paraId="446312EE"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7. Catalogue de la suite : domaines et applications</w:t>
      </w:r>
    </w:p>
    <w:p w14:paraId="27DA1725"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La suite BY+ compte </w:t>
      </w:r>
      <w:r w:rsidRPr="00025CE9">
        <w:rPr>
          <w:rFonts w:cs="Times New Roman"/>
          <w:b/>
          <w:bCs/>
          <w:lang w:val="fr-FR"/>
        </w:rPr>
        <w:t>11 domaines et environ 40 applications</w:t>
      </w:r>
      <w:r w:rsidRPr="00025CE9">
        <w:rPr>
          <w:rFonts w:cs="Times New Roman"/>
          <w:lang w:val="fr-FR"/>
        </w:rPr>
        <w:t xml:space="preserve">. C'est une </w:t>
      </w:r>
      <w:r w:rsidRPr="00025CE9">
        <w:rPr>
          <w:rFonts w:cs="Times New Roman"/>
          <w:b/>
          <w:bCs/>
          <w:lang w:val="fr-FR"/>
        </w:rPr>
        <w:t>proposition de départ</w:t>
      </w:r>
      <w:r w:rsidRPr="00025CE9">
        <w:rPr>
          <w:rFonts w:cs="Times New Roman"/>
          <w:lang w:val="fr-FR"/>
        </w:rPr>
        <w:t xml:space="preserve"> construite à partir de nos quatre produits (SHOP, ERP, ACCESS, EVENT) et des besoins </w:t>
      </w:r>
      <w:r w:rsidRPr="00025CE9">
        <w:rPr>
          <w:rFonts w:cs="Times New Roman"/>
          <w:lang w:val="fr-FR"/>
        </w:rPr>
        <w:lastRenderedPageBreak/>
        <w:t>courants des boutiques, restaurants et PME. La colonne « Origine probable » indique d'où vient l'application ; « Nouveau » signale un métier à construire. Chaque domaine et chaque application est à confirmer par l'équipe produit.</w:t>
      </w:r>
    </w:p>
    <w:p w14:paraId="74B6A262" w14:textId="77777777" w:rsidR="00882609" w:rsidRPr="00025CE9" w:rsidRDefault="00000000" w:rsidP="004B6412">
      <w:pPr>
        <w:spacing w:line="276" w:lineRule="auto"/>
        <w:jc w:val="both"/>
        <w:rPr>
          <w:rFonts w:cs="Times New Roman"/>
        </w:rPr>
      </w:pPr>
      <w:r w:rsidRPr="00025CE9">
        <w:rPr>
          <w:rFonts w:cs="Times New Roman"/>
          <w:noProof/>
        </w:rPr>
        <w:drawing>
          <wp:inline distT="0" distB="0" distL="0" distR="0" wp14:anchorId="2C744B19" wp14:editId="0471DB72">
            <wp:extent cx="5486400" cy="4588328"/>
            <wp:effectExtent l="0" t="0" r="0" b="0"/>
            <wp:docPr id="1" name="image1" descr="hiérarchie de la suite · 11 domaines, 41 applications, un socle"/>
            <wp:cNvGraphicFramePr/>
            <a:graphic xmlns:a="http://schemas.openxmlformats.org/drawingml/2006/main">
              <a:graphicData uri="http://schemas.openxmlformats.org/drawingml/2006/picture">
                <pic:pic xmlns:pic="http://schemas.openxmlformats.org/drawingml/2006/picture">
                  <pic:nvPicPr>
                    <pic:cNvPr id="1" name="image1" descr="hiérarchie de la suite · 11 domaines, 41 applications, un socle"/>
                    <pic:cNvPicPr/>
                  </pic:nvPicPr>
                  <pic:blipFill>
                    <a:blip r:embed="rId5"/>
                    <a:stretch>
                      <a:fillRect/>
                    </a:stretch>
                  </pic:blipFill>
                  <pic:spPr>
                    <a:xfrm>
                      <a:off x="0" y="0"/>
                      <a:ext cx="5486400" cy="4588328"/>
                    </a:xfrm>
                    <a:prstGeom prst="rect">
                      <a:avLst/>
                    </a:prstGeom>
                  </pic:spPr>
                </pic:pic>
              </a:graphicData>
            </a:graphic>
          </wp:inline>
        </w:drawing>
      </w:r>
    </w:p>
    <w:p w14:paraId="1D806F6E" w14:textId="77777777" w:rsidR="00882609" w:rsidRPr="00025CE9" w:rsidRDefault="00000000" w:rsidP="004B6412">
      <w:pPr>
        <w:spacing w:line="276" w:lineRule="auto"/>
        <w:jc w:val="both"/>
        <w:rPr>
          <w:rFonts w:cs="Times New Roman"/>
          <w:lang w:val="fr-FR"/>
        </w:rPr>
      </w:pPr>
      <w:proofErr w:type="gramStart"/>
      <w:r w:rsidRPr="00025CE9">
        <w:rPr>
          <w:rFonts w:cs="Times New Roman"/>
          <w:lang w:val="fr-FR"/>
        </w:rPr>
        <w:t>hiérarchie</w:t>
      </w:r>
      <w:proofErr w:type="gramEnd"/>
      <w:r w:rsidRPr="00025CE9">
        <w:rPr>
          <w:rFonts w:cs="Times New Roman"/>
          <w:lang w:val="fr-FR"/>
        </w:rPr>
        <w:t xml:space="preserve"> de la suite · 11 domaines, 41 applications, un socle</w:t>
      </w:r>
    </w:p>
    <w:p w14:paraId="633FA31B" w14:textId="77777777" w:rsidR="00882609" w:rsidRPr="00025CE9" w:rsidRDefault="00000000" w:rsidP="004B6412">
      <w:pPr>
        <w:spacing w:line="276" w:lineRule="auto"/>
        <w:jc w:val="both"/>
        <w:rPr>
          <w:rFonts w:cs="Times New Roman"/>
          <w:lang w:val="fr-FR"/>
        </w:rPr>
      </w:pPr>
      <w:r w:rsidRPr="00025CE9">
        <w:rPr>
          <w:rFonts w:cs="Times New Roman"/>
          <w:lang w:val="fr-FR"/>
        </w:rPr>
        <w:t>Chaque case est une application ; le domaine ne sert qu'à les regrouper, et le socle est commun à toutes.</w:t>
      </w:r>
    </w:p>
    <w:p w14:paraId="1B611BFA" w14:textId="77777777" w:rsidR="00882609" w:rsidRPr="00025CE9" w:rsidRDefault="00000000" w:rsidP="004B6412">
      <w:pPr>
        <w:pStyle w:val="Titre3"/>
        <w:spacing w:line="276" w:lineRule="auto"/>
        <w:jc w:val="both"/>
        <w:rPr>
          <w:rFonts w:cs="Times New Roman"/>
        </w:rPr>
      </w:pPr>
      <w:r w:rsidRPr="00025CE9">
        <w:rPr>
          <w:rFonts w:cs="Times New Roman"/>
        </w:rPr>
        <w:t>7.1 Ventes &amp; Commerce</w:t>
      </w:r>
    </w:p>
    <w:tbl>
      <w:tblPr>
        <w:tblStyle w:val="Grilledutableau"/>
        <w:tblW w:w="0" w:type="auto"/>
        <w:tblLayout w:type="fixed"/>
        <w:tblLook w:val="0420" w:firstRow="1" w:lastRow="0" w:firstColumn="0" w:lastColumn="0" w:noHBand="0" w:noVBand="1"/>
      </w:tblPr>
      <w:tblGrid>
        <w:gridCol w:w="1423"/>
        <w:gridCol w:w="2804"/>
        <w:gridCol w:w="3195"/>
        <w:gridCol w:w="1938"/>
      </w:tblGrid>
      <w:tr w:rsidR="00882609" w:rsidRPr="00025CE9" w14:paraId="1A890887" w14:textId="77777777">
        <w:trPr>
          <w:tblHeader/>
        </w:trPr>
        <w:tc>
          <w:tcPr>
            <w:tcW w:w="1423" w:type="dxa"/>
            <w:shd w:val="clear" w:color="auto" w:fill="F2F2F2"/>
          </w:tcPr>
          <w:p w14:paraId="777AFF23"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804" w:type="dxa"/>
            <w:shd w:val="clear" w:color="auto" w:fill="F2F2F2"/>
          </w:tcPr>
          <w:p w14:paraId="449AE032"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3195" w:type="dxa"/>
            <w:shd w:val="clear" w:color="auto" w:fill="F2F2F2"/>
          </w:tcPr>
          <w:p w14:paraId="0497A905"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493BE9E6"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116B7BDF" w14:textId="77777777">
        <w:tc>
          <w:tcPr>
            <w:tcW w:w="1423" w:type="dxa"/>
          </w:tcPr>
          <w:p w14:paraId="1618F312" w14:textId="77777777" w:rsidR="00882609" w:rsidRPr="00025CE9" w:rsidRDefault="00000000" w:rsidP="004B6412">
            <w:pPr>
              <w:spacing w:line="276" w:lineRule="auto"/>
              <w:jc w:val="both"/>
              <w:rPr>
                <w:rFonts w:cs="Times New Roman"/>
              </w:rPr>
            </w:pPr>
            <w:r w:rsidRPr="00025CE9">
              <w:rPr>
                <w:rFonts w:cs="Times New Roman"/>
              </w:rPr>
              <w:t>Caisse</w:t>
            </w:r>
          </w:p>
        </w:tc>
        <w:tc>
          <w:tcPr>
            <w:tcW w:w="2804" w:type="dxa"/>
          </w:tcPr>
          <w:p w14:paraId="5631ACB7" w14:textId="77777777" w:rsidR="00882609" w:rsidRPr="00025CE9" w:rsidRDefault="00000000" w:rsidP="004B6412">
            <w:pPr>
              <w:spacing w:line="276" w:lineRule="auto"/>
              <w:jc w:val="both"/>
              <w:rPr>
                <w:rFonts w:cs="Times New Roman"/>
                <w:lang w:val="fr-FR"/>
              </w:rPr>
            </w:pPr>
            <w:r w:rsidRPr="00025CE9">
              <w:rPr>
                <w:rFonts w:cs="Times New Roman"/>
                <w:lang w:val="fr-FR"/>
              </w:rPr>
              <w:t>Encaisser en magasin ou au restaurant, y compris hors-ligne</w:t>
            </w:r>
          </w:p>
        </w:tc>
        <w:tc>
          <w:tcPr>
            <w:tcW w:w="3195" w:type="dxa"/>
          </w:tcPr>
          <w:p w14:paraId="4ABBC4A4" w14:textId="77777777" w:rsidR="00882609" w:rsidRPr="00025CE9" w:rsidRDefault="00000000" w:rsidP="004B6412">
            <w:pPr>
              <w:spacing w:line="276" w:lineRule="auto"/>
              <w:jc w:val="both"/>
              <w:rPr>
                <w:rFonts w:cs="Times New Roman"/>
                <w:lang w:val="fr-FR"/>
              </w:rPr>
            </w:pPr>
            <w:r w:rsidRPr="00025CE9">
              <w:rPr>
                <w:rFonts w:cs="Times New Roman"/>
                <w:lang w:val="fr-FR"/>
              </w:rPr>
              <w:t>Tickets et reçus, remises, multi-caisses, imprimantes, clôture de caisse</w:t>
            </w:r>
          </w:p>
        </w:tc>
        <w:tc>
          <w:tcPr>
            <w:tcW w:w="1938" w:type="dxa"/>
          </w:tcPr>
          <w:p w14:paraId="2073B174" w14:textId="77777777" w:rsidR="00882609" w:rsidRPr="00025CE9" w:rsidRDefault="00000000" w:rsidP="004B6412">
            <w:pPr>
              <w:spacing w:line="276" w:lineRule="auto"/>
              <w:jc w:val="both"/>
              <w:rPr>
                <w:rFonts w:cs="Times New Roman"/>
              </w:rPr>
            </w:pPr>
            <w:r w:rsidRPr="00025CE9">
              <w:rPr>
                <w:rFonts w:cs="Times New Roman"/>
              </w:rPr>
              <w:t>SHOP</w:t>
            </w:r>
          </w:p>
        </w:tc>
      </w:tr>
      <w:tr w:rsidR="00882609" w:rsidRPr="00025CE9" w14:paraId="4E345CC0" w14:textId="77777777">
        <w:tc>
          <w:tcPr>
            <w:tcW w:w="1423" w:type="dxa"/>
          </w:tcPr>
          <w:p w14:paraId="637BCD7C" w14:textId="77777777" w:rsidR="00882609" w:rsidRPr="00025CE9" w:rsidRDefault="00000000" w:rsidP="004B6412">
            <w:pPr>
              <w:spacing w:line="276" w:lineRule="auto"/>
              <w:jc w:val="both"/>
              <w:rPr>
                <w:rFonts w:cs="Times New Roman"/>
              </w:rPr>
            </w:pPr>
            <w:r w:rsidRPr="00025CE9">
              <w:rPr>
                <w:rFonts w:cs="Times New Roman"/>
              </w:rPr>
              <w:t xml:space="preserve">Ventes &amp; </w:t>
            </w:r>
            <w:proofErr w:type="spellStart"/>
            <w:r w:rsidRPr="00025CE9">
              <w:rPr>
                <w:rFonts w:cs="Times New Roman"/>
              </w:rPr>
              <w:t>Facturation</w:t>
            </w:r>
            <w:proofErr w:type="spellEnd"/>
          </w:p>
        </w:tc>
        <w:tc>
          <w:tcPr>
            <w:tcW w:w="2804" w:type="dxa"/>
          </w:tcPr>
          <w:p w14:paraId="1F870616" w14:textId="77777777" w:rsidR="00882609" w:rsidRPr="00025CE9" w:rsidRDefault="00000000" w:rsidP="004B6412">
            <w:pPr>
              <w:spacing w:line="276" w:lineRule="auto"/>
              <w:jc w:val="both"/>
              <w:rPr>
                <w:rFonts w:cs="Times New Roman"/>
              </w:rPr>
            </w:pPr>
            <w:r w:rsidRPr="00025CE9">
              <w:rPr>
                <w:rFonts w:cs="Times New Roman"/>
              </w:rPr>
              <w:t xml:space="preserve">Devis, </w:t>
            </w:r>
            <w:proofErr w:type="spellStart"/>
            <w:r w:rsidRPr="00025CE9">
              <w:rPr>
                <w:rFonts w:cs="Times New Roman"/>
              </w:rPr>
              <w:t>commandes</w:t>
            </w:r>
            <w:proofErr w:type="spellEnd"/>
            <w:r w:rsidRPr="00025CE9">
              <w:rPr>
                <w:rFonts w:cs="Times New Roman"/>
              </w:rPr>
              <w:t xml:space="preserve">, factures, </w:t>
            </w:r>
            <w:proofErr w:type="spellStart"/>
            <w:r w:rsidRPr="00025CE9">
              <w:rPr>
                <w:rFonts w:cs="Times New Roman"/>
              </w:rPr>
              <w:t>avoirs</w:t>
            </w:r>
            <w:proofErr w:type="spellEnd"/>
          </w:p>
        </w:tc>
        <w:tc>
          <w:tcPr>
            <w:tcW w:w="3195" w:type="dxa"/>
          </w:tcPr>
          <w:p w14:paraId="1A012D05" w14:textId="77777777" w:rsidR="00882609" w:rsidRPr="00025CE9" w:rsidRDefault="00000000" w:rsidP="004B6412">
            <w:pPr>
              <w:spacing w:line="276" w:lineRule="auto"/>
              <w:jc w:val="both"/>
              <w:rPr>
                <w:rFonts w:cs="Times New Roman"/>
                <w:lang w:val="fr-FR"/>
              </w:rPr>
            </w:pPr>
            <w:r w:rsidRPr="00025CE9">
              <w:rPr>
                <w:rFonts w:cs="Times New Roman"/>
                <w:lang w:val="fr-FR"/>
              </w:rPr>
              <w:t>Facture normalisée (pack pays), relances, abonnements</w:t>
            </w:r>
          </w:p>
        </w:tc>
        <w:tc>
          <w:tcPr>
            <w:tcW w:w="1938" w:type="dxa"/>
          </w:tcPr>
          <w:p w14:paraId="3A28E70B" w14:textId="77777777" w:rsidR="00882609" w:rsidRPr="00025CE9" w:rsidRDefault="00000000" w:rsidP="004B6412">
            <w:pPr>
              <w:spacing w:line="276" w:lineRule="auto"/>
              <w:jc w:val="both"/>
              <w:rPr>
                <w:rFonts w:cs="Times New Roman"/>
              </w:rPr>
            </w:pPr>
            <w:r w:rsidRPr="00025CE9">
              <w:rPr>
                <w:rFonts w:cs="Times New Roman"/>
              </w:rPr>
              <w:t>SHOP, ERP</w:t>
            </w:r>
          </w:p>
        </w:tc>
      </w:tr>
      <w:tr w:rsidR="00882609" w:rsidRPr="00025CE9" w14:paraId="0AB2E2CA" w14:textId="77777777">
        <w:tc>
          <w:tcPr>
            <w:tcW w:w="1423" w:type="dxa"/>
          </w:tcPr>
          <w:p w14:paraId="49D6FDBA" w14:textId="77777777" w:rsidR="00882609" w:rsidRPr="00025CE9" w:rsidRDefault="00000000" w:rsidP="004B6412">
            <w:pPr>
              <w:spacing w:line="276" w:lineRule="auto"/>
              <w:jc w:val="both"/>
              <w:rPr>
                <w:rFonts w:cs="Times New Roman"/>
              </w:rPr>
            </w:pPr>
            <w:r w:rsidRPr="00025CE9">
              <w:rPr>
                <w:rFonts w:cs="Times New Roman"/>
              </w:rPr>
              <w:lastRenderedPageBreak/>
              <w:t xml:space="preserve">Boutique </w:t>
            </w:r>
            <w:proofErr w:type="spellStart"/>
            <w:r w:rsidRPr="00025CE9">
              <w:rPr>
                <w:rFonts w:cs="Times New Roman"/>
              </w:rPr>
              <w:t>en</w:t>
            </w:r>
            <w:proofErr w:type="spellEnd"/>
            <w:r w:rsidRPr="00025CE9">
              <w:rPr>
                <w:rFonts w:cs="Times New Roman"/>
              </w:rPr>
              <w:t xml:space="preserve"> </w:t>
            </w:r>
            <w:proofErr w:type="spellStart"/>
            <w:r w:rsidRPr="00025CE9">
              <w:rPr>
                <w:rFonts w:cs="Times New Roman"/>
              </w:rPr>
              <w:t>ligne</w:t>
            </w:r>
            <w:proofErr w:type="spellEnd"/>
          </w:p>
        </w:tc>
        <w:tc>
          <w:tcPr>
            <w:tcW w:w="2804" w:type="dxa"/>
          </w:tcPr>
          <w:p w14:paraId="57D0A974" w14:textId="77777777" w:rsidR="00882609" w:rsidRPr="00025CE9" w:rsidRDefault="00000000" w:rsidP="004B6412">
            <w:pPr>
              <w:spacing w:line="276" w:lineRule="auto"/>
              <w:jc w:val="both"/>
              <w:rPr>
                <w:rFonts w:cs="Times New Roman"/>
                <w:lang w:val="fr-FR"/>
              </w:rPr>
            </w:pPr>
            <w:r w:rsidRPr="00025CE9">
              <w:rPr>
                <w:rFonts w:cs="Times New Roman"/>
                <w:lang w:val="fr-FR"/>
              </w:rPr>
              <w:t>Vendre sur le web ou via un catalogue partagé sur WhatsApp</w:t>
            </w:r>
          </w:p>
        </w:tc>
        <w:tc>
          <w:tcPr>
            <w:tcW w:w="3195" w:type="dxa"/>
          </w:tcPr>
          <w:p w14:paraId="7B019BA8" w14:textId="77777777" w:rsidR="00882609" w:rsidRPr="00025CE9" w:rsidRDefault="00000000" w:rsidP="004B6412">
            <w:pPr>
              <w:spacing w:line="276" w:lineRule="auto"/>
              <w:jc w:val="both"/>
              <w:rPr>
                <w:rFonts w:cs="Times New Roman"/>
                <w:lang w:val="fr-FR"/>
              </w:rPr>
            </w:pPr>
            <w:r w:rsidRPr="00025CE9">
              <w:rPr>
                <w:rFonts w:cs="Times New Roman"/>
                <w:lang w:val="fr-FR"/>
              </w:rPr>
              <w:t>Paiement Mobile Money, codes promo</w:t>
            </w:r>
          </w:p>
        </w:tc>
        <w:tc>
          <w:tcPr>
            <w:tcW w:w="1938" w:type="dxa"/>
          </w:tcPr>
          <w:p w14:paraId="07BD780B"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0BB319FB" w14:textId="77777777" w:rsidR="00882609" w:rsidRPr="00025CE9" w:rsidRDefault="00000000" w:rsidP="004B6412">
      <w:pPr>
        <w:pStyle w:val="Titre3"/>
        <w:spacing w:line="276" w:lineRule="auto"/>
        <w:jc w:val="both"/>
        <w:rPr>
          <w:rFonts w:cs="Times New Roman"/>
        </w:rPr>
      </w:pPr>
      <w:r w:rsidRPr="00025CE9">
        <w:rPr>
          <w:rFonts w:cs="Times New Roman"/>
        </w:rPr>
        <w:t xml:space="preserve">7.2 Stock, </w:t>
      </w:r>
      <w:proofErr w:type="spellStart"/>
      <w:r w:rsidRPr="00025CE9">
        <w:rPr>
          <w:rFonts w:cs="Times New Roman"/>
        </w:rPr>
        <w:t>Achats</w:t>
      </w:r>
      <w:proofErr w:type="spellEnd"/>
      <w:r w:rsidRPr="00025CE9">
        <w:rPr>
          <w:rFonts w:cs="Times New Roman"/>
        </w:rPr>
        <w:t xml:space="preserve"> &amp; Production</w:t>
      </w:r>
    </w:p>
    <w:tbl>
      <w:tblPr>
        <w:tblStyle w:val="Grilledutableau"/>
        <w:tblW w:w="0" w:type="auto"/>
        <w:tblLayout w:type="fixed"/>
        <w:tblLook w:val="0420" w:firstRow="1" w:lastRow="0" w:firstColumn="0" w:lastColumn="0" w:noHBand="0" w:noVBand="1"/>
      </w:tblPr>
      <w:tblGrid>
        <w:gridCol w:w="1423"/>
        <w:gridCol w:w="2613"/>
        <w:gridCol w:w="3386"/>
        <w:gridCol w:w="1938"/>
      </w:tblGrid>
      <w:tr w:rsidR="00882609" w:rsidRPr="00025CE9" w14:paraId="3F78CECA" w14:textId="77777777">
        <w:trPr>
          <w:tblHeader/>
        </w:trPr>
        <w:tc>
          <w:tcPr>
            <w:tcW w:w="1423" w:type="dxa"/>
            <w:shd w:val="clear" w:color="auto" w:fill="F2F2F2"/>
          </w:tcPr>
          <w:p w14:paraId="70F8674E"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613" w:type="dxa"/>
            <w:shd w:val="clear" w:color="auto" w:fill="F2F2F2"/>
          </w:tcPr>
          <w:p w14:paraId="04A0133A"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3386" w:type="dxa"/>
            <w:shd w:val="clear" w:color="auto" w:fill="F2F2F2"/>
          </w:tcPr>
          <w:p w14:paraId="0C0E3D2A"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194D245D"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26AAE2A8" w14:textId="77777777">
        <w:tc>
          <w:tcPr>
            <w:tcW w:w="1423" w:type="dxa"/>
          </w:tcPr>
          <w:p w14:paraId="18A1EE68" w14:textId="77777777" w:rsidR="00882609" w:rsidRPr="00025CE9" w:rsidRDefault="00000000" w:rsidP="004B6412">
            <w:pPr>
              <w:spacing w:line="276" w:lineRule="auto"/>
              <w:jc w:val="both"/>
              <w:rPr>
                <w:rFonts w:cs="Times New Roman"/>
              </w:rPr>
            </w:pPr>
            <w:proofErr w:type="spellStart"/>
            <w:r w:rsidRPr="00025CE9">
              <w:rPr>
                <w:rFonts w:cs="Times New Roman"/>
              </w:rPr>
              <w:t>Inventaire</w:t>
            </w:r>
            <w:proofErr w:type="spellEnd"/>
          </w:p>
        </w:tc>
        <w:tc>
          <w:tcPr>
            <w:tcW w:w="2613" w:type="dxa"/>
          </w:tcPr>
          <w:p w14:paraId="1743C926" w14:textId="77777777" w:rsidR="00882609" w:rsidRPr="00025CE9" w:rsidRDefault="00000000" w:rsidP="004B6412">
            <w:pPr>
              <w:spacing w:line="276" w:lineRule="auto"/>
              <w:jc w:val="both"/>
              <w:rPr>
                <w:rFonts w:cs="Times New Roman"/>
                <w:lang w:val="fr-FR"/>
              </w:rPr>
            </w:pPr>
            <w:r w:rsidRPr="00025CE9">
              <w:rPr>
                <w:rFonts w:cs="Times New Roman"/>
                <w:lang w:val="fr-FR"/>
              </w:rPr>
              <w:t>Niveaux de stock et mouvements par établissement</w:t>
            </w:r>
          </w:p>
        </w:tc>
        <w:tc>
          <w:tcPr>
            <w:tcW w:w="3386" w:type="dxa"/>
          </w:tcPr>
          <w:p w14:paraId="1E888794" w14:textId="77777777" w:rsidR="00882609" w:rsidRPr="00025CE9" w:rsidRDefault="00000000" w:rsidP="004B6412">
            <w:pPr>
              <w:spacing w:line="276" w:lineRule="auto"/>
              <w:jc w:val="both"/>
              <w:rPr>
                <w:rFonts w:cs="Times New Roman"/>
                <w:lang w:val="fr-FR"/>
              </w:rPr>
            </w:pPr>
            <w:r w:rsidRPr="00025CE9">
              <w:rPr>
                <w:rFonts w:cs="Times New Roman"/>
                <w:lang w:val="fr-FR"/>
              </w:rPr>
              <w:t>Lots et péremption, numéros de série, transferts entre établissements, inventaire sur mobile</w:t>
            </w:r>
          </w:p>
        </w:tc>
        <w:tc>
          <w:tcPr>
            <w:tcW w:w="1938" w:type="dxa"/>
          </w:tcPr>
          <w:p w14:paraId="76C60B42" w14:textId="77777777" w:rsidR="00882609" w:rsidRPr="00025CE9" w:rsidRDefault="00000000" w:rsidP="004B6412">
            <w:pPr>
              <w:spacing w:line="276" w:lineRule="auto"/>
              <w:jc w:val="both"/>
              <w:rPr>
                <w:rFonts w:cs="Times New Roman"/>
              </w:rPr>
            </w:pPr>
            <w:r w:rsidRPr="00025CE9">
              <w:rPr>
                <w:rFonts w:cs="Times New Roman"/>
              </w:rPr>
              <w:t>SHOP, ERP</w:t>
            </w:r>
          </w:p>
        </w:tc>
      </w:tr>
      <w:tr w:rsidR="00882609" w:rsidRPr="00025CE9" w14:paraId="44DE3A3F" w14:textId="77777777">
        <w:tc>
          <w:tcPr>
            <w:tcW w:w="1423" w:type="dxa"/>
          </w:tcPr>
          <w:p w14:paraId="04C60E4B" w14:textId="77777777" w:rsidR="00882609" w:rsidRPr="00025CE9" w:rsidRDefault="00000000" w:rsidP="004B6412">
            <w:pPr>
              <w:spacing w:line="276" w:lineRule="auto"/>
              <w:jc w:val="both"/>
              <w:rPr>
                <w:rFonts w:cs="Times New Roman"/>
              </w:rPr>
            </w:pPr>
            <w:proofErr w:type="spellStart"/>
            <w:r w:rsidRPr="00025CE9">
              <w:rPr>
                <w:rFonts w:cs="Times New Roman"/>
              </w:rPr>
              <w:t>Achats</w:t>
            </w:r>
            <w:proofErr w:type="spellEnd"/>
          </w:p>
        </w:tc>
        <w:tc>
          <w:tcPr>
            <w:tcW w:w="2613" w:type="dxa"/>
          </w:tcPr>
          <w:p w14:paraId="3D1EFCC2" w14:textId="77777777" w:rsidR="00882609" w:rsidRPr="00025CE9" w:rsidRDefault="00000000" w:rsidP="004B6412">
            <w:pPr>
              <w:spacing w:line="276" w:lineRule="auto"/>
              <w:jc w:val="both"/>
              <w:rPr>
                <w:rFonts w:cs="Times New Roman"/>
                <w:lang w:val="fr-FR"/>
              </w:rPr>
            </w:pPr>
            <w:r w:rsidRPr="00025CE9">
              <w:rPr>
                <w:rFonts w:cs="Times New Roman"/>
                <w:lang w:val="fr-FR"/>
              </w:rPr>
              <w:t>Demandes de prix, commandes fournisseurs, réceptions</w:t>
            </w:r>
          </w:p>
        </w:tc>
        <w:tc>
          <w:tcPr>
            <w:tcW w:w="3386" w:type="dxa"/>
          </w:tcPr>
          <w:p w14:paraId="68D36A14" w14:textId="77777777" w:rsidR="00882609" w:rsidRPr="00025CE9" w:rsidRDefault="00000000" w:rsidP="004B6412">
            <w:pPr>
              <w:spacing w:line="276" w:lineRule="auto"/>
              <w:jc w:val="both"/>
              <w:rPr>
                <w:rFonts w:cs="Times New Roman"/>
                <w:lang w:val="fr-FR"/>
              </w:rPr>
            </w:pPr>
            <w:r w:rsidRPr="00025CE9">
              <w:rPr>
                <w:rFonts w:cs="Times New Roman"/>
                <w:lang w:val="fr-FR"/>
              </w:rPr>
              <w:t>Circuit d'approbation, évaluation des fournisseurs</w:t>
            </w:r>
          </w:p>
        </w:tc>
        <w:tc>
          <w:tcPr>
            <w:tcW w:w="1938" w:type="dxa"/>
          </w:tcPr>
          <w:p w14:paraId="119965AC"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2147B3AA" w14:textId="77777777">
        <w:tc>
          <w:tcPr>
            <w:tcW w:w="1423" w:type="dxa"/>
          </w:tcPr>
          <w:p w14:paraId="1C6D56A9" w14:textId="77777777" w:rsidR="00882609" w:rsidRPr="00025CE9" w:rsidRDefault="00000000" w:rsidP="004B6412">
            <w:pPr>
              <w:spacing w:line="276" w:lineRule="auto"/>
              <w:jc w:val="both"/>
              <w:rPr>
                <w:rFonts w:cs="Times New Roman"/>
              </w:rPr>
            </w:pPr>
            <w:r w:rsidRPr="00025CE9">
              <w:rPr>
                <w:rFonts w:cs="Times New Roman"/>
              </w:rPr>
              <w:t>Production</w:t>
            </w:r>
          </w:p>
        </w:tc>
        <w:tc>
          <w:tcPr>
            <w:tcW w:w="2613" w:type="dxa"/>
          </w:tcPr>
          <w:p w14:paraId="29A247B8" w14:textId="77777777" w:rsidR="00882609" w:rsidRPr="00025CE9" w:rsidRDefault="00000000" w:rsidP="004B6412">
            <w:pPr>
              <w:spacing w:line="276" w:lineRule="auto"/>
              <w:jc w:val="both"/>
              <w:rPr>
                <w:rFonts w:cs="Times New Roman"/>
                <w:lang w:val="fr-FR"/>
              </w:rPr>
            </w:pPr>
            <w:r w:rsidRPr="00025CE9">
              <w:rPr>
                <w:rFonts w:cs="Times New Roman"/>
                <w:lang w:val="fr-FR"/>
              </w:rPr>
              <w:t>Nomenclatures et ordres de fabrication</w:t>
            </w:r>
          </w:p>
        </w:tc>
        <w:tc>
          <w:tcPr>
            <w:tcW w:w="3386" w:type="dxa"/>
          </w:tcPr>
          <w:p w14:paraId="51A62BC5" w14:textId="77777777" w:rsidR="00882609" w:rsidRPr="00025CE9" w:rsidRDefault="00000000" w:rsidP="004B6412">
            <w:pPr>
              <w:spacing w:line="276" w:lineRule="auto"/>
              <w:jc w:val="both"/>
              <w:rPr>
                <w:rFonts w:cs="Times New Roman"/>
                <w:lang w:val="fr-FR"/>
              </w:rPr>
            </w:pPr>
            <w:r w:rsidRPr="00025CE9">
              <w:rPr>
                <w:rFonts w:cs="Times New Roman"/>
                <w:lang w:val="fr-FR"/>
              </w:rPr>
              <w:t>Coût de revient, planification d'atelier</w:t>
            </w:r>
          </w:p>
        </w:tc>
        <w:tc>
          <w:tcPr>
            <w:tcW w:w="1938" w:type="dxa"/>
          </w:tcPr>
          <w:p w14:paraId="6EE9FACE" w14:textId="77777777" w:rsidR="00882609" w:rsidRPr="00025CE9" w:rsidRDefault="00000000" w:rsidP="004B6412">
            <w:pPr>
              <w:spacing w:line="276" w:lineRule="auto"/>
              <w:jc w:val="both"/>
              <w:rPr>
                <w:rFonts w:cs="Times New Roman"/>
              </w:rPr>
            </w:pPr>
            <w:r w:rsidRPr="00025CE9">
              <w:rPr>
                <w:rFonts w:cs="Times New Roman"/>
              </w:rPr>
              <w:t>ERP</w:t>
            </w:r>
          </w:p>
        </w:tc>
      </w:tr>
    </w:tbl>
    <w:p w14:paraId="56C439ED" w14:textId="77777777" w:rsidR="00882609" w:rsidRPr="00025CE9" w:rsidRDefault="00000000" w:rsidP="004B6412">
      <w:pPr>
        <w:pStyle w:val="Titre3"/>
        <w:spacing w:line="276" w:lineRule="auto"/>
        <w:jc w:val="both"/>
        <w:rPr>
          <w:rFonts w:cs="Times New Roman"/>
        </w:rPr>
      </w:pPr>
      <w:r w:rsidRPr="00025CE9">
        <w:rPr>
          <w:rFonts w:cs="Times New Roman"/>
        </w:rPr>
        <w:t>7.3 Restauration</w:t>
      </w:r>
    </w:p>
    <w:tbl>
      <w:tblPr>
        <w:tblStyle w:val="Grilledutableau"/>
        <w:tblW w:w="0" w:type="auto"/>
        <w:tblLayout w:type="fixed"/>
        <w:tblLook w:val="0420" w:firstRow="1" w:lastRow="0" w:firstColumn="0" w:lastColumn="0" w:noHBand="0" w:noVBand="1"/>
      </w:tblPr>
      <w:tblGrid>
        <w:gridCol w:w="1595"/>
        <w:gridCol w:w="3013"/>
        <w:gridCol w:w="2814"/>
        <w:gridCol w:w="1938"/>
      </w:tblGrid>
      <w:tr w:rsidR="00882609" w:rsidRPr="00025CE9" w14:paraId="02803D72" w14:textId="77777777">
        <w:trPr>
          <w:tblHeader/>
        </w:trPr>
        <w:tc>
          <w:tcPr>
            <w:tcW w:w="1595" w:type="dxa"/>
            <w:shd w:val="clear" w:color="auto" w:fill="F2F2F2"/>
          </w:tcPr>
          <w:p w14:paraId="40EF29A4"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3013" w:type="dxa"/>
            <w:shd w:val="clear" w:color="auto" w:fill="F2F2F2"/>
          </w:tcPr>
          <w:p w14:paraId="321D4BAD"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814" w:type="dxa"/>
            <w:shd w:val="clear" w:color="auto" w:fill="F2F2F2"/>
          </w:tcPr>
          <w:p w14:paraId="28ECF02F"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24C707BA"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6C38471E" w14:textId="77777777">
        <w:tc>
          <w:tcPr>
            <w:tcW w:w="1595" w:type="dxa"/>
          </w:tcPr>
          <w:p w14:paraId="0CC1EDD9" w14:textId="77777777" w:rsidR="00882609" w:rsidRPr="00025CE9" w:rsidRDefault="00000000" w:rsidP="004B6412">
            <w:pPr>
              <w:spacing w:line="276" w:lineRule="auto"/>
              <w:jc w:val="both"/>
              <w:rPr>
                <w:rFonts w:cs="Times New Roman"/>
              </w:rPr>
            </w:pPr>
            <w:r w:rsidRPr="00025CE9">
              <w:rPr>
                <w:rFonts w:cs="Times New Roman"/>
              </w:rPr>
              <w:t>Salle &amp; tables</w:t>
            </w:r>
          </w:p>
        </w:tc>
        <w:tc>
          <w:tcPr>
            <w:tcW w:w="3013" w:type="dxa"/>
          </w:tcPr>
          <w:p w14:paraId="06CE507D" w14:textId="77777777" w:rsidR="00882609" w:rsidRPr="00025CE9" w:rsidRDefault="00000000" w:rsidP="004B6412">
            <w:pPr>
              <w:spacing w:line="276" w:lineRule="auto"/>
              <w:jc w:val="both"/>
              <w:rPr>
                <w:rFonts w:cs="Times New Roman"/>
                <w:lang w:val="fr-FR"/>
              </w:rPr>
            </w:pPr>
            <w:r w:rsidRPr="00025CE9">
              <w:rPr>
                <w:rFonts w:cs="Times New Roman"/>
                <w:lang w:val="fr-FR"/>
              </w:rPr>
              <w:t>Plan de salle, ouverture de table, addition, division de l'addition</w:t>
            </w:r>
          </w:p>
        </w:tc>
        <w:tc>
          <w:tcPr>
            <w:tcW w:w="2814" w:type="dxa"/>
          </w:tcPr>
          <w:p w14:paraId="33F28DCA" w14:textId="77777777" w:rsidR="00882609" w:rsidRPr="00025CE9" w:rsidRDefault="00000000" w:rsidP="004B6412">
            <w:pPr>
              <w:spacing w:line="276" w:lineRule="auto"/>
              <w:jc w:val="both"/>
              <w:rPr>
                <w:rFonts w:cs="Times New Roman"/>
                <w:lang w:val="fr-FR"/>
              </w:rPr>
            </w:pPr>
            <w:r w:rsidRPr="00025CE9">
              <w:rPr>
                <w:rFonts w:cs="Times New Roman"/>
                <w:lang w:val="fr-FR"/>
              </w:rPr>
              <w:t>Serveurs et pourboires, plan de salle personnalisé</w:t>
            </w:r>
          </w:p>
        </w:tc>
        <w:tc>
          <w:tcPr>
            <w:tcW w:w="1938" w:type="dxa"/>
          </w:tcPr>
          <w:p w14:paraId="7B36466A" w14:textId="77777777" w:rsidR="00882609" w:rsidRPr="00025CE9" w:rsidRDefault="00000000" w:rsidP="004B6412">
            <w:pPr>
              <w:spacing w:line="276" w:lineRule="auto"/>
              <w:jc w:val="both"/>
              <w:rPr>
                <w:rFonts w:cs="Times New Roman"/>
              </w:rPr>
            </w:pPr>
            <w:r w:rsidRPr="00025CE9">
              <w:rPr>
                <w:rFonts w:cs="Times New Roman"/>
              </w:rPr>
              <w:t>SHOP</w:t>
            </w:r>
          </w:p>
        </w:tc>
      </w:tr>
      <w:tr w:rsidR="00882609" w:rsidRPr="00025CE9" w14:paraId="5144090B" w14:textId="77777777">
        <w:tc>
          <w:tcPr>
            <w:tcW w:w="1595" w:type="dxa"/>
          </w:tcPr>
          <w:p w14:paraId="460D386B" w14:textId="77777777" w:rsidR="00882609" w:rsidRPr="00025CE9" w:rsidRDefault="00000000" w:rsidP="004B6412">
            <w:pPr>
              <w:spacing w:line="276" w:lineRule="auto"/>
              <w:jc w:val="both"/>
              <w:rPr>
                <w:rFonts w:cs="Times New Roman"/>
              </w:rPr>
            </w:pPr>
            <w:r w:rsidRPr="00025CE9">
              <w:rPr>
                <w:rFonts w:cs="Times New Roman"/>
              </w:rPr>
              <w:t xml:space="preserve">Cuisine &amp; </w:t>
            </w:r>
            <w:proofErr w:type="spellStart"/>
            <w:r w:rsidRPr="00025CE9">
              <w:rPr>
                <w:rFonts w:cs="Times New Roman"/>
              </w:rPr>
              <w:t>commandes</w:t>
            </w:r>
            <w:proofErr w:type="spellEnd"/>
          </w:p>
        </w:tc>
        <w:tc>
          <w:tcPr>
            <w:tcW w:w="3013" w:type="dxa"/>
          </w:tcPr>
          <w:p w14:paraId="043A37B8" w14:textId="77777777" w:rsidR="00882609" w:rsidRPr="00025CE9" w:rsidRDefault="00000000" w:rsidP="004B6412">
            <w:pPr>
              <w:spacing w:line="276" w:lineRule="auto"/>
              <w:jc w:val="both"/>
              <w:rPr>
                <w:rFonts w:cs="Times New Roman"/>
                <w:lang w:val="fr-FR"/>
              </w:rPr>
            </w:pPr>
            <w:r w:rsidRPr="00025CE9">
              <w:rPr>
                <w:rFonts w:cs="Times New Roman"/>
                <w:lang w:val="fr-FR"/>
              </w:rPr>
              <w:t>Envoyer les commandes en cuisine ou au bar et suivre leur préparation</w:t>
            </w:r>
          </w:p>
        </w:tc>
        <w:tc>
          <w:tcPr>
            <w:tcW w:w="2814" w:type="dxa"/>
          </w:tcPr>
          <w:p w14:paraId="48782EF6" w14:textId="77777777" w:rsidR="00882609" w:rsidRPr="00025CE9" w:rsidRDefault="00000000" w:rsidP="004B6412">
            <w:pPr>
              <w:spacing w:line="276" w:lineRule="auto"/>
              <w:jc w:val="both"/>
              <w:rPr>
                <w:rFonts w:cs="Times New Roman"/>
                <w:lang w:val="fr-FR"/>
              </w:rPr>
            </w:pPr>
            <w:r w:rsidRPr="00025CE9">
              <w:rPr>
                <w:rFonts w:cs="Times New Roman"/>
                <w:lang w:val="fr-FR"/>
              </w:rPr>
              <w:t>Écran cuisine, impression cuisine, temps de préparation</w:t>
            </w:r>
          </w:p>
        </w:tc>
        <w:tc>
          <w:tcPr>
            <w:tcW w:w="1938" w:type="dxa"/>
          </w:tcPr>
          <w:p w14:paraId="45AE7825" w14:textId="77777777" w:rsidR="00882609" w:rsidRPr="00025CE9" w:rsidRDefault="00000000" w:rsidP="004B6412">
            <w:pPr>
              <w:spacing w:line="276" w:lineRule="auto"/>
              <w:jc w:val="both"/>
              <w:rPr>
                <w:rFonts w:cs="Times New Roman"/>
              </w:rPr>
            </w:pPr>
            <w:r w:rsidRPr="00025CE9">
              <w:rPr>
                <w:rFonts w:cs="Times New Roman"/>
              </w:rPr>
              <w:t>SHOP</w:t>
            </w:r>
          </w:p>
        </w:tc>
      </w:tr>
      <w:tr w:rsidR="00882609" w:rsidRPr="00025CE9" w14:paraId="5CF558F8" w14:textId="77777777">
        <w:tc>
          <w:tcPr>
            <w:tcW w:w="1595" w:type="dxa"/>
          </w:tcPr>
          <w:p w14:paraId="3A1BD086" w14:textId="77777777" w:rsidR="00882609" w:rsidRPr="00025CE9" w:rsidRDefault="00000000" w:rsidP="004B6412">
            <w:pPr>
              <w:spacing w:line="276" w:lineRule="auto"/>
              <w:jc w:val="both"/>
              <w:rPr>
                <w:rFonts w:cs="Times New Roman"/>
              </w:rPr>
            </w:pPr>
            <w:proofErr w:type="spellStart"/>
            <w:r w:rsidRPr="00025CE9">
              <w:rPr>
                <w:rFonts w:cs="Times New Roman"/>
              </w:rPr>
              <w:t>Recettes</w:t>
            </w:r>
            <w:proofErr w:type="spellEnd"/>
            <w:r w:rsidRPr="00025CE9">
              <w:rPr>
                <w:rFonts w:cs="Times New Roman"/>
              </w:rPr>
              <w:t xml:space="preserve"> &amp; </w:t>
            </w:r>
            <w:proofErr w:type="spellStart"/>
            <w:r w:rsidRPr="00025CE9">
              <w:rPr>
                <w:rFonts w:cs="Times New Roman"/>
              </w:rPr>
              <w:t>coûts</w:t>
            </w:r>
            <w:proofErr w:type="spellEnd"/>
          </w:p>
        </w:tc>
        <w:tc>
          <w:tcPr>
            <w:tcW w:w="3013" w:type="dxa"/>
          </w:tcPr>
          <w:p w14:paraId="581B833D" w14:textId="77777777" w:rsidR="00882609" w:rsidRPr="00025CE9" w:rsidRDefault="00000000" w:rsidP="004B6412">
            <w:pPr>
              <w:spacing w:line="276" w:lineRule="auto"/>
              <w:jc w:val="both"/>
              <w:rPr>
                <w:rFonts w:cs="Times New Roman"/>
                <w:lang w:val="fr-FR"/>
              </w:rPr>
            </w:pPr>
            <w:r w:rsidRPr="00025CE9">
              <w:rPr>
                <w:rFonts w:cs="Times New Roman"/>
                <w:lang w:val="fr-FR"/>
              </w:rPr>
              <w:t>Fiches techniques et consommation des ingrédients</w:t>
            </w:r>
          </w:p>
        </w:tc>
        <w:tc>
          <w:tcPr>
            <w:tcW w:w="2814" w:type="dxa"/>
          </w:tcPr>
          <w:p w14:paraId="32869DD8" w14:textId="77777777" w:rsidR="00882609" w:rsidRPr="00025CE9" w:rsidRDefault="00000000" w:rsidP="004B6412">
            <w:pPr>
              <w:spacing w:line="276" w:lineRule="auto"/>
              <w:jc w:val="both"/>
              <w:rPr>
                <w:rFonts w:cs="Times New Roman"/>
                <w:lang w:val="fr-FR"/>
              </w:rPr>
            </w:pPr>
            <w:r w:rsidRPr="00025CE9">
              <w:rPr>
                <w:rFonts w:cs="Times New Roman"/>
                <w:lang w:val="fr-FR"/>
              </w:rPr>
              <w:t>Coût matière, pertes et gaspillage, allergènes</w:t>
            </w:r>
          </w:p>
        </w:tc>
        <w:tc>
          <w:tcPr>
            <w:tcW w:w="1938" w:type="dxa"/>
          </w:tcPr>
          <w:p w14:paraId="71622369"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26CFF2B4" w14:textId="77777777">
        <w:tc>
          <w:tcPr>
            <w:tcW w:w="1595" w:type="dxa"/>
          </w:tcPr>
          <w:p w14:paraId="4B631C9A" w14:textId="77777777" w:rsidR="00882609" w:rsidRPr="00025CE9" w:rsidRDefault="00000000" w:rsidP="004B6412">
            <w:pPr>
              <w:spacing w:line="276" w:lineRule="auto"/>
              <w:jc w:val="both"/>
              <w:rPr>
                <w:rFonts w:cs="Times New Roman"/>
              </w:rPr>
            </w:pPr>
            <w:proofErr w:type="spellStart"/>
            <w:r w:rsidRPr="00025CE9">
              <w:rPr>
                <w:rFonts w:cs="Times New Roman"/>
              </w:rPr>
              <w:t>Réservations</w:t>
            </w:r>
            <w:proofErr w:type="spellEnd"/>
          </w:p>
        </w:tc>
        <w:tc>
          <w:tcPr>
            <w:tcW w:w="3013" w:type="dxa"/>
          </w:tcPr>
          <w:p w14:paraId="344D191C" w14:textId="77777777" w:rsidR="00882609" w:rsidRPr="00025CE9" w:rsidRDefault="00000000" w:rsidP="004B6412">
            <w:pPr>
              <w:spacing w:line="276" w:lineRule="auto"/>
              <w:jc w:val="both"/>
              <w:rPr>
                <w:rFonts w:cs="Times New Roman"/>
                <w:lang w:val="fr-FR"/>
              </w:rPr>
            </w:pPr>
            <w:r w:rsidRPr="00025CE9">
              <w:rPr>
                <w:rFonts w:cs="Times New Roman"/>
                <w:lang w:val="fr-FR"/>
              </w:rPr>
              <w:t>Réserver une table ou un créneau</w:t>
            </w:r>
          </w:p>
        </w:tc>
        <w:tc>
          <w:tcPr>
            <w:tcW w:w="2814" w:type="dxa"/>
          </w:tcPr>
          <w:p w14:paraId="0CC926DC" w14:textId="77777777" w:rsidR="00882609" w:rsidRPr="00025CE9" w:rsidRDefault="00000000" w:rsidP="004B6412">
            <w:pPr>
              <w:spacing w:line="276" w:lineRule="auto"/>
              <w:jc w:val="both"/>
              <w:rPr>
                <w:rFonts w:cs="Times New Roman"/>
                <w:lang w:val="fr-FR"/>
              </w:rPr>
            </w:pPr>
            <w:r w:rsidRPr="00025CE9">
              <w:rPr>
                <w:rFonts w:cs="Times New Roman"/>
                <w:lang w:val="fr-FR"/>
              </w:rPr>
              <w:t>Rappels SMS et WhatsApp, acomptes</w:t>
            </w:r>
          </w:p>
        </w:tc>
        <w:tc>
          <w:tcPr>
            <w:tcW w:w="1938" w:type="dxa"/>
          </w:tcPr>
          <w:p w14:paraId="1BE477AD"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129EA87A" w14:textId="77777777" w:rsidR="00882609" w:rsidRPr="00025CE9" w:rsidRDefault="00000000" w:rsidP="004B6412">
      <w:pPr>
        <w:pStyle w:val="Titre3"/>
        <w:spacing w:line="276" w:lineRule="auto"/>
        <w:jc w:val="both"/>
        <w:rPr>
          <w:rFonts w:cs="Times New Roman"/>
        </w:rPr>
      </w:pPr>
      <w:r w:rsidRPr="00025CE9">
        <w:rPr>
          <w:rFonts w:cs="Times New Roman"/>
        </w:rPr>
        <w:t xml:space="preserve">7.4 Finance &amp; </w:t>
      </w:r>
      <w:proofErr w:type="spellStart"/>
      <w:r w:rsidRPr="00025CE9">
        <w:rPr>
          <w:rFonts w:cs="Times New Roman"/>
        </w:rPr>
        <w:t>Comptabilité</w:t>
      </w:r>
      <w:proofErr w:type="spellEnd"/>
    </w:p>
    <w:tbl>
      <w:tblPr>
        <w:tblStyle w:val="Grilledutableau"/>
        <w:tblW w:w="0" w:type="auto"/>
        <w:tblLayout w:type="fixed"/>
        <w:tblLook w:val="0420" w:firstRow="1" w:lastRow="0" w:firstColumn="0" w:lastColumn="0" w:noHBand="0" w:noVBand="1"/>
      </w:tblPr>
      <w:tblGrid>
        <w:gridCol w:w="1952"/>
        <w:gridCol w:w="2723"/>
        <w:gridCol w:w="2747"/>
        <w:gridCol w:w="1938"/>
      </w:tblGrid>
      <w:tr w:rsidR="00882609" w:rsidRPr="00025CE9" w14:paraId="6FBC138A" w14:textId="77777777">
        <w:trPr>
          <w:tblHeader/>
        </w:trPr>
        <w:tc>
          <w:tcPr>
            <w:tcW w:w="1952" w:type="dxa"/>
            <w:shd w:val="clear" w:color="auto" w:fill="F2F2F2"/>
          </w:tcPr>
          <w:p w14:paraId="6BB215ED"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723" w:type="dxa"/>
            <w:shd w:val="clear" w:color="auto" w:fill="F2F2F2"/>
          </w:tcPr>
          <w:p w14:paraId="2A001B7C"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747" w:type="dxa"/>
            <w:shd w:val="clear" w:color="auto" w:fill="F2F2F2"/>
          </w:tcPr>
          <w:p w14:paraId="612B3D96"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52E67FA7"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4AD69A56" w14:textId="77777777">
        <w:tc>
          <w:tcPr>
            <w:tcW w:w="1952" w:type="dxa"/>
          </w:tcPr>
          <w:p w14:paraId="1D46883A" w14:textId="77777777" w:rsidR="00882609" w:rsidRPr="00025CE9" w:rsidRDefault="00000000" w:rsidP="004B6412">
            <w:pPr>
              <w:spacing w:line="276" w:lineRule="auto"/>
              <w:jc w:val="both"/>
              <w:rPr>
                <w:rFonts w:cs="Times New Roman"/>
              </w:rPr>
            </w:pPr>
            <w:proofErr w:type="spellStart"/>
            <w:r w:rsidRPr="00025CE9">
              <w:rPr>
                <w:rFonts w:cs="Times New Roman"/>
              </w:rPr>
              <w:lastRenderedPageBreak/>
              <w:t>Comptabilité</w:t>
            </w:r>
            <w:proofErr w:type="spellEnd"/>
          </w:p>
        </w:tc>
        <w:tc>
          <w:tcPr>
            <w:tcW w:w="2723" w:type="dxa"/>
          </w:tcPr>
          <w:p w14:paraId="35E4CC8C" w14:textId="77777777" w:rsidR="00882609" w:rsidRPr="00025CE9" w:rsidRDefault="00000000" w:rsidP="004B6412">
            <w:pPr>
              <w:spacing w:line="276" w:lineRule="auto"/>
              <w:jc w:val="both"/>
              <w:rPr>
                <w:rFonts w:cs="Times New Roman"/>
                <w:lang w:val="fr-FR"/>
              </w:rPr>
            </w:pPr>
            <w:r w:rsidRPr="00025CE9">
              <w:rPr>
                <w:rFonts w:cs="Times New Roman"/>
                <w:lang w:val="fr-FR"/>
              </w:rPr>
              <w:t>Écritures, plan comptable, états financiers</w:t>
            </w:r>
          </w:p>
        </w:tc>
        <w:tc>
          <w:tcPr>
            <w:tcW w:w="2747" w:type="dxa"/>
          </w:tcPr>
          <w:p w14:paraId="2587E888" w14:textId="77777777" w:rsidR="00882609" w:rsidRPr="00025CE9" w:rsidRDefault="00000000" w:rsidP="004B6412">
            <w:pPr>
              <w:spacing w:line="276" w:lineRule="auto"/>
              <w:jc w:val="both"/>
              <w:rPr>
                <w:rFonts w:cs="Times New Roman"/>
                <w:lang w:val="fr-FR"/>
              </w:rPr>
            </w:pPr>
            <w:r w:rsidRPr="00025CE9">
              <w:rPr>
                <w:rFonts w:cs="Times New Roman"/>
                <w:lang w:val="fr-FR"/>
              </w:rPr>
              <w:t>Plan OHADA (pack pays), rapprochement bancaire, déclarations fiscales</w:t>
            </w:r>
          </w:p>
        </w:tc>
        <w:tc>
          <w:tcPr>
            <w:tcW w:w="1938" w:type="dxa"/>
          </w:tcPr>
          <w:p w14:paraId="69F082CB"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70318878" w14:textId="77777777">
        <w:tc>
          <w:tcPr>
            <w:tcW w:w="1952" w:type="dxa"/>
          </w:tcPr>
          <w:p w14:paraId="25EBA0FF" w14:textId="77777777" w:rsidR="00882609" w:rsidRPr="00025CE9" w:rsidRDefault="00000000" w:rsidP="004B6412">
            <w:pPr>
              <w:spacing w:line="276" w:lineRule="auto"/>
              <w:jc w:val="both"/>
              <w:rPr>
                <w:rFonts w:cs="Times New Roman"/>
              </w:rPr>
            </w:pPr>
            <w:proofErr w:type="spellStart"/>
            <w:r w:rsidRPr="00025CE9">
              <w:rPr>
                <w:rFonts w:cs="Times New Roman"/>
              </w:rPr>
              <w:t>Trésorerie</w:t>
            </w:r>
            <w:proofErr w:type="spellEnd"/>
          </w:p>
        </w:tc>
        <w:tc>
          <w:tcPr>
            <w:tcW w:w="2723" w:type="dxa"/>
          </w:tcPr>
          <w:p w14:paraId="5B8C229D" w14:textId="77777777" w:rsidR="00882609" w:rsidRPr="00025CE9" w:rsidRDefault="00000000" w:rsidP="004B6412">
            <w:pPr>
              <w:spacing w:line="276" w:lineRule="auto"/>
              <w:jc w:val="both"/>
              <w:rPr>
                <w:rFonts w:cs="Times New Roman"/>
                <w:lang w:val="fr-FR"/>
              </w:rPr>
            </w:pPr>
            <w:r w:rsidRPr="00025CE9">
              <w:rPr>
                <w:rFonts w:cs="Times New Roman"/>
                <w:lang w:val="fr-FR"/>
              </w:rPr>
              <w:t>Suivre caisse, banque et Mobile Money, prévoir les flux</w:t>
            </w:r>
          </w:p>
        </w:tc>
        <w:tc>
          <w:tcPr>
            <w:tcW w:w="2747" w:type="dxa"/>
          </w:tcPr>
          <w:p w14:paraId="2A18C1EB" w14:textId="77777777" w:rsidR="00882609" w:rsidRPr="00025CE9" w:rsidRDefault="00000000" w:rsidP="004B6412">
            <w:pPr>
              <w:spacing w:line="276" w:lineRule="auto"/>
              <w:jc w:val="both"/>
              <w:rPr>
                <w:rFonts w:cs="Times New Roman"/>
              </w:rPr>
            </w:pPr>
            <w:r w:rsidRPr="00025CE9">
              <w:rPr>
                <w:rFonts w:cs="Times New Roman"/>
              </w:rPr>
              <w:t xml:space="preserve">Rapprochement Mobile Money, </w:t>
            </w:r>
            <w:proofErr w:type="spellStart"/>
            <w:r w:rsidRPr="00025CE9">
              <w:rPr>
                <w:rFonts w:cs="Times New Roman"/>
              </w:rPr>
              <w:t>prévisions</w:t>
            </w:r>
            <w:proofErr w:type="spellEnd"/>
          </w:p>
        </w:tc>
        <w:tc>
          <w:tcPr>
            <w:tcW w:w="1938" w:type="dxa"/>
          </w:tcPr>
          <w:p w14:paraId="12D428E5" w14:textId="77777777" w:rsidR="00882609" w:rsidRPr="00025CE9" w:rsidRDefault="00000000" w:rsidP="004B6412">
            <w:pPr>
              <w:spacing w:line="276" w:lineRule="auto"/>
              <w:jc w:val="both"/>
              <w:rPr>
                <w:rFonts w:cs="Times New Roman"/>
              </w:rPr>
            </w:pPr>
            <w:r w:rsidRPr="00025CE9">
              <w:rPr>
                <w:rFonts w:cs="Times New Roman"/>
              </w:rPr>
              <w:t>ERP, SHOP</w:t>
            </w:r>
          </w:p>
        </w:tc>
      </w:tr>
      <w:tr w:rsidR="00882609" w:rsidRPr="00025CE9" w14:paraId="55FCC108" w14:textId="77777777">
        <w:tc>
          <w:tcPr>
            <w:tcW w:w="1952" w:type="dxa"/>
          </w:tcPr>
          <w:p w14:paraId="374D5509" w14:textId="77777777" w:rsidR="00882609" w:rsidRPr="00025CE9" w:rsidRDefault="00000000" w:rsidP="004B6412">
            <w:pPr>
              <w:spacing w:line="276" w:lineRule="auto"/>
              <w:jc w:val="both"/>
              <w:rPr>
                <w:rFonts w:cs="Times New Roman"/>
              </w:rPr>
            </w:pPr>
            <w:proofErr w:type="spellStart"/>
            <w:r w:rsidRPr="00025CE9">
              <w:rPr>
                <w:rFonts w:cs="Times New Roman"/>
              </w:rPr>
              <w:t>Créances</w:t>
            </w:r>
            <w:proofErr w:type="spellEnd"/>
            <w:r w:rsidRPr="00025CE9">
              <w:rPr>
                <w:rFonts w:cs="Times New Roman"/>
              </w:rPr>
              <w:t xml:space="preserve"> &amp; </w:t>
            </w:r>
            <w:proofErr w:type="spellStart"/>
            <w:r w:rsidRPr="00025CE9">
              <w:rPr>
                <w:rFonts w:cs="Times New Roman"/>
              </w:rPr>
              <w:t>recouvrement</w:t>
            </w:r>
            <w:proofErr w:type="spellEnd"/>
          </w:p>
        </w:tc>
        <w:tc>
          <w:tcPr>
            <w:tcW w:w="2723" w:type="dxa"/>
          </w:tcPr>
          <w:p w14:paraId="2CC41469" w14:textId="77777777" w:rsidR="00882609" w:rsidRPr="00025CE9" w:rsidRDefault="00000000" w:rsidP="004B6412">
            <w:pPr>
              <w:spacing w:line="276" w:lineRule="auto"/>
              <w:jc w:val="both"/>
              <w:rPr>
                <w:rFonts w:cs="Times New Roman"/>
                <w:lang w:val="fr-FR"/>
              </w:rPr>
            </w:pPr>
            <w:r w:rsidRPr="00025CE9">
              <w:rPr>
                <w:rFonts w:cs="Times New Roman"/>
                <w:lang w:val="fr-FR"/>
              </w:rPr>
              <w:t>Gérer le crédit client, les échéances et les relances</w:t>
            </w:r>
          </w:p>
        </w:tc>
        <w:tc>
          <w:tcPr>
            <w:tcW w:w="2747" w:type="dxa"/>
          </w:tcPr>
          <w:p w14:paraId="794FC753" w14:textId="77777777" w:rsidR="00882609" w:rsidRPr="00025CE9" w:rsidRDefault="00000000" w:rsidP="004B6412">
            <w:pPr>
              <w:spacing w:line="276" w:lineRule="auto"/>
              <w:jc w:val="both"/>
              <w:rPr>
                <w:rFonts w:cs="Times New Roman"/>
                <w:lang w:val="fr-FR"/>
              </w:rPr>
            </w:pPr>
            <w:r w:rsidRPr="00025CE9">
              <w:rPr>
                <w:rFonts w:cs="Times New Roman"/>
                <w:lang w:val="fr-FR"/>
              </w:rPr>
              <w:t>Plafonds de crédit, relances par SMS</w:t>
            </w:r>
          </w:p>
        </w:tc>
        <w:tc>
          <w:tcPr>
            <w:tcW w:w="1938" w:type="dxa"/>
          </w:tcPr>
          <w:p w14:paraId="049EAA6D"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11E8E422" w14:textId="77777777">
        <w:tc>
          <w:tcPr>
            <w:tcW w:w="1952" w:type="dxa"/>
          </w:tcPr>
          <w:p w14:paraId="5C863AE7" w14:textId="77777777" w:rsidR="00882609" w:rsidRPr="00025CE9" w:rsidRDefault="00000000" w:rsidP="004B6412">
            <w:pPr>
              <w:spacing w:line="276" w:lineRule="auto"/>
              <w:jc w:val="both"/>
              <w:rPr>
                <w:rFonts w:cs="Times New Roman"/>
              </w:rPr>
            </w:pPr>
            <w:r w:rsidRPr="00025CE9">
              <w:rPr>
                <w:rFonts w:cs="Times New Roman"/>
              </w:rPr>
              <w:t>Notes de frais</w:t>
            </w:r>
          </w:p>
        </w:tc>
        <w:tc>
          <w:tcPr>
            <w:tcW w:w="2723" w:type="dxa"/>
          </w:tcPr>
          <w:p w14:paraId="248E9872" w14:textId="77777777" w:rsidR="00882609" w:rsidRPr="00025CE9" w:rsidRDefault="00000000" w:rsidP="004B6412">
            <w:pPr>
              <w:spacing w:line="276" w:lineRule="auto"/>
              <w:jc w:val="both"/>
              <w:rPr>
                <w:rFonts w:cs="Times New Roman"/>
                <w:lang w:val="fr-FR"/>
              </w:rPr>
            </w:pPr>
            <w:r w:rsidRPr="00025CE9">
              <w:rPr>
                <w:rFonts w:cs="Times New Roman"/>
                <w:lang w:val="fr-FR"/>
              </w:rPr>
              <w:t>Saisir et rembourser les frais des employés</w:t>
            </w:r>
          </w:p>
        </w:tc>
        <w:tc>
          <w:tcPr>
            <w:tcW w:w="2747" w:type="dxa"/>
          </w:tcPr>
          <w:p w14:paraId="0D7B0FCE" w14:textId="77777777" w:rsidR="00882609" w:rsidRPr="00025CE9" w:rsidRDefault="00000000" w:rsidP="004B6412">
            <w:pPr>
              <w:spacing w:line="276" w:lineRule="auto"/>
              <w:jc w:val="both"/>
              <w:rPr>
                <w:rFonts w:cs="Times New Roman"/>
                <w:lang w:val="fr-FR"/>
              </w:rPr>
            </w:pPr>
            <w:r w:rsidRPr="00025CE9">
              <w:rPr>
                <w:rFonts w:cs="Times New Roman"/>
                <w:lang w:val="fr-FR"/>
              </w:rPr>
              <w:t>Justificatifs par photo, circuit de validation</w:t>
            </w:r>
          </w:p>
        </w:tc>
        <w:tc>
          <w:tcPr>
            <w:tcW w:w="1938" w:type="dxa"/>
          </w:tcPr>
          <w:p w14:paraId="451A02C4"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397D07CF" w14:textId="77777777">
        <w:tc>
          <w:tcPr>
            <w:tcW w:w="1952" w:type="dxa"/>
          </w:tcPr>
          <w:p w14:paraId="2E84B868" w14:textId="77777777" w:rsidR="00882609" w:rsidRPr="00025CE9" w:rsidRDefault="00000000" w:rsidP="004B6412">
            <w:pPr>
              <w:spacing w:line="276" w:lineRule="auto"/>
              <w:jc w:val="both"/>
              <w:rPr>
                <w:rFonts w:cs="Times New Roman"/>
              </w:rPr>
            </w:pPr>
            <w:proofErr w:type="spellStart"/>
            <w:r w:rsidRPr="00025CE9">
              <w:rPr>
                <w:rFonts w:cs="Times New Roman"/>
              </w:rPr>
              <w:t>Immobilisations</w:t>
            </w:r>
            <w:proofErr w:type="spellEnd"/>
          </w:p>
        </w:tc>
        <w:tc>
          <w:tcPr>
            <w:tcW w:w="2723" w:type="dxa"/>
          </w:tcPr>
          <w:p w14:paraId="34A32F45" w14:textId="77777777" w:rsidR="00882609" w:rsidRPr="00025CE9" w:rsidRDefault="00000000" w:rsidP="004B6412">
            <w:pPr>
              <w:spacing w:line="276" w:lineRule="auto"/>
              <w:jc w:val="both"/>
              <w:rPr>
                <w:rFonts w:cs="Times New Roman"/>
                <w:lang w:val="fr-FR"/>
              </w:rPr>
            </w:pPr>
            <w:r w:rsidRPr="00025CE9">
              <w:rPr>
                <w:rFonts w:cs="Times New Roman"/>
                <w:lang w:val="fr-FR"/>
              </w:rPr>
              <w:t>Suivre les actifs et leurs amortissements</w:t>
            </w:r>
          </w:p>
        </w:tc>
        <w:tc>
          <w:tcPr>
            <w:tcW w:w="2747" w:type="dxa"/>
          </w:tcPr>
          <w:p w14:paraId="73593A76" w14:textId="77777777" w:rsidR="00882609" w:rsidRPr="00025CE9" w:rsidRDefault="00000000" w:rsidP="004B6412">
            <w:pPr>
              <w:spacing w:line="276" w:lineRule="auto"/>
              <w:jc w:val="both"/>
              <w:rPr>
                <w:rFonts w:cs="Times New Roman"/>
              </w:rPr>
            </w:pPr>
            <w:proofErr w:type="spellStart"/>
            <w:r w:rsidRPr="00025CE9">
              <w:rPr>
                <w:rFonts w:cs="Times New Roman"/>
              </w:rPr>
              <w:t>Inventaire</w:t>
            </w:r>
            <w:proofErr w:type="spellEnd"/>
            <w:r w:rsidRPr="00025CE9">
              <w:rPr>
                <w:rFonts w:cs="Times New Roman"/>
              </w:rPr>
              <w:t xml:space="preserve"> des </w:t>
            </w:r>
            <w:proofErr w:type="spellStart"/>
            <w:r w:rsidRPr="00025CE9">
              <w:rPr>
                <w:rFonts w:cs="Times New Roman"/>
              </w:rPr>
              <w:t>actifs</w:t>
            </w:r>
            <w:proofErr w:type="spellEnd"/>
            <w:r w:rsidRPr="00025CE9">
              <w:rPr>
                <w:rFonts w:cs="Times New Roman"/>
              </w:rPr>
              <w:t>, cessions</w:t>
            </w:r>
          </w:p>
        </w:tc>
        <w:tc>
          <w:tcPr>
            <w:tcW w:w="1938" w:type="dxa"/>
          </w:tcPr>
          <w:p w14:paraId="4124BD40"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0CA15596" w14:textId="77777777" w:rsidR="00882609" w:rsidRPr="00025CE9" w:rsidRDefault="00000000" w:rsidP="004B6412">
      <w:pPr>
        <w:pStyle w:val="Titre3"/>
        <w:spacing w:line="276" w:lineRule="auto"/>
        <w:jc w:val="both"/>
        <w:rPr>
          <w:rFonts w:cs="Times New Roman"/>
        </w:rPr>
      </w:pPr>
      <w:r w:rsidRPr="00025CE9">
        <w:rPr>
          <w:rFonts w:cs="Times New Roman"/>
        </w:rPr>
        <w:t xml:space="preserve">7.5 </w:t>
      </w:r>
      <w:proofErr w:type="spellStart"/>
      <w:r w:rsidRPr="00025CE9">
        <w:rPr>
          <w:rFonts w:cs="Times New Roman"/>
        </w:rPr>
        <w:t>Ressources</w:t>
      </w:r>
      <w:proofErr w:type="spellEnd"/>
      <w:r w:rsidRPr="00025CE9">
        <w:rPr>
          <w:rFonts w:cs="Times New Roman"/>
        </w:rPr>
        <w:t xml:space="preserve"> </w:t>
      </w:r>
      <w:proofErr w:type="spellStart"/>
      <w:r w:rsidRPr="00025CE9">
        <w:rPr>
          <w:rFonts w:cs="Times New Roman"/>
        </w:rPr>
        <w:t>humaines</w:t>
      </w:r>
      <w:proofErr w:type="spellEnd"/>
    </w:p>
    <w:tbl>
      <w:tblPr>
        <w:tblStyle w:val="Grilledutableau"/>
        <w:tblW w:w="0" w:type="auto"/>
        <w:tblLayout w:type="fixed"/>
        <w:tblLook w:val="0420" w:firstRow="1" w:lastRow="0" w:firstColumn="0" w:lastColumn="0" w:noHBand="0" w:noVBand="1"/>
      </w:tblPr>
      <w:tblGrid>
        <w:gridCol w:w="1549"/>
        <w:gridCol w:w="2504"/>
        <w:gridCol w:w="3369"/>
        <w:gridCol w:w="1938"/>
      </w:tblGrid>
      <w:tr w:rsidR="00882609" w:rsidRPr="00025CE9" w14:paraId="00691ECF" w14:textId="77777777">
        <w:trPr>
          <w:tblHeader/>
        </w:trPr>
        <w:tc>
          <w:tcPr>
            <w:tcW w:w="1549" w:type="dxa"/>
            <w:shd w:val="clear" w:color="auto" w:fill="F2F2F2"/>
          </w:tcPr>
          <w:p w14:paraId="245D169D"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504" w:type="dxa"/>
            <w:shd w:val="clear" w:color="auto" w:fill="F2F2F2"/>
          </w:tcPr>
          <w:p w14:paraId="22394494"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3369" w:type="dxa"/>
            <w:shd w:val="clear" w:color="auto" w:fill="F2F2F2"/>
          </w:tcPr>
          <w:p w14:paraId="0A089672"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06803B21"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457CC745" w14:textId="77777777">
        <w:tc>
          <w:tcPr>
            <w:tcW w:w="1549" w:type="dxa"/>
          </w:tcPr>
          <w:p w14:paraId="5BCF990E" w14:textId="77777777" w:rsidR="00882609" w:rsidRPr="00025CE9" w:rsidRDefault="00000000" w:rsidP="004B6412">
            <w:pPr>
              <w:spacing w:line="276" w:lineRule="auto"/>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p>
        </w:tc>
        <w:tc>
          <w:tcPr>
            <w:tcW w:w="2504" w:type="dxa"/>
          </w:tcPr>
          <w:p w14:paraId="462F8E38" w14:textId="77777777" w:rsidR="00882609" w:rsidRPr="00025CE9" w:rsidRDefault="00000000" w:rsidP="004B6412">
            <w:pPr>
              <w:spacing w:line="276" w:lineRule="auto"/>
              <w:jc w:val="both"/>
              <w:rPr>
                <w:rFonts w:cs="Times New Roman"/>
                <w:lang w:val="fr-FR"/>
              </w:rPr>
            </w:pPr>
            <w:r w:rsidRPr="00025CE9">
              <w:rPr>
                <w:rFonts w:cs="Times New Roman"/>
                <w:lang w:val="fr-FR"/>
              </w:rPr>
              <w:t>Dossiers du personnel, contrats, organigramme</w:t>
            </w:r>
          </w:p>
        </w:tc>
        <w:tc>
          <w:tcPr>
            <w:tcW w:w="3369" w:type="dxa"/>
          </w:tcPr>
          <w:p w14:paraId="296FE44B" w14:textId="77777777" w:rsidR="00882609" w:rsidRPr="00025CE9" w:rsidRDefault="00000000" w:rsidP="004B6412">
            <w:pPr>
              <w:spacing w:line="276" w:lineRule="auto"/>
              <w:jc w:val="both"/>
              <w:rPr>
                <w:rFonts w:cs="Times New Roman"/>
                <w:lang w:val="fr-FR"/>
              </w:rPr>
            </w:pPr>
            <w:r w:rsidRPr="00025CE9">
              <w:rPr>
                <w:rFonts w:cs="Times New Roman"/>
                <w:lang w:val="fr-FR"/>
              </w:rPr>
              <w:t>Documents RH, intégration des nouveaux arrivants</w:t>
            </w:r>
          </w:p>
        </w:tc>
        <w:tc>
          <w:tcPr>
            <w:tcW w:w="1938" w:type="dxa"/>
          </w:tcPr>
          <w:p w14:paraId="4495E4F1"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6B4150BA" w14:textId="77777777">
        <w:tc>
          <w:tcPr>
            <w:tcW w:w="1549" w:type="dxa"/>
          </w:tcPr>
          <w:p w14:paraId="5EF5741C" w14:textId="77777777" w:rsidR="00882609" w:rsidRPr="00025CE9" w:rsidRDefault="00000000" w:rsidP="004B6412">
            <w:pPr>
              <w:spacing w:line="276" w:lineRule="auto"/>
              <w:jc w:val="both"/>
              <w:rPr>
                <w:rFonts w:cs="Times New Roman"/>
              </w:rPr>
            </w:pPr>
            <w:r w:rsidRPr="00025CE9">
              <w:rPr>
                <w:rFonts w:cs="Times New Roman"/>
              </w:rPr>
              <w:t>Paie</w:t>
            </w:r>
          </w:p>
        </w:tc>
        <w:tc>
          <w:tcPr>
            <w:tcW w:w="2504" w:type="dxa"/>
          </w:tcPr>
          <w:p w14:paraId="09745268" w14:textId="77777777" w:rsidR="00882609" w:rsidRPr="00025CE9" w:rsidRDefault="00000000" w:rsidP="004B6412">
            <w:pPr>
              <w:spacing w:line="276" w:lineRule="auto"/>
              <w:jc w:val="both"/>
              <w:rPr>
                <w:rFonts w:cs="Times New Roman"/>
                <w:lang w:val="fr-FR"/>
              </w:rPr>
            </w:pPr>
            <w:r w:rsidRPr="00025CE9">
              <w:rPr>
                <w:rFonts w:cs="Times New Roman"/>
                <w:lang w:val="fr-FR"/>
              </w:rPr>
              <w:t>Bulletins de paie, cotisations, déclarations sociales</w:t>
            </w:r>
          </w:p>
        </w:tc>
        <w:tc>
          <w:tcPr>
            <w:tcW w:w="3369" w:type="dxa"/>
          </w:tcPr>
          <w:p w14:paraId="4E8A1967" w14:textId="77777777" w:rsidR="00882609" w:rsidRPr="00025CE9" w:rsidRDefault="00000000" w:rsidP="004B6412">
            <w:pPr>
              <w:spacing w:line="276" w:lineRule="auto"/>
              <w:jc w:val="both"/>
              <w:rPr>
                <w:rFonts w:cs="Times New Roman"/>
                <w:lang w:val="fr-FR"/>
              </w:rPr>
            </w:pPr>
            <w:r w:rsidRPr="00025CE9">
              <w:rPr>
                <w:rFonts w:cs="Times New Roman"/>
                <w:lang w:val="fr-FR"/>
              </w:rPr>
              <w:t>Avances sur salaire, primes, paiement des salaires par Mobile Money</w:t>
            </w:r>
          </w:p>
        </w:tc>
        <w:tc>
          <w:tcPr>
            <w:tcW w:w="1938" w:type="dxa"/>
          </w:tcPr>
          <w:p w14:paraId="22FD520C"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2BD323EC" w14:textId="77777777">
        <w:tc>
          <w:tcPr>
            <w:tcW w:w="1549" w:type="dxa"/>
          </w:tcPr>
          <w:p w14:paraId="43C2DC84" w14:textId="77777777" w:rsidR="00882609" w:rsidRPr="00025CE9" w:rsidRDefault="00000000" w:rsidP="004B6412">
            <w:pPr>
              <w:spacing w:line="276" w:lineRule="auto"/>
              <w:jc w:val="both"/>
              <w:rPr>
                <w:rFonts w:cs="Times New Roman"/>
              </w:rPr>
            </w:pPr>
            <w:proofErr w:type="spellStart"/>
            <w:r w:rsidRPr="00025CE9">
              <w:rPr>
                <w:rFonts w:cs="Times New Roman"/>
              </w:rPr>
              <w:t>Présences</w:t>
            </w:r>
            <w:proofErr w:type="spellEnd"/>
            <w:r w:rsidRPr="00025CE9">
              <w:rPr>
                <w:rFonts w:cs="Times New Roman"/>
              </w:rPr>
              <w:t xml:space="preserve"> &amp; </w:t>
            </w:r>
            <w:proofErr w:type="spellStart"/>
            <w:r w:rsidRPr="00025CE9">
              <w:rPr>
                <w:rFonts w:cs="Times New Roman"/>
              </w:rPr>
              <w:t>pointage</w:t>
            </w:r>
            <w:proofErr w:type="spellEnd"/>
          </w:p>
        </w:tc>
        <w:tc>
          <w:tcPr>
            <w:tcW w:w="2504" w:type="dxa"/>
          </w:tcPr>
          <w:p w14:paraId="259291FD" w14:textId="77777777" w:rsidR="00882609" w:rsidRPr="00025CE9" w:rsidRDefault="00000000" w:rsidP="004B6412">
            <w:pPr>
              <w:spacing w:line="276" w:lineRule="auto"/>
              <w:jc w:val="both"/>
              <w:rPr>
                <w:rFonts w:cs="Times New Roman"/>
                <w:lang w:val="fr-FR"/>
              </w:rPr>
            </w:pPr>
            <w:r w:rsidRPr="00025CE9">
              <w:rPr>
                <w:rFonts w:cs="Times New Roman"/>
                <w:lang w:val="fr-FR"/>
              </w:rPr>
              <w:t>Suivre les heures et les plannings</w:t>
            </w:r>
          </w:p>
        </w:tc>
        <w:tc>
          <w:tcPr>
            <w:tcW w:w="3369" w:type="dxa"/>
          </w:tcPr>
          <w:p w14:paraId="02F76F2E" w14:textId="77777777" w:rsidR="00882609" w:rsidRPr="00025CE9" w:rsidRDefault="00000000" w:rsidP="004B6412">
            <w:pPr>
              <w:spacing w:line="276" w:lineRule="auto"/>
              <w:jc w:val="both"/>
              <w:rPr>
                <w:rFonts w:cs="Times New Roman"/>
                <w:lang w:val="fr-FR"/>
              </w:rPr>
            </w:pPr>
            <w:r w:rsidRPr="00025CE9">
              <w:rPr>
                <w:rFonts w:cs="Times New Roman"/>
                <w:lang w:val="fr-FR"/>
              </w:rPr>
              <w:t>Pointage mobile ou biométrique, heures supplémentaires</w:t>
            </w:r>
          </w:p>
        </w:tc>
        <w:tc>
          <w:tcPr>
            <w:tcW w:w="1938" w:type="dxa"/>
          </w:tcPr>
          <w:p w14:paraId="6970EA23"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5EA0C40D" w14:textId="77777777">
        <w:tc>
          <w:tcPr>
            <w:tcW w:w="1549" w:type="dxa"/>
          </w:tcPr>
          <w:p w14:paraId="5E15F218" w14:textId="77777777" w:rsidR="00882609" w:rsidRPr="00025CE9" w:rsidRDefault="00000000" w:rsidP="004B6412">
            <w:pPr>
              <w:spacing w:line="276" w:lineRule="auto"/>
              <w:jc w:val="both"/>
              <w:rPr>
                <w:rFonts w:cs="Times New Roman"/>
              </w:rPr>
            </w:pPr>
            <w:r w:rsidRPr="00025CE9">
              <w:rPr>
                <w:rFonts w:cs="Times New Roman"/>
              </w:rPr>
              <w:t>Congés &amp; absences</w:t>
            </w:r>
          </w:p>
        </w:tc>
        <w:tc>
          <w:tcPr>
            <w:tcW w:w="2504" w:type="dxa"/>
          </w:tcPr>
          <w:p w14:paraId="0AF56900" w14:textId="77777777" w:rsidR="00882609" w:rsidRPr="00025CE9" w:rsidRDefault="00000000" w:rsidP="004B6412">
            <w:pPr>
              <w:spacing w:line="276" w:lineRule="auto"/>
              <w:jc w:val="both"/>
              <w:rPr>
                <w:rFonts w:cs="Times New Roman"/>
              </w:rPr>
            </w:pPr>
            <w:proofErr w:type="spellStart"/>
            <w:r w:rsidRPr="00025CE9">
              <w:rPr>
                <w:rFonts w:cs="Times New Roman"/>
              </w:rPr>
              <w:t>Demandes</w:t>
            </w:r>
            <w:proofErr w:type="spellEnd"/>
            <w:r w:rsidRPr="00025CE9">
              <w:rPr>
                <w:rFonts w:cs="Times New Roman"/>
              </w:rPr>
              <w:t xml:space="preserve">, validations, </w:t>
            </w:r>
            <w:proofErr w:type="spellStart"/>
            <w:r w:rsidRPr="00025CE9">
              <w:rPr>
                <w:rFonts w:cs="Times New Roman"/>
              </w:rPr>
              <w:t>soldes</w:t>
            </w:r>
            <w:proofErr w:type="spellEnd"/>
          </w:p>
        </w:tc>
        <w:tc>
          <w:tcPr>
            <w:tcW w:w="3369" w:type="dxa"/>
          </w:tcPr>
          <w:p w14:paraId="03C9D628" w14:textId="77777777" w:rsidR="00882609" w:rsidRPr="00025CE9" w:rsidRDefault="00000000" w:rsidP="004B6412">
            <w:pPr>
              <w:spacing w:line="276" w:lineRule="auto"/>
              <w:jc w:val="both"/>
              <w:rPr>
                <w:rFonts w:cs="Times New Roman"/>
                <w:lang w:val="fr-FR"/>
              </w:rPr>
            </w:pPr>
            <w:r w:rsidRPr="00025CE9">
              <w:rPr>
                <w:rFonts w:cs="Times New Roman"/>
                <w:lang w:val="fr-FR"/>
              </w:rPr>
              <w:t>Calendrier d'équipe, jours fériés par pays</w:t>
            </w:r>
          </w:p>
        </w:tc>
        <w:tc>
          <w:tcPr>
            <w:tcW w:w="1938" w:type="dxa"/>
          </w:tcPr>
          <w:p w14:paraId="71297600"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30A85389" w14:textId="77777777">
        <w:tc>
          <w:tcPr>
            <w:tcW w:w="1549" w:type="dxa"/>
          </w:tcPr>
          <w:p w14:paraId="588E0FD9" w14:textId="77777777" w:rsidR="00882609" w:rsidRPr="00025CE9" w:rsidRDefault="00000000" w:rsidP="004B6412">
            <w:pPr>
              <w:spacing w:line="276" w:lineRule="auto"/>
              <w:jc w:val="both"/>
              <w:rPr>
                <w:rFonts w:cs="Times New Roman"/>
              </w:rPr>
            </w:pPr>
            <w:proofErr w:type="spellStart"/>
            <w:r w:rsidRPr="00025CE9">
              <w:rPr>
                <w:rFonts w:cs="Times New Roman"/>
              </w:rPr>
              <w:t>Recrutement</w:t>
            </w:r>
            <w:proofErr w:type="spellEnd"/>
          </w:p>
        </w:tc>
        <w:tc>
          <w:tcPr>
            <w:tcW w:w="2504" w:type="dxa"/>
          </w:tcPr>
          <w:p w14:paraId="5D02CB9A" w14:textId="77777777" w:rsidR="00882609" w:rsidRPr="00025CE9" w:rsidRDefault="00000000" w:rsidP="004B6412">
            <w:pPr>
              <w:spacing w:line="276" w:lineRule="auto"/>
              <w:jc w:val="both"/>
              <w:rPr>
                <w:rFonts w:cs="Times New Roman"/>
              </w:rPr>
            </w:pPr>
            <w:proofErr w:type="spellStart"/>
            <w:r w:rsidRPr="00025CE9">
              <w:rPr>
                <w:rFonts w:cs="Times New Roman"/>
              </w:rPr>
              <w:t>Offres</w:t>
            </w:r>
            <w:proofErr w:type="spellEnd"/>
            <w:r w:rsidRPr="00025CE9">
              <w:rPr>
                <w:rFonts w:cs="Times New Roman"/>
              </w:rPr>
              <w:t xml:space="preserve">, candidatures, </w:t>
            </w:r>
            <w:proofErr w:type="spellStart"/>
            <w:r w:rsidRPr="00025CE9">
              <w:rPr>
                <w:rFonts w:cs="Times New Roman"/>
              </w:rPr>
              <w:t>entretiens</w:t>
            </w:r>
            <w:proofErr w:type="spellEnd"/>
          </w:p>
        </w:tc>
        <w:tc>
          <w:tcPr>
            <w:tcW w:w="3369" w:type="dxa"/>
          </w:tcPr>
          <w:p w14:paraId="4F49AFA2" w14:textId="77777777" w:rsidR="00882609" w:rsidRPr="00025CE9" w:rsidRDefault="00000000" w:rsidP="004B6412">
            <w:pPr>
              <w:spacing w:line="276" w:lineRule="auto"/>
              <w:jc w:val="both"/>
              <w:rPr>
                <w:rFonts w:cs="Times New Roman"/>
              </w:rPr>
            </w:pPr>
            <w:r w:rsidRPr="00025CE9">
              <w:rPr>
                <w:rFonts w:cs="Times New Roman"/>
              </w:rPr>
              <w:t xml:space="preserve">Diffusion </w:t>
            </w:r>
            <w:proofErr w:type="spellStart"/>
            <w:r w:rsidRPr="00025CE9">
              <w:rPr>
                <w:rFonts w:cs="Times New Roman"/>
              </w:rPr>
              <w:t>d'offres</w:t>
            </w:r>
            <w:proofErr w:type="spellEnd"/>
            <w:r w:rsidRPr="00025CE9">
              <w:rPr>
                <w:rFonts w:cs="Times New Roman"/>
              </w:rPr>
              <w:t xml:space="preserve">, grilles </w:t>
            </w:r>
            <w:proofErr w:type="spellStart"/>
            <w:r w:rsidRPr="00025CE9">
              <w:rPr>
                <w:rFonts w:cs="Times New Roman"/>
              </w:rPr>
              <w:t>d'évaluation</w:t>
            </w:r>
            <w:proofErr w:type="spellEnd"/>
          </w:p>
        </w:tc>
        <w:tc>
          <w:tcPr>
            <w:tcW w:w="1938" w:type="dxa"/>
          </w:tcPr>
          <w:p w14:paraId="58E3A7C7"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44998B3B" w14:textId="77777777" w:rsidR="00882609" w:rsidRPr="00025CE9" w:rsidRDefault="00000000" w:rsidP="004B6412">
      <w:pPr>
        <w:pStyle w:val="Titre3"/>
        <w:spacing w:line="276" w:lineRule="auto"/>
        <w:jc w:val="both"/>
        <w:rPr>
          <w:rFonts w:cs="Times New Roman"/>
        </w:rPr>
      </w:pPr>
      <w:r w:rsidRPr="00025CE9">
        <w:rPr>
          <w:rFonts w:cs="Times New Roman"/>
        </w:rPr>
        <w:t xml:space="preserve">7.6 Sécurité &amp; </w:t>
      </w:r>
      <w:proofErr w:type="spellStart"/>
      <w:r w:rsidRPr="00025CE9">
        <w:rPr>
          <w:rFonts w:cs="Times New Roman"/>
        </w:rPr>
        <w:t>Accès</w:t>
      </w:r>
      <w:proofErr w:type="spellEnd"/>
    </w:p>
    <w:tbl>
      <w:tblPr>
        <w:tblStyle w:val="Grilledutableau"/>
        <w:tblW w:w="0" w:type="auto"/>
        <w:tblLayout w:type="fixed"/>
        <w:tblLook w:val="0420" w:firstRow="1" w:lastRow="0" w:firstColumn="0" w:lastColumn="0" w:noHBand="0" w:noVBand="1"/>
      </w:tblPr>
      <w:tblGrid>
        <w:gridCol w:w="2254"/>
        <w:gridCol w:w="2467"/>
        <w:gridCol w:w="2700"/>
        <w:gridCol w:w="1938"/>
      </w:tblGrid>
      <w:tr w:rsidR="00882609" w:rsidRPr="00025CE9" w14:paraId="7BD5234C" w14:textId="77777777">
        <w:trPr>
          <w:tblHeader/>
        </w:trPr>
        <w:tc>
          <w:tcPr>
            <w:tcW w:w="2254" w:type="dxa"/>
            <w:shd w:val="clear" w:color="auto" w:fill="F2F2F2"/>
          </w:tcPr>
          <w:p w14:paraId="517F35D1"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467" w:type="dxa"/>
            <w:shd w:val="clear" w:color="auto" w:fill="F2F2F2"/>
          </w:tcPr>
          <w:p w14:paraId="18407589"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700" w:type="dxa"/>
            <w:shd w:val="clear" w:color="auto" w:fill="F2F2F2"/>
          </w:tcPr>
          <w:p w14:paraId="7BE9BDBE"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51210BF9"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5052B841" w14:textId="77777777">
        <w:tc>
          <w:tcPr>
            <w:tcW w:w="2254" w:type="dxa"/>
          </w:tcPr>
          <w:p w14:paraId="3AB824A1" w14:textId="77777777" w:rsidR="00882609" w:rsidRPr="00025CE9" w:rsidRDefault="00000000" w:rsidP="004B6412">
            <w:pPr>
              <w:spacing w:line="276" w:lineRule="auto"/>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p>
        </w:tc>
        <w:tc>
          <w:tcPr>
            <w:tcW w:w="2467" w:type="dxa"/>
          </w:tcPr>
          <w:p w14:paraId="4561FE71" w14:textId="77777777" w:rsidR="00882609" w:rsidRPr="00025CE9" w:rsidRDefault="00000000" w:rsidP="004B6412">
            <w:pPr>
              <w:spacing w:line="276" w:lineRule="auto"/>
              <w:jc w:val="both"/>
              <w:rPr>
                <w:rFonts w:cs="Times New Roman"/>
                <w:lang w:val="fr-FR"/>
              </w:rPr>
            </w:pPr>
            <w:r w:rsidRPr="00025CE9">
              <w:rPr>
                <w:rFonts w:cs="Times New Roman"/>
                <w:lang w:val="fr-FR"/>
              </w:rPr>
              <w:t>Autoriser et tracer les entrées et sorties</w:t>
            </w:r>
          </w:p>
        </w:tc>
        <w:tc>
          <w:tcPr>
            <w:tcW w:w="2700" w:type="dxa"/>
          </w:tcPr>
          <w:p w14:paraId="5B6B199A"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Badges, QR codes, biométrie, zones et </w:t>
            </w:r>
            <w:r w:rsidRPr="00025CE9">
              <w:rPr>
                <w:rFonts w:cs="Times New Roman"/>
                <w:lang w:val="fr-FR"/>
              </w:rPr>
              <w:lastRenderedPageBreak/>
              <w:t>horaires</w:t>
            </w:r>
          </w:p>
        </w:tc>
        <w:tc>
          <w:tcPr>
            <w:tcW w:w="1938" w:type="dxa"/>
          </w:tcPr>
          <w:p w14:paraId="36C22002" w14:textId="77777777" w:rsidR="00882609" w:rsidRPr="00025CE9" w:rsidRDefault="00000000" w:rsidP="004B6412">
            <w:pPr>
              <w:spacing w:line="276" w:lineRule="auto"/>
              <w:jc w:val="both"/>
              <w:rPr>
                <w:rFonts w:cs="Times New Roman"/>
              </w:rPr>
            </w:pPr>
            <w:r w:rsidRPr="00025CE9">
              <w:rPr>
                <w:rFonts w:cs="Times New Roman"/>
              </w:rPr>
              <w:lastRenderedPageBreak/>
              <w:t>ACCESS</w:t>
            </w:r>
          </w:p>
        </w:tc>
      </w:tr>
      <w:tr w:rsidR="00882609" w:rsidRPr="00025CE9" w14:paraId="47125A1D" w14:textId="77777777">
        <w:tc>
          <w:tcPr>
            <w:tcW w:w="2254" w:type="dxa"/>
          </w:tcPr>
          <w:p w14:paraId="1073730D" w14:textId="77777777" w:rsidR="00882609" w:rsidRPr="00025CE9" w:rsidRDefault="00000000" w:rsidP="004B6412">
            <w:pPr>
              <w:spacing w:line="276" w:lineRule="auto"/>
              <w:jc w:val="both"/>
              <w:rPr>
                <w:rFonts w:cs="Times New Roman"/>
              </w:rPr>
            </w:pPr>
            <w:proofErr w:type="spellStart"/>
            <w:r w:rsidRPr="00025CE9">
              <w:rPr>
                <w:rFonts w:cs="Times New Roman"/>
              </w:rPr>
              <w:t>Visiteurs</w:t>
            </w:r>
            <w:proofErr w:type="spellEnd"/>
          </w:p>
        </w:tc>
        <w:tc>
          <w:tcPr>
            <w:tcW w:w="2467" w:type="dxa"/>
          </w:tcPr>
          <w:p w14:paraId="3811809B" w14:textId="77777777" w:rsidR="00882609" w:rsidRPr="00025CE9" w:rsidRDefault="00000000" w:rsidP="004B6412">
            <w:pPr>
              <w:spacing w:line="276" w:lineRule="auto"/>
              <w:jc w:val="both"/>
              <w:rPr>
                <w:rFonts w:cs="Times New Roman"/>
                <w:lang w:val="fr-FR"/>
              </w:rPr>
            </w:pPr>
            <w:r w:rsidRPr="00025CE9">
              <w:rPr>
                <w:rFonts w:cs="Times New Roman"/>
                <w:lang w:val="fr-FR"/>
              </w:rPr>
              <w:t>Pré-enregistrer, accueillir et badger les visiteurs</w:t>
            </w:r>
          </w:p>
        </w:tc>
        <w:tc>
          <w:tcPr>
            <w:tcW w:w="2700" w:type="dxa"/>
          </w:tcPr>
          <w:p w14:paraId="127F8DB5" w14:textId="77777777" w:rsidR="00882609" w:rsidRPr="00025CE9" w:rsidRDefault="00000000" w:rsidP="004B6412">
            <w:pPr>
              <w:spacing w:line="276" w:lineRule="auto"/>
              <w:jc w:val="both"/>
              <w:rPr>
                <w:rFonts w:cs="Times New Roman"/>
                <w:lang w:val="fr-FR"/>
              </w:rPr>
            </w:pPr>
            <w:r w:rsidRPr="00025CE9">
              <w:rPr>
                <w:rFonts w:cs="Times New Roman"/>
                <w:lang w:val="fr-FR"/>
              </w:rPr>
              <w:t>Notification de l'hôte, liste noire</w:t>
            </w:r>
          </w:p>
        </w:tc>
        <w:tc>
          <w:tcPr>
            <w:tcW w:w="1938" w:type="dxa"/>
          </w:tcPr>
          <w:p w14:paraId="426C1299" w14:textId="77777777" w:rsidR="00882609" w:rsidRPr="00025CE9" w:rsidRDefault="00000000" w:rsidP="004B6412">
            <w:pPr>
              <w:spacing w:line="276" w:lineRule="auto"/>
              <w:jc w:val="both"/>
              <w:rPr>
                <w:rFonts w:cs="Times New Roman"/>
              </w:rPr>
            </w:pPr>
            <w:r w:rsidRPr="00025CE9">
              <w:rPr>
                <w:rFonts w:cs="Times New Roman"/>
              </w:rPr>
              <w:t>ACCESS</w:t>
            </w:r>
          </w:p>
        </w:tc>
      </w:tr>
      <w:tr w:rsidR="00882609" w:rsidRPr="00025CE9" w14:paraId="2EDAF723" w14:textId="77777777">
        <w:tc>
          <w:tcPr>
            <w:tcW w:w="2254" w:type="dxa"/>
          </w:tcPr>
          <w:p w14:paraId="2617DEE8" w14:textId="77777777" w:rsidR="00882609" w:rsidRPr="00025CE9" w:rsidRDefault="00000000" w:rsidP="004B6412">
            <w:pPr>
              <w:spacing w:line="276" w:lineRule="auto"/>
              <w:jc w:val="both"/>
              <w:rPr>
                <w:rFonts w:cs="Times New Roman"/>
              </w:rPr>
            </w:pPr>
            <w:r w:rsidRPr="00025CE9">
              <w:rPr>
                <w:rFonts w:cs="Times New Roman"/>
              </w:rPr>
              <w:t>Rondes &amp; incidents</w:t>
            </w:r>
          </w:p>
        </w:tc>
        <w:tc>
          <w:tcPr>
            <w:tcW w:w="2467" w:type="dxa"/>
          </w:tcPr>
          <w:p w14:paraId="7CCF31FC" w14:textId="77777777" w:rsidR="00882609" w:rsidRPr="00025CE9" w:rsidRDefault="00000000" w:rsidP="004B6412">
            <w:pPr>
              <w:spacing w:line="276" w:lineRule="auto"/>
              <w:jc w:val="both"/>
              <w:rPr>
                <w:rFonts w:cs="Times New Roman"/>
                <w:lang w:val="fr-FR"/>
              </w:rPr>
            </w:pPr>
            <w:r w:rsidRPr="00025CE9">
              <w:rPr>
                <w:rFonts w:cs="Times New Roman"/>
                <w:lang w:val="fr-FR"/>
              </w:rPr>
              <w:t>Rondes des agents, main courante, alertes</w:t>
            </w:r>
          </w:p>
        </w:tc>
        <w:tc>
          <w:tcPr>
            <w:tcW w:w="2700" w:type="dxa"/>
          </w:tcPr>
          <w:p w14:paraId="33BD8A3B" w14:textId="77777777" w:rsidR="00882609" w:rsidRPr="00025CE9" w:rsidRDefault="00000000" w:rsidP="004B6412">
            <w:pPr>
              <w:spacing w:line="276" w:lineRule="auto"/>
              <w:jc w:val="both"/>
              <w:rPr>
                <w:rFonts w:cs="Times New Roman"/>
              </w:rPr>
            </w:pPr>
            <w:r w:rsidRPr="00025CE9">
              <w:rPr>
                <w:rFonts w:cs="Times New Roman"/>
              </w:rPr>
              <w:t xml:space="preserve">Rondes </w:t>
            </w:r>
            <w:proofErr w:type="spellStart"/>
            <w:r w:rsidRPr="00025CE9">
              <w:rPr>
                <w:rFonts w:cs="Times New Roman"/>
              </w:rPr>
              <w:t>géolocalisées</w:t>
            </w:r>
            <w:proofErr w:type="spellEnd"/>
            <w:r w:rsidRPr="00025CE9">
              <w:rPr>
                <w:rFonts w:cs="Times New Roman"/>
              </w:rPr>
              <w:t xml:space="preserve">, rapports </w:t>
            </w:r>
            <w:proofErr w:type="spellStart"/>
            <w:r w:rsidRPr="00025CE9">
              <w:rPr>
                <w:rFonts w:cs="Times New Roman"/>
              </w:rPr>
              <w:t>d'incident</w:t>
            </w:r>
            <w:proofErr w:type="spellEnd"/>
          </w:p>
        </w:tc>
        <w:tc>
          <w:tcPr>
            <w:tcW w:w="1938" w:type="dxa"/>
          </w:tcPr>
          <w:p w14:paraId="096CD2AD" w14:textId="77777777" w:rsidR="00882609" w:rsidRPr="00025CE9" w:rsidRDefault="00000000" w:rsidP="004B6412">
            <w:pPr>
              <w:spacing w:line="276" w:lineRule="auto"/>
              <w:jc w:val="both"/>
              <w:rPr>
                <w:rFonts w:cs="Times New Roman"/>
              </w:rPr>
            </w:pPr>
            <w:r w:rsidRPr="00025CE9">
              <w:rPr>
                <w:rFonts w:cs="Times New Roman"/>
              </w:rPr>
              <w:t>ACCESS</w:t>
            </w:r>
          </w:p>
        </w:tc>
      </w:tr>
      <w:tr w:rsidR="00882609" w:rsidRPr="00025CE9" w14:paraId="35D488D9" w14:textId="77777777">
        <w:tc>
          <w:tcPr>
            <w:tcW w:w="2254" w:type="dxa"/>
          </w:tcPr>
          <w:p w14:paraId="2147CDB6" w14:textId="77777777" w:rsidR="00882609" w:rsidRPr="00025CE9" w:rsidRDefault="00000000" w:rsidP="004B6412">
            <w:pPr>
              <w:spacing w:line="276" w:lineRule="auto"/>
              <w:jc w:val="both"/>
              <w:rPr>
                <w:rFonts w:cs="Times New Roman"/>
              </w:rPr>
            </w:pPr>
            <w:r w:rsidRPr="00025CE9">
              <w:rPr>
                <w:rFonts w:cs="Times New Roman"/>
              </w:rPr>
              <w:t>Surveillance</w:t>
            </w:r>
          </w:p>
        </w:tc>
        <w:tc>
          <w:tcPr>
            <w:tcW w:w="2467" w:type="dxa"/>
          </w:tcPr>
          <w:p w14:paraId="5AAB8A58" w14:textId="77777777" w:rsidR="00882609" w:rsidRPr="00025CE9" w:rsidRDefault="00000000" w:rsidP="004B6412">
            <w:pPr>
              <w:spacing w:line="276" w:lineRule="auto"/>
              <w:jc w:val="both"/>
              <w:rPr>
                <w:rFonts w:cs="Times New Roman"/>
                <w:lang w:val="fr-FR"/>
              </w:rPr>
            </w:pPr>
            <w:r w:rsidRPr="00025CE9">
              <w:rPr>
                <w:rFonts w:cs="Times New Roman"/>
                <w:lang w:val="fr-FR"/>
              </w:rPr>
              <w:t>Relier alarmes et caméras à la suite</w:t>
            </w:r>
          </w:p>
        </w:tc>
        <w:tc>
          <w:tcPr>
            <w:tcW w:w="2700" w:type="dxa"/>
          </w:tcPr>
          <w:p w14:paraId="01E739E6" w14:textId="77777777" w:rsidR="00882609" w:rsidRPr="00025CE9" w:rsidRDefault="00000000" w:rsidP="004B6412">
            <w:pPr>
              <w:spacing w:line="276" w:lineRule="auto"/>
              <w:jc w:val="both"/>
              <w:rPr>
                <w:rFonts w:cs="Times New Roman"/>
                <w:lang w:val="fr-FR"/>
              </w:rPr>
            </w:pPr>
            <w:r w:rsidRPr="00025CE9">
              <w:rPr>
                <w:rFonts w:cs="Times New Roman"/>
                <w:lang w:val="fr-FR"/>
              </w:rPr>
              <w:t>Alertes en temps réel, historique des événements</w:t>
            </w:r>
          </w:p>
        </w:tc>
        <w:tc>
          <w:tcPr>
            <w:tcW w:w="1938" w:type="dxa"/>
          </w:tcPr>
          <w:p w14:paraId="1EA4DD8F" w14:textId="77777777" w:rsidR="00882609" w:rsidRPr="00025CE9" w:rsidRDefault="00000000" w:rsidP="004B6412">
            <w:pPr>
              <w:spacing w:line="276" w:lineRule="auto"/>
              <w:jc w:val="both"/>
              <w:rPr>
                <w:rFonts w:cs="Times New Roman"/>
              </w:rPr>
            </w:pPr>
            <w:r w:rsidRPr="00025CE9">
              <w:rPr>
                <w:rFonts w:cs="Times New Roman"/>
              </w:rPr>
              <w:t>ACCESS</w:t>
            </w:r>
          </w:p>
        </w:tc>
      </w:tr>
    </w:tbl>
    <w:p w14:paraId="3592CBC4" w14:textId="77777777" w:rsidR="00882609" w:rsidRPr="00025CE9" w:rsidRDefault="00000000" w:rsidP="004B6412">
      <w:pPr>
        <w:pStyle w:val="Titre3"/>
        <w:spacing w:line="276" w:lineRule="auto"/>
        <w:jc w:val="both"/>
        <w:rPr>
          <w:rFonts w:cs="Times New Roman"/>
        </w:rPr>
      </w:pPr>
      <w:r w:rsidRPr="00025CE9">
        <w:rPr>
          <w:rFonts w:cs="Times New Roman"/>
        </w:rPr>
        <w:t xml:space="preserve">7.7 </w:t>
      </w:r>
      <w:proofErr w:type="spellStart"/>
      <w:r w:rsidRPr="00025CE9">
        <w:rPr>
          <w:rFonts w:cs="Times New Roman"/>
        </w:rPr>
        <w:t>Événementiel</w:t>
      </w:r>
      <w:proofErr w:type="spellEnd"/>
    </w:p>
    <w:tbl>
      <w:tblPr>
        <w:tblStyle w:val="Grilledutableau"/>
        <w:tblW w:w="0" w:type="auto"/>
        <w:tblLayout w:type="fixed"/>
        <w:tblLook w:val="0420" w:firstRow="1" w:lastRow="0" w:firstColumn="0" w:lastColumn="0" w:noHBand="0" w:noVBand="1"/>
      </w:tblPr>
      <w:tblGrid>
        <w:gridCol w:w="1695"/>
        <w:gridCol w:w="2820"/>
        <w:gridCol w:w="2906"/>
        <w:gridCol w:w="1938"/>
      </w:tblGrid>
      <w:tr w:rsidR="00882609" w:rsidRPr="00025CE9" w14:paraId="3035F7E1" w14:textId="77777777">
        <w:trPr>
          <w:tblHeader/>
        </w:trPr>
        <w:tc>
          <w:tcPr>
            <w:tcW w:w="1695" w:type="dxa"/>
            <w:shd w:val="clear" w:color="auto" w:fill="F2F2F2"/>
          </w:tcPr>
          <w:p w14:paraId="5B9FFD5C"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820" w:type="dxa"/>
            <w:shd w:val="clear" w:color="auto" w:fill="F2F2F2"/>
          </w:tcPr>
          <w:p w14:paraId="23C7A67D"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906" w:type="dxa"/>
            <w:shd w:val="clear" w:color="auto" w:fill="F2F2F2"/>
          </w:tcPr>
          <w:p w14:paraId="3D4ACAC0"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7950EA35"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09715E8B" w14:textId="77777777">
        <w:tc>
          <w:tcPr>
            <w:tcW w:w="1695" w:type="dxa"/>
          </w:tcPr>
          <w:p w14:paraId="217339B3" w14:textId="77777777" w:rsidR="00882609" w:rsidRPr="00025CE9" w:rsidRDefault="00000000" w:rsidP="004B6412">
            <w:pPr>
              <w:spacing w:line="276" w:lineRule="auto"/>
              <w:jc w:val="both"/>
              <w:rPr>
                <w:rFonts w:cs="Times New Roman"/>
              </w:rPr>
            </w:pPr>
            <w:r w:rsidRPr="00025CE9">
              <w:rPr>
                <w:rFonts w:cs="Times New Roman"/>
              </w:rPr>
              <w:t xml:space="preserve">Gestion </w:t>
            </w:r>
            <w:proofErr w:type="spellStart"/>
            <w:r w:rsidRPr="00025CE9">
              <w:rPr>
                <w:rFonts w:cs="Times New Roman"/>
              </w:rPr>
              <w:t>d'événements</w:t>
            </w:r>
            <w:proofErr w:type="spellEnd"/>
          </w:p>
        </w:tc>
        <w:tc>
          <w:tcPr>
            <w:tcW w:w="2820" w:type="dxa"/>
          </w:tcPr>
          <w:p w14:paraId="5C793C07" w14:textId="77777777" w:rsidR="00882609" w:rsidRPr="00025CE9" w:rsidRDefault="00000000" w:rsidP="004B6412">
            <w:pPr>
              <w:spacing w:line="276" w:lineRule="auto"/>
              <w:jc w:val="both"/>
              <w:rPr>
                <w:rFonts w:cs="Times New Roman"/>
                <w:lang w:val="fr-FR"/>
              </w:rPr>
            </w:pPr>
            <w:r w:rsidRPr="00025CE9">
              <w:rPr>
                <w:rFonts w:cs="Times New Roman"/>
                <w:lang w:val="fr-FR"/>
              </w:rPr>
              <w:t>Créer l'événement, son programme, ses lieux et son budget</w:t>
            </w:r>
          </w:p>
        </w:tc>
        <w:tc>
          <w:tcPr>
            <w:tcW w:w="2906" w:type="dxa"/>
          </w:tcPr>
          <w:p w14:paraId="3200B4A2" w14:textId="77777777" w:rsidR="00882609" w:rsidRPr="00025CE9" w:rsidRDefault="00000000" w:rsidP="004B6412">
            <w:pPr>
              <w:spacing w:line="276" w:lineRule="auto"/>
              <w:jc w:val="both"/>
              <w:rPr>
                <w:rFonts w:cs="Times New Roman"/>
              </w:rPr>
            </w:pPr>
            <w:proofErr w:type="spellStart"/>
            <w:r w:rsidRPr="00025CE9">
              <w:rPr>
                <w:rFonts w:cs="Times New Roman"/>
              </w:rPr>
              <w:t>Programme</w:t>
            </w:r>
            <w:proofErr w:type="spellEnd"/>
            <w:r w:rsidRPr="00025CE9">
              <w:rPr>
                <w:rFonts w:cs="Times New Roman"/>
              </w:rPr>
              <w:t xml:space="preserve"> et </w:t>
            </w:r>
            <w:proofErr w:type="spellStart"/>
            <w:r w:rsidRPr="00025CE9">
              <w:rPr>
                <w:rFonts w:cs="Times New Roman"/>
              </w:rPr>
              <w:t>intervenants</w:t>
            </w:r>
            <w:proofErr w:type="spellEnd"/>
            <w:r w:rsidRPr="00025CE9">
              <w:rPr>
                <w:rFonts w:cs="Times New Roman"/>
              </w:rPr>
              <w:t>, sponsors</w:t>
            </w:r>
          </w:p>
        </w:tc>
        <w:tc>
          <w:tcPr>
            <w:tcW w:w="1938" w:type="dxa"/>
          </w:tcPr>
          <w:p w14:paraId="601E6764" w14:textId="77777777" w:rsidR="00882609" w:rsidRPr="00025CE9" w:rsidRDefault="00000000" w:rsidP="004B6412">
            <w:pPr>
              <w:spacing w:line="276" w:lineRule="auto"/>
              <w:jc w:val="both"/>
              <w:rPr>
                <w:rFonts w:cs="Times New Roman"/>
              </w:rPr>
            </w:pPr>
            <w:r w:rsidRPr="00025CE9">
              <w:rPr>
                <w:rFonts w:cs="Times New Roman"/>
              </w:rPr>
              <w:t>EVENT</w:t>
            </w:r>
          </w:p>
        </w:tc>
      </w:tr>
      <w:tr w:rsidR="00882609" w:rsidRPr="00025CE9" w14:paraId="59E15123" w14:textId="77777777">
        <w:tc>
          <w:tcPr>
            <w:tcW w:w="1695" w:type="dxa"/>
          </w:tcPr>
          <w:p w14:paraId="5D44AD99" w14:textId="77777777" w:rsidR="00882609" w:rsidRPr="00025CE9" w:rsidRDefault="00000000" w:rsidP="004B6412">
            <w:pPr>
              <w:spacing w:line="276" w:lineRule="auto"/>
              <w:jc w:val="both"/>
              <w:rPr>
                <w:rFonts w:cs="Times New Roman"/>
              </w:rPr>
            </w:pPr>
            <w:proofErr w:type="spellStart"/>
            <w:r w:rsidRPr="00025CE9">
              <w:rPr>
                <w:rFonts w:cs="Times New Roman"/>
              </w:rPr>
              <w:t>Billetterie</w:t>
            </w:r>
            <w:proofErr w:type="spellEnd"/>
          </w:p>
        </w:tc>
        <w:tc>
          <w:tcPr>
            <w:tcW w:w="2820" w:type="dxa"/>
          </w:tcPr>
          <w:p w14:paraId="2EC49BC7" w14:textId="77777777" w:rsidR="00882609" w:rsidRPr="00025CE9" w:rsidRDefault="00000000" w:rsidP="004B6412">
            <w:pPr>
              <w:spacing w:line="276" w:lineRule="auto"/>
              <w:jc w:val="both"/>
              <w:rPr>
                <w:rFonts w:cs="Times New Roman"/>
                <w:lang w:val="fr-FR"/>
              </w:rPr>
            </w:pPr>
            <w:r w:rsidRPr="00025CE9">
              <w:rPr>
                <w:rFonts w:cs="Times New Roman"/>
                <w:lang w:val="fr-FR"/>
              </w:rPr>
              <w:t>Vendre et émettre les billets</w:t>
            </w:r>
          </w:p>
        </w:tc>
        <w:tc>
          <w:tcPr>
            <w:tcW w:w="2906" w:type="dxa"/>
          </w:tcPr>
          <w:p w14:paraId="4798E8ED" w14:textId="77777777" w:rsidR="00882609" w:rsidRPr="00025CE9" w:rsidRDefault="00000000" w:rsidP="004B6412">
            <w:pPr>
              <w:spacing w:line="276" w:lineRule="auto"/>
              <w:jc w:val="both"/>
              <w:rPr>
                <w:rFonts w:cs="Times New Roman"/>
                <w:lang w:val="fr-FR"/>
              </w:rPr>
            </w:pPr>
            <w:r w:rsidRPr="00025CE9">
              <w:rPr>
                <w:rFonts w:cs="Times New Roman"/>
                <w:lang w:val="fr-FR"/>
              </w:rPr>
              <w:t>Vente en ligne, Mobile Money, codes promo, billets QR</w:t>
            </w:r>
          </w:p>
        </w:tc>
        <w:tc>
          <w:tcPr>
            <w:tcW w:w="1938" w:type="dxa"/>
          </w:tcPr>
          <w:p w14:paraId="502C9873" w14:textId="77777777" w:rsidR="00882609" w:rsidRPr="00025CE9" w:rsidRDefault="00000000" w:rsidP="004B6412">
            <w:pPr>
              <w:spacing w:line="276" w:lineRule="auto"/>
              <w:jc w:val="both"/>
              <w:rPr>
                <w:rFonts w:cs="Times New Roman"/>
              </w:rPr>
            </w:pPr>
            <w:r w:rsidRPr="00025CE9">
              <w:rPr>
                <w:rFonts w:cs="Times New Roman"/>
              </w:rPr>
              <w:t>EVENT</w:t>
            </w:r>
          </w:p>
        </w:tc>
      </w:tr>
      <w:tr w:rsidR="00882609" w:rsidRPr="00025CE9" w14:paraId="321E00C1" w14:textId="77777777">
        <w:tc>
          <w:tcPr>
            <w:tcW w:w="1695" w:type="dxa"/>
          </w:tcPr>
          <w:p w14:paraId="33F291FE" w14:textId="77777777" w:rsidR="00882609" w:rsidRPr="00025CE9" w:rsidRDefault="00000000" w:rsidP="004B6412">
            <w:pPr>
              <w:spacing w:line="276" w:lineRule="auto"/>
              <w:jc w:val="both"/>
              <w:rPr>
                <w:rFonts w:cs="Times New Roman"/>
              </w:rPr>
            </w:pPr>
            <w:proofErr w:type="spellStart"/>
            <w:r w:rsidRPr="00025CE9">
              <w:rPr>
                <w:rFonts w:cs="Times New Roman"/>
              </w:rPr>
              <w:t>Invités</w:t>
            </w:r>
            <w:proofErr w:type="spellEnd"/>
            <w:r w:rsidRPr="00025CE9">
              <w:rPr>
                <w:rFonts w:cs="Times New Roman"/>
              </w:rPr>
              <w:t xml:space="preserve"> &amp; inscriptions</w:t>
            </w:r>
          </w:p>
        </w:tc>
        <w:tc>
          <w:tcPr>
            <w:tcW w:w="2820" w:type="dxa"/>
          </w:tcPr>
          <w:p w14:paraId="7BD794C9" w14:textId="77777777" w:rsidR="00882609" w:rsidRPr="00025CE9" w:rsidRDefault="00000000" w:rsidP="004B6412">
            <w:pPr>
              <w:spacing w:line="276" w:lineRule="auto"/>
              <w:jc w:val="both"/>
              <w:rPr>
                <w:rFonts w:cs="Times New Roman"/>
              </w:rPr>
            </w:pPr>
            <w:proofErr w:type="spellStart"/>
            <w:r w:rsidRPr="00025CE9">
              <w:rPr>
                <w:rFonts w:cs="Times New Roman"/>
              </w:rPr>
              <w:t>Listes</w:t>
            </w:r>
            <w:proofErr w:type="spellEnd"/>
            <w:r w:rsidRPr="00025CE9">
              <w:rPr>
                <w:rFonts w:cs="Times New Roman"/>
              </w:rPr>
              <w:t xml:space="preserve"> </w:t>
            </w:r>
            <w:proofErr w:type="spellStart"/>
            <w:r w:rsidRPr="00025CE9">
              <w:rPr>
                <w:rFonts w:cs="Times New Roman"/>
              </w:rPr>
              <w:t>d'invités</w:t>
            </w:r>
            <w:proofErr w:type="spellEnd"/>
            <w:r w:rsidRPr="00025CE9">
              <w:rPr>
                <w:rFonts w:cs="Times New Roman"/>
              </w:rPr>
              <w:t>, invitations, confirmations</w:t>
            </w:r>
          </w:p>
        </w:tc>
        <w:tc>
          <w:tcPr>
            <w:tcW w:w="2906" w:type="dxa"/>
          </w:tcPr>
          <w:p w14:paraId="1873E938" w14:textId="77777777" w:rsidR="00882609" w:rsidRPr="00025CE9" w:rsidRDefault="00000000" w:rsidP="004B6412">
            <w:pPr>
              <w:spacing w:line="276" w:lineRule="auto"/>
              <w:jc w:val="both"/>
              <w:rPr>
                <w:rFonts w:cs="Times New Roman"/>
              </w:rPr>
            </w:pPr>
            <w:r w:rsidRPr="00025CE9">
              <w:rPr>
                <w:rFonts w:cs="Times New Roman"/>
              </w:rPr>
              <w:t>Invitations WhatsApp, plans de table</w:t>
            </w:r>
          </w:p>
        </w:tc>
        <w:tc>
          <w:tcPr>
            <w:tcW w:w="1938" w:type="dxa"/>
          </w:tcPr>
          <w:p w14:paraId="31C6C91C" w14:textId="77777777" w:rsidR="00882609" w:rsidRPr="00025CE9" w:rsidRDefault="00000000" w:rsidP="004B6412">
            <w:pPr>
              <w:spacing w:line="276" w:lineRule="auto"/>
              <w:jc w:val="both"/>
              <w:rPr>
                <w:rFonts w:cs="Times New Roman"/>
              </w:rPr>
            </w:pPr>
            <w:r w:rsidRPr="00025CE9">
              <w:rPr>
                <w:rFonts w:cs="Times New Roman"/>
              </w:rPr>
              <w:t>EVENT</w:t>
            </w:r>
          </w:p>
        </w:tc>
      </w:tr>
      <w:tr w:rsidR="00882609" w:rsidRPr="00025CE9" w14:paraId="4C0B3215" w14:textId="77777777">
        <w:tc>
          <w:tcPr>
            <w:tcW w:w="1695" w:type="dxa"/>
          </w:tcPr>
          <w:p w14:paraId="440FADD3" w14:textId="77777777" w:rsidR="00882609" w:rsidRPr="00025CE9" w:rsidRDefault="00000000" w:rsidP="004B6412">
            <w:pPr>
              <w:spacing w:line="276" w:lineRule="auto"/>
              <w:jc w:val="both"/>
              <w:rPr>
                <w:rFonts w:cs="Times New Roman"/>
              </w:rPr>
            </w:pPr>
            <w:proofErr w:type="spellStart"/>
            <w:r w:rsidRPr="00025CE9">
              <w:rPr>
                <w:rFonts w:cs="Times New Roman"/>
              </w:rPr>
              <w:t>Accréditation</w:t>
            </w:r>
            <w:proofErr w:type="spellEnd"/>
            <w:r w:rsidRPr="00025CE9">
              <w:rPr>
                <w:rFonts w:cs="Times New Roman"/>
              </w:rPr>
              <w:t xml:space="preserve"> &amp; badges</w:t>
            </w:r>
          </w:p>
        </w:tc>
        <w:tc>
          <w:tcPr>
            <w:tcW w:w="2820" w:type="dxa"/>
          </w:tcPr>
          <w:p w14:paraId="288C5CF5" w14:textId="77777777" w:rsidR="00882609" w:rsidRPr="00025CE9" w:rsidRDefault="00000000" w:rsidP="004B6412">
            <w:pPr>
              <w:spacing w:line="276" w:lineRule="auto"/>
              <w:jc w:val="both"/>
              <w:rPr>
                <w:rFonts w:cs="Times New Roman"/>
                <w:lang w:val="fr-FR"/>
              </w:rPr>
            </w:pPr>
            <w:r w:rsidRPr="00025CE9">
              <w:rPr>
                <w:rFonts w:cs="Times New Roman"/>
                <w:lang w:val="fr-FR"/>
              </w:rPr>
              <w:t>Émettre les badges et gérer les accès aux zones</w:t>
            </w:r>
          </w:p>
        </w:tc>
        <w:tc>
          <w:tcPr>
            <w:tcW w:w="2906" w:type="dxa"/>
          </w:tcPr>
          <w:p w14:paraId="2BD6ECA9" w14:textId="77777777" w:rsidR="00882609" w:rsidRPr="00025CE9" w:rsidRDefault="00000000" w:rsidP="004B6412">
            <w:pPr>
              <w:spacing w:line="276" w:lineRule="auto"/>
              <w:jc w:val="both"/>
              <w:rPr>
                <w:rFonts w:cs="Times New Roman"/>
                <w:lang w:val="fr-FR"/>
              </w:rPr>
            </w:pPr>
            <w:r w:rsidRPr="00025CE9">
              <w:rPr>
                <w:rFonts w:cs="Times New Roman"/>
                <w:lang w:val="fr-FR"/>
              </w:rPr>
              <w:t>Impression de badges, niveaux d'accès</w:t>
            </w:r>
          </w:p>
        </w:tc>
        <w:tc>
          <w:tcPr>
            <w:tcW w:w="1938" w:type="dxa"/>
          </w:tcPr>
          <w:p w14:paraId="6F41D813" w14:textId="77777777" w:rsidR="00882609" w:rsidRPr="00025CE9" w:rsidRDefault="00000000" w:rsidP="004B6412">
            <w:pPr>
              <w:spacing w:line="276" w:lineRule="auto"/>
              <w:jc w:val="both"/>
              <w:rPr>
                <w:rFonts w:cs="Times New Roman"/>
              </w:rPr>
            </w:pPr>
            <w:r w:rsidRPr="00025CE9">
              <w:rPr>
                <w:rFonts w:cs="Times New Roman"/>
              </w:rPr>
              <w:t>EVENT</w:t>
            </w:r>
          </w:p>
        </w:tc>
      </w:tr>
      <w:tr w:rsidR="00882609" w:rsidRPr="00025CE9" w14:paraId="0000831C" w14:textId="77777777">
        <w:tc>
          <w:tcPr>
            <w:tcW w:w="1695" w:type="dxa"/>
          </w:tcPr>
          <w:p w14:paraId="648D4018" w14:textId="77777777" w:rsidR="00882609" w:rsidRPr="00025CE9" w:rsidRDefault="00000000" w:rsidP="004B6412">
            <w:pPr>
              <w:spacing w:line="276" w:lineRule="auto"/>
              <w:jc w:val="both"/>
              <w:rPr>
                <w:rFonts w:cs="Times New Roman"/>
              </w:rPr>
            </w:pPr>
            <w:proofErr w:type="spellStart"/>
            <w:r w:rsidRPr="00025CE9">
              <w:rPr>
                <w:rFonts w:cs="Times New Roman"/>
              </w:rPr>
              <w:t>Exposants</w:t>
            </w:r>
            <w:proofErr w:type="spellEnd"/>
            <w:r w:rsidRPr="00025CE9">
              <w:rPr>
                <w:rFonts w:cs="Times New Roman"/>
              </w:rPr>
              <w:t xml:space="preserve"> &amp; </w:t>
            </w:r>
            <w:proofErr w:type="spellStart"/>
            <w:r w:rsidRPr="00025CE9">
              <w:rPr>
                <w:rFonts w:cs="Times New Roman"/>
              </w:rPr>
              <w:t>prestataires</w:t>
            </w:r>
            <w:proofErr w:type="spellEnd"/>
          </w:p>
        </w:tc>
        <w:tc>
          <w:tcPr>
            <w:tcW w:w="2820" w:type="dxa"/>
          </w:tcPr>
          <w:p w14:paraId="19E0CB36" w14:textId="77777777" w:rsidR="00882609" w:rsidRPr="00025CE9" w:rsidRDefault="00000000" w:rsidP="004B6412">
            <w:pPr>
              <w:spacing w:line="276" w:lineRule="auto"/>
              <w:jc w:val="both"/>
              <w:rPr>
                <w:rFonts w:cs="Times New Roman"/>
                <w:lang w:val="fr-FR"/>
              </w:rPr>
            </w:pPr>
            <w:r w:rsidRPr="00025CE9">
              <w:rPr>
                <w:rFonts w:cs="Times New Roman"/>
                <w:lang w:val="fr-FR"/>
              </w:rPr>
              <w:t>Gérer stands, contrats et prestataires</w:t>
            </w:r>
          </w:p>
        </w:tc>
        <w:tc>
          <w:tcPr>
            <w:tcW w:w="2906" w:type="dxa"/>
          </w:tcPr>
          <w:p w14:paraId="5FE09F12" w14:textId="77777777" w:rsidR="00882609" w:rsidRPr="00025CE9" w:rsidRDefault="00000000" w:rsidP="004B6412">
            <w:pPr>
              <w:spacing w:line="276" w:lineRule="auto"/>
              <w:jc w:val="both"/>
              <w:rPr>
                <w:rFonts w:cs="Times New Roman"/>
                <w:lang w:val="fr-FR"/>
              </w:rPr>
            </w:pPr>
            <w:r w:rsidRPr="00025CE9">
              <w:rPr>
                <w:rFonts w:cs="Times New Roman"/>
                <w:lang w:val="fr-FR"/>
              </w:rPr>
              <w:t>Plan des stands, facturation des exposants</w:t>
            </w:r>
          </w:p>
        </w:tc>
        <w:tc>
          <w:tcPr>
            <w:tcW w:w="1938" w:type="dxa"/>
          </w:tcPr>
          <w:p w14:paraId="4743682E" w14:textId="77777777" w:rsidR="00882609" w:rsidRPr="00025CE9" w:rsidRDefault="00000000" w:rsidP="004B6412">
            <w:pPr>
              <w:spacing w:line="276" w:lineRule="auto"/>
              <w:jc w:val="both"/>
              <w:rPr>
                <w:rFonts w:cs="Times New Roman"/>
              </w:rPr>
            </w:pPr>
            <w:r w:rsidRPr="00025CE9">
              <w:rPr>
                <w:rFonts w:cs="Times New Roman"/>
              </w:rPr>
              <w:t>EVENT</w:t>
            </w:r>
          </w:p>
        </w:tc>
      </w:tr>
    </w:tbl>
    <w:p w14:paraId="2EB266D8" w14:textId="77777777" w:rsidR="00882609" w:rsidRPr="00025CE9" w:rsidRDefault="00000000" w:rsidP="004B6412">
      <w:pPr>
        <w:pStyle w:val="Titre3"/>
        <w:spacing w:line="276" w:lineRule="auto"/>
        <w:jc w:val="both"/>
        <w:rPr>
          <w:rFonts w:cs="Times New Roman"/>
        </w:rPr>
      </w:pPr>
      <w:r w:rsidRPr="00025CE9">
        <w:rPr>
          <w:rFonts w:cs="Times New Roman"/>
        </w:rPr>
        <w:t xml:space="preserve">7.8 </w:t>
      </w:r>
      <w:proofErr w:type="spellStart"/>
      <w:r w:rsidRPr="00025CE9">
        <w:rPr>
          <w:rFonts w:cs="Times New Roman"/>
        </w:rPr>
        <w:t>Projets</w:t>
      </w:r>
      <w:proofErr w:type="spellEnd"/>
      <w:r w:rsidRPr="00025CE9">
        <w:rPr>
          <w:rFonts w:cs="Times New Roman"/>
        </w:rPr>
        <w:t xml:space="preserve"> &amp; Services</w:t>
      </w:r>
    </w:p>
    <w:tbl>
      <w:tblPr>
        <w:tblStyle w:val="Grilledutableau"/>
        <w:tblW w:w="0" w:type="auto"/>
        <w:tblLayout w:type="fixed"/>
        <w:tblLook w:val="0420" w:firstRow="1" w:lastRow="0" w:firstColumn="0" w:lastColumn="0" w:noHBand="0" w:noVBand="1"/>
      </w:tblPr>
      <w:tblGrid>
        <w:gridCol w:w="1654"/>
        <w:gridCol w:w="2856"/>
        <w:gridCol w:w="2912"/>
        <w:gridCol w:w="1938"/>
      </w:tblGrid>
      <w:tr w:rsidR="00882609" w:rsidRPr="00025CE9" w14:paraId="1D92DA39" w14:textId="77777777">
        <w:trPr>
          <w:tblHeader/>
        </w:trPr>
        <w:tc>
          <w:tcPr>
            <w:tcW w:w="1654" w:type="dxa"/>
            <w:shd w:val="clear" w:color="auto" w:fill="F2F2F2"/>
          </w:tcPr>
          <w:p w14:paraId="0D20439D"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856" w:type="dxa"/>
            <w:shd w:val="clear" w:color="auto" w:fill="F2F2F2"/>
          </w:tcPr>
          <w:p w14:paraId="29CEA8D1"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912" w:type="dxa"/>
            <w:shd w:val="clear" w:color="auto" w:fill="F2F2F2"/>
          </w:tcPr>
          <w:p w14:paraId="782F180A"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41BA27BA"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1020FAF0" w14:textId="77777777">
        <w:tc>
          <w:tcPr>
            <w:tcW w:w="1654" w:type="dxa"/>
          </w:tcPr>
          <w:p w14:paraId="25CA7368" w14:textId="77777777" w:rsidR="00882609" w:rsidRPr="00025CE9" w:rsidRDefault="00000000" w:rsidP="004B6412">
            <w:pPr>
              <w:spacing w:line="276" w:lineRule="auto"/>
              <w:jc w:val="both"/>
              <w:rPr>
                <w:rFonts w:cs="Times New Roman"/>
              </w:rPr>
            </w:pPr>
            <w:proofErr w:type="spellStart"/>
            <w:r w:rsidRPr="00025CE9">
              <w:rPr>
                <w:rFonts w:cs="Times New Roman"/>
              </w:rPr>
              <w:t>Projets</w:t>
            </w:r>
            <w:proofErr w:type="spellEnd"/>
            <w:r w:rsidRPr="00025CE9">
              <w:rPr>
                <w:rFonts w:cs="Times New Roman"/>
              </w:rPr>
              <w:t xml:space="preserve"> &amp; </w:t>
            </w:r>
            <w:proofErr w:type="spellStart"/>
            <w:r w:rsidRPr="00025CE9">
              <w:rPr>
                <w:rFonts w:cs="Times New Roman"/>
              </w:rPr>
              <w:t>tâches</w:t>
            </w:r>
            <w:proofErr w:type="spellEnd"/>
          </w:p>
        </w:tc>
        <w:tc>
          <w:tcPr>
            <w:tcW w:w="2856" w:type="dxa"/>
          </w:tcPr>
          <w:p w14:paraId="62BA272F" w14:textId="77777777" w:rsidR="00882609" w:rsidRPr="00025CE9" w:rsidRDefault="00000000" w:rsidP="004B6412">
            <w:pPr>
              <w:spacing w:line="276" w:lineRule="auto"/>
              <w:jc w:val="both"/>
              <w:rPr>
                <w:rFonts w:cs="Times New Roman"/>
                <w:lang w:val="fr-FR"/>
              </w:rPr>
            </w:pPr>
            <w:r w:rsidRPr="00025CE9">
              <w:rPr>
                <w:rFonts w:cs="Times New Roman"/>
                <w:lang w:val="fr-FR"/>
              </w:rPr>
              <w:t>Planifier et suivre le travail</w:t>
            </w:r>
          </w:p>
        </w:tc>
        <w:tc>
          <w:tcPr>
            <w:tcW w:w="2912" w:type="dxa"/>
          </w:tcPr>
          <w:p w14:paraId="1A7E1E14" w14:textId="77777777" w:rsidR="00882609" w:rsidRPr="00025CE9" w:rsidRDefault="00000000" w:rsidP="004B6412">
            <w:pPr>
              <w:spacing w:line="276" w:lineRule="auto"/>
              <w:jc w:val="both"/>
              <w:rPr>
                <w:rFonts w:cs="Times New Roman"/>
              </w:rPr>
            </w:pPr>
            <w:r w:rsidRPr="00025CE9">
              <w:rPr>
                <w:rFonts w:cs="Times New Roman"/>
              </w:rPr>
              <w:t xml:space="preserve">Vue Kanban, </w:t>
            </w:r>
            <w:proofErr w:type="spellStart"/>
            <w:r w:rsidRPr="00025CE9">
              <w:rPr>
                <w:rFonts w:cs="Times New Roman"/>
              </w:rPr>
              <w:t>jalons</w:t>
            </w:r>
            <w:proofErr w:type="spellEnd"/>
          </w:p>
        </w:tc>
        <w:tc>
          <w:tcPr>
            <w:tcW w:w="1938" w:type="dxa"/>
          </w:tcPr>
          <w:p w14:paraId="73549D3C"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54050ACF" w14:textId="77777777">
        <w:tc>
          <w:tcPr>
            <w:tcW w:w="1654" w:type="dxa"/>
          </w:tcPr>
          <w:p w14:paraId="5C4791A4" w14:textId="77777777" w:rsidR="00882609" w:rsidRPr="00025CE9" w:rsidRDefault="00000000" w:rsidP="004B6412">
            <w:pPr>
              <w:spacing w:line="276" w:lineRule="auto"/>
              <w:jc w:val="both"/>
              <w:rPr>
                <w:rFonts w:cs="Times New Roman"/>
              </w:rPr>
            </w:pPr>
            <w:proofErr w:type="spellStart"/>
            <w:r w:rsidRPr="00025CE9">
              <w:rPr>
                <w:rFonts w:cs="Times New Roman"/>
              </w:rPr>
              <w:t>Feuilles</w:t>
            </w:r>
            <w:proofErr w:type="spellEnd"/>
            <w:r w:rsidRPr="00025CE9">
              <w:rPr>
                <w:rFonts w:cs="Times New Roman"/>
              </w:rPr>
              <w:t xml:space="preserve"> de temps</w:t>
            </w:r>
          </w:p>
        </w:tc>
        <w:tc>
          <w:tcPr>
            <w:tcW w:w="2856" w:type="dxa"/>
          </w:tcPr>
          <w:p w14:paraId="40AB3338" w14:textId="77777777" w:rsidR="00882609" w:rsidRPr="00025CE9" w:rsidRDefault="00000000" w:rsidP="004B6412">
            <w:pPr>
              <w:spacing w:line="276" w:lineRule="auto"/>
              <w:jc w:val="both"/>
              <w:rPr>
                <w:rFonts w:cs="Times New Roman"/>
              </w:rPr>
            </w:pPr>
            <w:proofErr w:type="spellStart"/>
            <w:r w:rsidRPr="00025CE9">
              <w:rPr>
                <w:rFonts w:cs="Times New Roman"/>
              </w:rPr>
              <w:t>Enregistrer</w:t>
            </w:r>
            <w:proofErr w:type="spellEnd"/>
            <w:r w:rsidRPr="00025CE9">
              <w:rPr>
                <w:rFonts w:cs="Times New Roman"/>
              </w:rPr>
              <w:t xml:space="preserve"> le temps passé</w:t>
            </w:r>
          </w:p>
        </w:tc>
        <w:tc>
          <w:tcPr>
            <w:tcW w:w="2912" w:type="dxa"/>
          </w:tcPr>
          <w:p w14:paraId="02D8C1BD" w14:textId="77777777" w:rsidR="00882609" w:rsidRPr="00025CE9" w:rsidRDefault="00000000" w:rsidP="004B6412">
            <w:pPr>
              <w:spacing w:line="276" w:lineRule="auto"/>
              <w:jc w:val="both"/>
              <w:rPr>
                <w:rFonts w:cs="Times New Roman"/>
              </w:rPr>
            </w:pPr>
            <w:proofErr w:type="spellStart"/>
            <w:r w:rsidRPr="00025CE9">
              <w:rPr>
                <w:rFonts w:cs="Times New Roman"/>
              </w:rPr>
              <w:t>Facturation</w:t>
            </w:r>
            <w:proofErr w:type="spellEnd"/>
            <w:r w:rsidRPr="00025CE9">
              <w:rPr>
                <w:rFonts w:cs="Times New Roman"/>
              </w:rPr>
              <w:t xml:space="preserve"> au temps passé</w:t>
            </w:r>
          </w:p>
        </w:tc>
        <w:tc>
          <w:tcPr>
            <w:tcW w:w="1938" w:type="dxa"/>
          </w:tcPr>
          <w:p w14:paraId="508D33B2"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0F230F15" w14:textId="77777777">
        <w:tc>
          <w:tcPr>
            <w:tcW w:w="1654" w:type="dxa"/>
          </w:tcPr>
          <w:p w14:paraId="607C7B31" w14:textId="77777777" w:rsidR="00882609" w:rsidRPr="00025CE9" w:rsidRDefault="00000000" w:rsidP="004B6412">
            <w:pPr>
              <w:spacing w:line="276" w:lineRule="auto"/>
              <w:jc w:val="both"/>
              <w:rPr>
                <w:rFonts w:cs="Times New Roman"/>
              </w:rPr>
            </w:pPr>
            <w:proofErr w:type="spellStart"/>
            <w:r w:rsidRPr="00025CE9">
              <w:rPr>
                <w:rFonts w:cs="Times New Roman"/>
              </w:rPr>
              <w:lastRenderedPageBreak/>
              <w:t>Contrats</w:t>
            </w:r>
            <w:proofErr w:type="spellEnd"/>
            <w:r w:rsidRPr="00025CE9">
              <w:rPr>
                <w:rFonts w:cs="Times New Roman"/>
              </w:rPr>
              <w:t xml:space="preserve"> &amp; abonnements</w:t>
            </w:r>
          </w:p>
        </w:tc>
        <w:tc>
          <w:tcPr>
            <w:tcW w:w="2856" w:type="dxa"/>
          </w:tcPr>
          <w:p w14:paraId="228EF865" w14:textId="77777777" w:rsidR="00882609" w:rsidRPr="00025CE9" w:rsidRDefault="00000000" w:rsidP="004B6412">
            <w:pPr>
              <w:spacing w:line="276" w:lineRule="auto"/>
              <w:jc w:val="both"/>
              <w:rPr>
                <w:rFonts w:cs="Times New Roman"/>
                <w:lang w:val="fr-FR"/>
              </w:rPr>
            </w:pPr>
            <w:r w:rsidRPr="00025CE9">
              <w:rPr>
                <w:rFonts w:cs="Times New Roman"/>
                <w:lang w:val="fr-FR"/>
              </w:rPr>
              <w:t>Gérer les contrats récurrents et leurs renouvellements</w:t>
            </w:r>
          </w:p>
        </w:tc>
        <w:tc>
          <w:tcPr>
            <w:tcW w:w="2912" w:type="dxa"/>
          </w:tcPr>
          <w:p w14:paraId="61DBFC40" w14:textId="77777777" w:rsidR="00882609" w:rsidRPr="00025CE9" w:rsidRDefault="00000000" w:rsidP="004B6412">
            <w:pPr>
              <w:spacing w:line="276" w:lineRule="auto"/>
              <w:jc w:val="both"/>
              <w:rPr>
                <w:rFonts w:cs="Times New Roman"/>
              </w:rPr>
            </w:pPr>
            <w:proofErr w:type="spellStart"/>
            <w:r w:rsidRPr="00025CE9">
              <w:rPr>
                <w:rFonts w:cs="Times New Roman"/>
              </w:rPr>
              <w:t>Facturation</w:t>
            </w:r>
            <w:proofErr w:type="spellEnd"/>
            <w:r w:rsidRPr="00025CE9">
              <w:rPr>
                <w:rFonts w:cs="Times New Roman"/>
              </w:rPr>
              <w:t xml:space="preserve"> </w:t>
            </w:r>
            <w:proofErr w:type="spellStart"/>
            <w:r w:rsidRPr="00025CE9">
              <w:rPr>
                <w:rFonts w:cs="Times New Roman"/>
              </w:rPr>
              <w:t>récurrente</w:t>
            </w:r>
            <w:proofErr w:type="spellEnd"/>
            <w:r w:rsidRPr="00025CE9">
              <w:rPr>
                <w:rFonts w:cs="Times New Roman"/>
              </w:rPr>
              <w:t xml:space="preserve">, </w:t>
            </w:r>
            <w:proofErr w:type="spellStart"/>
            <w:r w:rsidRPr="00025CE9">
              <w:rPr>
                <w:rFonts w:cs="Times New Roman"/>
              </w:rPr>
              <w:t>alertes</w:t>
            </w:r>
            <w:proofErr w:type="spellEnd"/>
            <w:r w:rsidRPr="00025CE9">
              <w:rPr>
                <w:rFonts w:cs="Times New Roman"/>
              </w:rPr>
              <w:t xml:space="preserve"> </w:t>
            </w:r>
            <w:proofErr w:type="spellStart"/>
            <w:r w:rsidRPr="00025CE9">
              <w:rPr>
                <w:rFonts w:cs="Times New Roman"/>
              </w:rPr>
              <w:t>d'échéance</w:t>
            </w:r>
            <w:proofErr w:type="spellEnd"/>
          </w:p>
        </w:tc>
        <w:tc>
          <w:tcPr>
            <w:tcW w:w="1938" w:type="dxa"/>
          </w:tcPr>
          <w:p w14:paraId="4F6920FB"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577CF98D" w14:textId="77777777">
        <w:tc>
          <w:tcPr>
            <w:tcW w:w="1654" w:type="dxa"/>
          </w:tcPr>
          <w:p w14:paraId="4F06608F" w14:textId="77777777" w:rsidR="00882609" w:rsidRPr="00025CE9" w:rsidRDefault="00000000" w:rsidP="004B6412">
            <w:pPr>
              <w:spacing w:line="276" w:lineRule="auto"/>
              <w:jc w:val="both"/>
              <w:rPr>
                <w:rFonts w:cs="Times New Roman"/>
              </w:rPr>
            </w:pPr>
            <w:r w:rsidRPr="00025CE9">
              <w:rPr>
                <w:rFonts w:cs="Times New Roman"/>
              </w:rPr>
              <w:t>Rendez-vous</w:t>
            </w:r>
          </w:p>
        </w:tc>
        <w:tc>
          <w:tcPr>
            <w:tcW w:w="2856" w:type="dxa"/>
          </w:tcPr>
          <w:p w14:paraId="42B3362D" w14:textId="77777777" w:rsidR="00882609" w:rsidRPr="00025CE9" w:rsidRDefault="00000000" w:rsidP="004B6412">
            <w:pPr>
              <w:spacing w:line="276" w:lineRule="auto"/>
              <w:jc w:val="both"/>
              <w:rPr>
                <w:rFonts w:cs="Times New Roman"/>
                <w:lang w:val="fr-FR"/>
              </w:rPr>
            </w:pPr>
            <w:r w:rsidRPr="00025CE9">
              <w:rPr>
                <w:rFonts w:cs="Times New Roman"/>
                <w:lang w:val="fr-FR"/>
              </w:rPr>
              <w:t>Agenda et prise de rendez-vous en ligne</w:t>
            </w:r>
          </w:p>
        </w:tc>
        <w:tc>
          <w:tcPr>
            <w:tcW w:w="2912" w:type="dxa"/>
          </w:tcPr>
          <w:p w14:paraId="70322939" w14:textId="77777777" w:rsidR="00882609" w:rsidRPr="00025CE9" w:rsidRDefault="00000000" w:rsidP="004B6412">
            <w:pPr>
              <w:spacing w:line="276" w:lineRule="auto"/>
              <w:jc w:val="both"/>
              <w:rPr>
                <w:rFonts w:cs="Times New Roman"/>
                <w:lang w:val="fr-FR"/>
              </w:rPr>
            </w:pPr>
            <w:r w:rsidRPr="00025CE9">
              <w:rPr>
                <w:rFonts w:cs="Times New Roman"/>
                <w:lang w:val="fr-FR"/>
              </w:rPr>
              <w:t>Rappels SMS et WhatsApp, paiement d'acompte</w:t>
            </w:r>
          </w:p>
        </w:tc>
        <w:tc>
          <w:tcPr>
            <w:tcW w:w="1938" w:type="dxa"/>
          </w:tcPr>
          <w:p w14:paraId="4F64577B"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707E7754" w14:textId="77777777" w:rsidR="00882609" w:rsidRPr="00025CE9" w:rsidRDefault="00000000" w:rsidP="004B6412">
      <w:pPr>
        <w:pStyle w:val="Titre3"/>
        <w:spacing w:line="276" w:lineRule="auto"/>
        <w:jc w:val="both"/>
        <w:rPr>
          <w:rFonts w:cs="Times New Roman"/>
        </w:rPr>
      </w:pPr>
      <w:r w:rsidRPr="00025CE9">
        <w:rPr>
          <w:rFonts w:cs="Times New Roman"/>
        </w:rPr>
        <w:t>7.9 Relation client &amp; Marketing</w:t>
      </w:r>
    </w:p>
    <w:tbl>
      <w:tblPr>
        <w:tblStyle w:val="Grilledutableau"/>
        <w:tblW w:w="0" w:type="auto"/>
        <w:tblLayout w:type="fixed"/>
        <w:tblLook w:val="0420" w:firstRow="1" w:lastRow="0" w:firstColumn="0" w:lastColumn="0" w:noHBand="0" w:noVBand="1"/>
      </w:tblPr>
      <w:tblGrid>
        <w:gridCol w:w="1430"/>
        <w:gridCol w:w="2859"/>
        <w:gridCol w:w="3133"/>
        <w:gridCol w:w="1938"/>
      </w:tblGrid>
      <w:tr w:rsidR="00882609" w:rsidRPr="00025CE9" w14:paraId="09A11DF3" w14:textId="77777777">
        <w:trPr>
          <w:tblHeader/>
        </w:trPr>
        <w:tc>
          <w:tcPr>
            <w:tcW w:w="1430" w:type="dxa"/>
            <w:shd w:val="clear" w:color="auto" w:fill="F2F2F2"/>
          </w:tcPr>
          <w:p w14:paraId="3EB4BAF1"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859" w:type="dxa"/>
            <w:shd w:val="clear" w:color="auto" w:fill="F2F2F2"/>
          </w:tcPr>
          <w:p w14:paraId="367478E8"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3133" w:type="dxa"/>
            <w:shd w:val="clear" w:color="auto" w:fill="F2F2F2"/>
          </w:tcPr>
          <w:p w14:paraId="2D4F2F74"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51DC4071"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713010CA" w14:textId="77777777">
        <w:tc>
          <w:tcPr>
            <w:tcW w:w="1430" w:type="dxa"/>
          </w:tcPr>
          <w:p w14:paraId="0506A02A" w14:textId="77777777" w:rsidR="00882609" w:rsidRPr="00025CE9" w:rsidRDefault="00000000" w:rsidP="004B6412">
            <w:pPr>
              <w:spacing w:line="276" w:lineRule="auto"/>
              <w:jc w:val="both"/>
              <w:rPr>
                <w:rFonts w:cs="Times New Roman"/>
              </w:rPr>
            </w:pPr>
            <w:r w:rsidRPr="00025CE9">
              <w:rPr>
                <w:rFonts w:cs="Times New Roman"/>
              </w:rPr>
              <w:t>CRM</w:t>
            </w:r>
          </w:p>
        </w:tc>
        <w:tc>
          <w:tcPr>
            <w:tcW w:w="2859" w:type="dxa"/>
          </w:tcPr>
          <w:p w14:paraId="6A3B172A" w14:textId="77777777" w:rsidR="00882609" w:rsidRPr="00025CE9" w:rsidRDefault="00000000" w:rsidP="004B6412">
            <w:pPr>
              <w:spacing w:line="276" w:lineRule="auto"/>
              <w:jc w:val="both"/>
              <w:rPr>
                <w:rFonts w:cs="Times New Roman"/>
                <w:lang w:val="fr-FR"/>
              </w:rPr>
            </w:pPr>
            <w:r w:rsidRPr="00025CE9">
              <w:rPr>
                <w:rFonts w:cs="Times New Roman"/>
                <w:lang w:val="fr-FR"/>
              </w:rPr>
              <w:t>Suivre les pistes et les opportunités</w:t>
            </w:r>
          </w:p>
        </w:tc>
        <w:tc>
          <w:tcPr>
            <w:tcW w:w="3133" w:type="dxa"/>
          </w:tcPr>
          <w:p w14:paraId="77F49107" w14:textId="77777777" w:rsidR="00882609" w:rsidRPr="00025CE9" w:rsidRDefault="00000000" w:rsidP="004B6412">
            <w:pPr>
              <w:spacing w:line="276" w:lineRule="auto"/>
              <w:jc w:val="both"/>
              <w:rPr>
                <w:rFonts w:cs="Times New Roman"/>
                <w:lang w:val="fr-FR"/>
              </w:rPr>
            </w:pPr>
            <w:r w:rsidRPr="00025CE9">
              <w:rPr>
                <w:rFonts w:cs="Times New Roman"/>
                <w:lang w:val="fr-FR"/>
              </w:rPr>
              <w:t>Pipeline de vente, rappels de relance</w:t>
            </w:r>
          </w:p>
        </w:tc>
        <w:tc>
          <w:tcPr>
            <w:tcW w:w="1938" w:type="dxa"/>
          </w:tcPr>
          <w:p w14:paraId="7C6CB386" w14:textId="77777777" w:rsidR="00882609" w:rsidRPr="00025CE9" w:rsidRDefault="00000000" w:rsidP="004B6412">
            <w:pPr>
              <w:spacing w:line="276" w:lineRule="auto"/>
              <w:jc w:val="both"/>
              <w:rPr>
                <w:rFonts w:cs="Times New Roman"/>
              </w:rPr>
            </w:pPr>
            <w:r w:rsidRPr="00025CE9">
              <w:rPr>
                <w:rFonts w:cs="Times New Roman"/>
              </w:rPr>
              <w:t>ERP</w:t>
            </w:r>
          </w:p>
        </w:tc>
      </w:tr>
      <w:tr w:rsidR="00882609" w:rsidRPr="00025CE9" w14:paraId="7FCA36A5" w14:textId="77777777">
        <w:tc>
          <w:tcPr>
            <w:tcW w:w="1430" w:type="dxa"/>
          </w:tcPr>
          <w:p w14:paraId="5C0111FD" w14:textId="77777777" w:rsidR="00882609" w:rsidRPr="00025CE9" w:rsidRDefault="00000000" w:rsidP="004B6412">
            <w:pPr>
              <w:spacing w:line="276" w:lineRule="auto"/>
              <w:jc w:val="both"/>
              <w:rPr>
                <w:rFonts w:cs="Times New Roman"/>
              </w:rPr>
            </w:pPr>
            <w:proofErr w:type="spellStart"/>
            <w:r w:rsidRPr="00025CE9">
              <w:rPr>
                <w:rFonts w:cs="Times New Roman"/>
              </w:rPr>
              <w:t>Fidélité</w:t>
            </w:r>
            <w:proofErr w:type="spellEnd"/>
            <w:r w:rsidRPr="00025CE9">
              <w:rPr>
                <w:rFonts w:cs="Times New Roman"/>
              </w:rPr>
              <w:t xml:space="preserve"> &amp; promotions</w:t>
            </w:r>
          </w:p>
        </w:tc>
        <w:tc>
          <w:tcPr>
            <w:tcW w:w="2859" w:type="dxa"/>
          </w:tcPr>
          <w:p w14:paraId="301BF373" w14:textId="77777777" w:rsidR="00882609" w:rsidRPr="00025CE9" w:rsidRDefault="00000000" w:rsidP="004B6412">
            <w:pPr>
              <w:spacing w:line="276" w:lineRule="auto"/>
              <w:jc w:val="both"/>
              <w:rPr>
                <w:rFonts w:cs="Times New Roman"/>
                <w:lang w:val="fr-FR"/>
              </w:rPr>
            </w:pPr>
            <w:r w:rsidRPr="00025CE9">
              <w:rPr>
                <w:rFonts w:cs="Times New Roman"/>
                <w:lang w:val="fr-FR"/>
              </w:rPr>
              <w:t>Points, cartes et offres pour fidéliser</w:t>
            </w:r>
          </w:p>
        </w:tc>
        <w:tc>
          <w:tcPr>
            <w:tcW w:w="3133" w:type="dxa"/>
          </w:tcPr>
          <w:p w14:paraId="3B5742C4" w14:textId="77777777" w:rsidR="00882609" w:rsidRPr="00025CE9" w:rsidRDefault="00000000" w:rsidP="004B6412">
            <w:pPr>
              <w:spacing w:line="276" w:lineRule="auto"/>
              <w:jc w:val="both"/>
              <w:rPr>
                <w:rFonts w:cs="Times New Roman"/>
              </w:rPr>
            </w:pPr>
            <w:r w:rsidRPr="00025CE9">
              <w:rPr>
                <w:rFonts w:cs="Times New Roman"/>
              </w:rPr>
              <w:t xml:space="preserve">Cartes </w:t>
            </w:r>
            <w:proofErr w:type="spellStart"/>
            <w:r w:rsidRPr="00025CE9">
              <w:rPr>
                <w:rFonts w:cs="Times New Roman"/>
              </w:rPr>
              <w:t>virtuelles</w:t>
            </w:r>
            <w:proofErr w:type="spellEnd"/>
            <w:r w:rsidRPr="00025CE9">
              <w:rPr>
                <w:rFonts w:cs="Times New Roman"/>
              </w:rPr>
              <w:t>, coupons</w:t>
            </w:r>
          </w:p>
        </w:tc>
        <w:tc>
          <w:tcPr>
            <w:tcW w:w="1938" w:type="dxa"/>
          </w:tcPr>
          <w:p w14:paraId="1DA937B1" w14:textId="77777777" w:rsidR="00882609" w:rsidRPr="00025CE9" w:rsidRDefault="00000000" w:rsidP="004B6412">
            <w:pPr>
              <w:spacing w:line="276" w:lineRule="auto"/>
              <w:jc w:val="both"/>
              <w:rPr>
                <w:rFonts w:cs="Times New Roman"/>
              </w:rPr>
            </w:pPr>
            <w:r w:rsidRPr="00025CE9">
              <w:rPr>
                <w:rFonts w:cs="Times New Roman"/>
              </w:rPr>
              <w:t>SHOP</w:t>
            </w:r>
          </w:p>
        </w:tc>
      </w:tr>
      <w:tr w:rsidR="00882609" w:rsidRPr="00025CE9" w14:paraId="25E18DEB" w14:textId="77777777">
        <w:tc>
          <w:tcPr>
            <w:tcW w:w="1430" w:type="dxa"/>
          </w:tcPr>
          <w:p w14:paraId="0B9F64BC" w14:textId="77777777" w:rsidR="00882609" w:rsidRPr="00025CE9" w:rsidRDefault="00000000" w:rsidP="004B6412">
            <w:pPr>
              <w:spacing w:line="276" w:lineRule="auto"/>
              <w:jc w:val="both"/>
              <w:rPr>
                <w:rFonts w:cs="Times New Roman"/>
              </w:rPr>
            </w:pPr>
            <w:proofErr w:type="spellStart"/>
            <w:r w:rsidRPr="00025CE9">
              <w:rPr>
                <w:rFonts w:cs="Times New Roman"/>
              </w:rPr>
              <w:t>Campagnes</w:t>
            </w:r>
            <w:proofErr w:type="spellEnd"/>
          </w:p>
        </w:tc>
        <w:tc>
          <w:tcPr>
            <w:tcW w:w="2859" w:type="dxa"/>
          </w:tcPr>
          <w:p w14:paraId="7CE83F75" w14:textId="77777777" w:rsidR="00882609" w:rsidRPr="00025CE9" w:rsidRDefault="00000000" w:rsidP="004B6412">
            <w:pPr>
              <w:spacing w:line="276" w:lineRule="auto"/>
              <w:jc w:val="both"/>
              <w:rPr>
                <w:rFonts w:cs="Times New Roman"/>
                <w:lang w:val="fr-FR"/>
              </w:rPr>
            </w:pPr>
            <w:r w:rsidRPr="00025CE9">
              <w:rPr>
                <w:rFonts w:cs="Times New Roman"/>
                <w:lang w:val="fr-FR"/>
              </w:rPr>
              <w:t>Envoyer des messages en masse</w:t>
            </w:r>
          </w:p>
        </w:tc>
        <w:tc>
          <w:tcPr>
            <w:tcW w:w="3133" w:type="dxa"/>
          </w:tcPr>
          <w:p w14:paraId="74D7706C" w14:textId="77777777" w:rsidR="00882609" w:rsidRPr="00025CE9" w:rsidRDefault="00000000" w:rsidP="004B6412">
            <w:pPr>
              <w:spacing w:line="276" w:lineRule="auto"/>
              <w:jc w:val="both"/>
              <w:rPr>
                <w:rFonts w:cs="Times New Roman"/>
              </w:rPr>
            </w:pPr>
            <w:r w:rsidRPr="00025CE9">
              <w:rPr>
                <w:rFonts w:cs="Times New Roman"/>
              </w:rPr>
              <w:t>SMS, WhatsApp, e-mail, segments de clients</w:t>
            </w:r>
          </w:p>
        </w:tc>
        <w:tc>
          <w:tcPr>
            <w:tcW w:w="1938" w:type="dxa"/>
          </w:tcPr>
          <w:p w14:paraId="0800E86F"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78C42F9F" w14:textId="77777777">
        <w:tc>
          <w:tcPr>
            <w:tcW w:w="1430" w:type="dxa"/>
          </w:tcPr>
          <w:p w14:paraId="590E2E8F" w14:textId="77777777" w:rsidR="00882609" w:rsidRPr="00025CE9" w:rsidRDefault="00000000" w:rsidP="004B6412">
            <w:pPr>
              <w:spacing w:line="276" w:lineRule="auto"/>
              <w:jc w:val="both"/>
              <w:rPr>
                <w:rFonts w:cs="Times New Roman"/>
              </w:rPr>
            </w:pPr>
            <w:r w:rsidRPr="00025CE9">
              <w:rPr>
                <w:rFonts w:cs="Times New Roman"/>
              </w:rPr>
              <w:t>Support client</w:t>
            </w:r>
          </w:p>
        </w:tc>
        <w:tc>
          <w:tcPr>
            <w:tcW w:w="2859" w:type="dxa"/>
          </w:tcPr>
          <w:p w14:paraId="101D1B03" w14:textId="77777777" w:rsidR="00882609" w:rsidRPr="00025CE9" w:rsidRDefault="00000000" w:rsidP="004B6412">
            <w:pPr>
              <w:spacing w:line="276" w:lineRule="auto"/>
              <w:jc w:val="both"/>
              <w:rPr>
                <w:rFonts w:cs="Times New Roman"/>
                <w:lang w:val="fr-FR"/>
              </w:rPr>
            </w:pPr>
            <w:r w:rsidRPr="00025CE9">
              <w:rPr>
                <w:rFonts w:cs="Times New Roman"/>
                <w:lang w:val="fr-FR"/>
              </w:rPr>
              <w:t>Suivre les demandes et les réclamations</w:t>
            </w:r>
          </w:p>
        </w:tc>
        <w:tc>
          <w:tcPr>
            <w:tcW w:w="3133" w:type="dxa"/>
          </w:tcPr>
          <w:p w14:paraId="47A20D9E" w14:textId="77777777" w:rsidR="00882609" w:rsidRPr="00025CE9" w:rsidRDefault="00000000" w:rsidP="004B6412">
            <w:pPr>
              <w:spacing w:line="276" w:lineRule="auto"/>
              <w:jc w:val="both"/>
              <w:rPr>
                <w:rFonts w:cs="Times New Roman"/>
                <w:lang w:val="fr-FR"/>
              </w:rPr>
            </w:pPr>
            <w:r w:rsidRPr="00025CE9">
              <w:rPr>
                <w:rFonts w:cs="Times New Roman"/>
                <w:lang w:val="fr-FR"/>
              </w:rPr>
              <w:t>Base de connaissances, suivi des délais</w:t>
            </w:r>
          </w:p>
        </w:tc>
        <w:tc>
          <w:tcPr>
            <w:tcW w:w="1938" w:type="dxa"/>
          </w:tcPr>
          <w:p w14:paraId="2EF143D6"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1963E086" w14:textId="77777777" w:rsidR="00882609" w:rsidRPr="00025CE9" w:rsidRDefault="00000000" w:rsidP="004B6412">
      <w:pPr>
        <w:pStyle w:val="Titre3"/>
        <w:spacing w:line="276" w:lineRule="auto"/>
        <w:jc w:val="both"/>
        <w:rPr>
          <w:rFonts w:cs="Times New Roman"/>
        </w:rPr>
      </w:pPr>
      <w:r w:rsidRPr="00025CE9">
        <w:rPr>
          <w:rFonts w:cs="Times New Roman"/>
        </w:rPr>
        <w:t xml:space="preserve">7.10 </w:t>
      </w:r>
      <w:proofErr w:type="spellStart"/>
      <w:r w:rsidRPr="00025CE9">
        <w:rPr>
          <w:rFonts w:cs="Times New Roman"/>
        </w:rPr>
        <w:t>Logistique</w:t>
      </w:r>
      <w:proofErr w:type="spellEnd"/>
      <w:r w:rsidRPr="00025CE9">
        <w:rPr>
          <w:rFonts w:cs="Times New Roman"/>
        </w:rPr>
        <w:t xml:space="preserve"> &amp; Flotte</w:t>
      </w:r>
    </w:p>
    <w:tbl>
      <w:tblPr>
        <w:tblStyle w:val="Grilledutableau"/>
        <w:tblW w:w="0" w:type="auto"/>
        <w:tblLayout w:type="fixed"/>
        <w:tblLook w:val="0420" w:firstRow="1" w:lastRow="0" w:firstColumn="0" w:lastColumn="0" w:noHBand="0" w:noVBand="1"/>
      </w:tblPr>
      <w:tblGrid>
        <w:gridCol w:w="2188"/>
        <w:gridCol w:w="2508"/>
        <w:gridCol w:w="2726"/>
        <w:gridCol w:w="1938"/>
      </w:tblGrid>
      <w:tr w:rsidR="00882609" w:rsidRPr="00025CE9" w14:paraId="239E8917" w14:textId="77777777">
        <w:trPr>
          <w:tblHeader/>
        </w:trPr>
        <w:tc>
          <w:tcPr>
            <w:tcW w:w="2188" w:type="dxa"/>
            <w:shd w:val="clear" w:color="auto" w:fill="F2F2F2"/>
          </w:tcPr>
          <w:p w14:paraId="27A92E9A"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508" w:type="dxa"/>
            <w:shd w:val="clear" w:color="auto" w:fill="F2F2F2"/>
          </w:tcPr>
          <w:p w14:paraId="206D8D15"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726" w:type="dxa"/>
            <w:shd w:val="clear" w:color="auto" w:fill="F2F2F2"/>
          </w:tcPr>
          <w:p w14:paraId="25CA2EE1"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587535D1"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471D6118" w14:textId="77777777">
        <w:tc>
          <w:tcPr>
            <w:tcW w:w="2188" w:type="dxa"/>
          </w:tcPr>
          <w:p w14:paraId="13FDFBFE" w14:textId="77777777" w:rsidR="00882609" w:rsidRPr="00025CE9" w:rsidRDefault="00000000" w:rsidP="004B6412">
            <w:pPr>
              <w:spacing w:line="276" w:lineRule="auto"/>
              <w:jc w:val="both"/>
              <w:rPr>
                <w:rFonts w:cs="Times New Roman"/>
              </w:rPr>
            </w:pPr>
            <w:r w:rsidRPr="00025CE9">
              <w:rPr>
                <w:rFonts w:cs="Times New Roman"/>
              </w:rPr>
              <w:t>Livraison</w:t>
            </w:r>
          </w:p>
        </w:tc>
        <w:tc>
          <w:tcPr>
            <w:tcW w:w="2508" w:type="dxa"/>
          </w:tcPr>
          <w:p w14:paraId="11B90170" w14:textId="77777777" w:rsidR="00882609" w:rsidRPr="00025CE9" w:rsidRDefault="00000000" w:rsidP="004B6412">
            <w:pPr>
              <w:spacing w:line="276" w:lineRule="auto"/>
              <w:jc w:val="both"/>
              <w:rPr>
                <w:rFonts w:cs="Times New Roman"/>
                <w:lang w:val="fr-FR"/>
              </w:rPr>
            </w:pPr>
            <w:r w:rsidRPr="00025CE9">
              <w:rPr>
                <w:rFonts w:cs="Times New Roman"/>
                <w:lang w:val="fr-FR"/>
              </w:rPr>
              <w:t>Gérer les commandes à livrer et les livreurs</w:t>
            </w:r>
          </w:p>
        </w:tc>
        <w:tc>
          <w:tcPr>
            <w:tcW w:w="2726" w:type="dxa"/>
          </w:tcPr>
          <w:p w14:paraId="0178E814" w14:textId="77777777" w:rsidR="00882609" w:rsidRPr="00025CE9" w:rsidRDefault="00000000" w:rsidP="004B6412">
            <w:pPr>
              <w:spacing w:line="276" w:lineRule="auto"/>
              <w:jc w:val="both"/>
              <w:rPr>
                <w:rFonts w:cs="Times New Roman"/>
                <w:lang w:val="fr-FR"/>
              </w:rPr>
            </w:pPr>
            <w:r w:rsidRPr="00025CE9">
              <w:rPr>
                <w:rFonts w:cs="Times New Roman"/>
                <w:lang w:val="fr-FR"/>
              </w:rPr>
              <w:t>Tournées, preuve de livraison, frais de livraison</w:t>
            </w:r>
          </w:p>
        </w:tc>
        <w:tc>
          <w:tcPr>
            <w:tcW w:w="1938" w:type="dxa"/>
          </w:tcPr>
          <w:p w14:paraId="166BF832" w14:textId="77777777" w:rsidR="00882609" w:rsidRPr="00025CE9" w:rsidRDefault="00000000" w:rsidP="004B6412">
            <w:pPr>
              <w:spacing w:line="276" w:lineRule="auto"/>
              <w:jc w:val="both"/>
              <w:rPr>
                <w:rFonts w:cs="Times New Roman"/>
              </w:rPr>
            </w:pPr>
            <w:r w:rsidRPr="00025CE9">
              <w:rPr>
                <w:rFonts w:cs="Times New Roman"/>
              </w:rPr>
              <w:t>SHOP</w:t>
            </w:r>
          </w:p>
        </w:tc>
      </w:tr>
      <w:tr w:rsidR="00882609" w:rsidRPr="00025CE9" w14:paraId="2724AACB" w14:textId="77777777">
        <w:tc>
          <w:tcPr>
            <w:tcW w:w="2188" w:type="dxa"/>
          </w:tcPr>
          <w:p w14:paraId="4D22AD46" w14:textId="77777777" w:rsidR="00882609" w:rsidRPr="00025CE9" w:rsidRDefault="00000000" w:rsidP="004B6412">
            <w:pPr>
              <w:spacing w:line="276" w:lineRule="auto"/>
              <w:jc w:val="both"/>
              <w:rPr>
                <w:rFonts w:cs="Times New Roman"/>
              </w:rPr>
            </w:pPr>
            <w:r w:rsidRPr="00025CE9">
              <w:rPr>
                <w:rFonts w:cs="Times New Roman"/>
              </w:rPr>
              <w:t xml:space="preserve">Flotte &amp; </w:t>
            </w:r>
            <w:proofErr w:type="spellStart"/>
            <w:r w:rsidRPr="00025CE9">
              <w:rPr>
                <w:rFonts w:cs="Times New Roman"/>
              </w:rPr>
              <w:t>véhicules</w:t>
            </w:r>
            <w:proofErr w:type="spellEnd"/>
          </w:p>
        </w:tc>
        <w:tc>
          <w:tcPr>
            <w:tcW w:w="2508" w:type="dxa"/>
          </w:tcPr>
          <w:p w14:paraId="465E269A" w14:textId="77777777" w:rsidR="00882609" w:rsidRPr="00025CE9" w:rsidRDefault="00000000" w:rsidP="004B6412">
            <w:pPr>
              <w:spacing w:line="276" w:lineRule="auto"/>
              <w:jc w:val="both"/>
              <w:rPr>
                <w:rFonts w:cs="Times New Roman"/>
                <w:lang w:val="fr-FR"/>
              </w:rPr>
            </w:pPr>
            <w:r w:rsidRPr="00025CE9">
              <w:rPr>
                <w:rFonts w:cs="Times New Roman"/>
                <w:lang w:val="fr-FR"/>
              </w:rPr>
              <w:t>Suivre les véhicules, l'entretien et le carburant</w:t>
            </w:r>
          </w:p>
        </w:tc>
        <w:tc>
          <w:tcPr>
            <w:tcW w:w="2726" w:type="dxa"/>
          </w:tcPr>
          <w:p w14:paraId="24FBC96C" w14:textId="77777777" w:rsidR="00882609" w:rsidRPr="00025CE9" w:rsidRDefault="00000000" w:rsidP="004B6412">
            <w:pPr>
              <w:spacing w:line="276" w:lineRule="auto"/>
              <w:jc w:val="both"/>
              <w:rPr>
                <w:rFonts w:cs="Times New Roman"/>
                <w:lang w:val="fr-FR"/>
              </w:rPr>
            </w:pPr>
            <w:r w:rsidRPr="00025CE9">
              <w:rPr>
                <w:rFonts w:cs="Times New Roman"/>
                <w:lang w:val="fr-FR"/>
              </w:rPr>
              <w:t>Rappels d'entretien, coûts par véhicule</w:t>
            </w:r>
          </w:p>
        </w:tc>
        <w:tc>
          <w:tcPr>
            <w:tcW w:w="1938" w:type="dxa"/>
          </w:tcPr>
          <w:p w14:paraId="6A6B0827" w14:textId="77777777" w:rsidR="00882609" w:rsidRPr="00025CE9" w:rsidRDefault="00000000" w:rsidP="004B6412">
            <w:pPr>
              <w:spacing w:line="276" w:lineRule="auto"/>
              <w:jc w:val="both"/>
              <w:rPr>
                <w:rFonts w:cs="Times New Roman"/>
              </w:rPr>
            </w:pPr>
            <w:r w:rsidRPr="00025CE9">
              <w:rPr>
                <w:rFonts w:cs="Times New Roman"/>
              </w:rPr>
              <w:t>Nouveau</w:t>
            </w:r>
          </w:p>
        </w:tc>
      </w:tr>
    </w:tbl>
    <w:p w14:paraId="44B8F36E" w14:textId="77777777" w:rsidR="00882609" w:rsidRPr="00025CE9" w:rsidRDefault="00000000" w:rsidP="004B6412">
      <w:pPr>
        <w:pStyle w:val="Titre3"/>
        <w:spacing w:line="276" w:lineRule="auto"/>
        <w:jc w:val="both"/>
        <w:rPr>
          <w:rFonts w:cs="Times New Roman"/>
        </w:rPr>
      </w:pPr>
      <w:r w:rsidRPr="00025CE9">
        <w:rPr>
          <w:rFonts w:cs="Times New Roman"/>
        </w:rPr>
        <w:t>7.11 Documents &amp; Pilotage</w:t>
      </w:r>
    </w:p>
    <w:tbl>
      <w:tblPr>
        <w:tblStyle w:val="Grilledutableau"/>
        <w:tblW w:w="0" w:type="auto"/>
        <w:tblLayout w:type="fixed"/>
        <w:tblLook w:val="0420" w:firstRow="1" w:lastRow="0" w:firstColumn="0" w:lastColumn="0" w:noHBand="0" w:noVBand="1"/>
      </w:tblPr>
      <w:tblGrid>
        <w:gridCol w:w="2017"/>
        <w:gridCol w:w="2914"/>
        <w:gridCol w:w="2491"/>
        <w:gridCol w:w="1938"/>
      </w:tblGrid>
      <w:tr w:rsidR="00882609" w:rsidRPr="00025CE9" w14:paraId="08B9D50B" w14:textId="77777777">
        <w:trPr>
          <w:tblHeader/>
        </w:trPr>
        <w:tc>
          <w:tcPr>
            <w:tcW w:w="2017" w:type="dxa"/>
            <w:shd w:val="clear" w:color="auto" w:fill="F2F2F2"/>
          </w:tcPr>
          <w:p w14:paraId="065F99F5" w14:textId="77777777" w:rsidR="00882609" w:rsidRPr="00025CE9" w:rsidRDefault="00000000" w:rsidP="004B6412">
            <w:pPr>
              <w:spacing w:line="276" w:lineRule="auto"/>
              <w:jc w:val="both"/>
              <w:rPr>
                <w:rFonts w:cs="Times New Roman"/>
              </w:rPr>
            </w:pPr>
            <w:r w:rsidRPr="00025CE9">
              <w:rPr>
                <w:rFonts w:cs="Times New Roman"/>
              </w:rPr>
              <w:t>Application</w:t>
            </w:r>
          </w:p>
        </w:tc>
        <w:tc>
          <w:tcPr>
            <w:tcW w:w="2914" w:type="dxa"/>
            <w:shd w:val="clear" w:color="auto" w:fill="F2F2F2"/>
          </w:tcPr>
          <w:p w14:paraId="1CA1FB10"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2491" w:type="dxa"/>
            <w:shd w:val="clear" w:color="auto" w:fill="F2F2F2"/>
          </w:tcPr>
          <w:p w14:paraId="0D294AFD" w14:textId="77777777" w:rsidR="00882609" w:rsidRPr="00025CE9" w:rsidRDefault="00000000" w:rsidP="004B6412">
            <w:pPr>
              <w:spacing w:line="276" w:lineRule="auto"/>
              <w:jc w:val="both"/>
              <w:rPr>
                <w:rFonts w:cs="Times New Roman"/>
              </w:rPr>
            </w:pPr>
            <w:r w:rsidRPr="00025CE9">
              <w:rPr>
                <w:rFonts w:cs="Times New Roman"/>
              </w:rPr>
              <w:t>Modules possibles</w:t>
            </w:r>
          </w:p>
        </w:tc>
        <w:tc>
          <w:tcPr>
            <w:tcW w:w="1938" w:type="dxa"/>
            <w:shd w:val="clear" w:color="auto" w:fill="F2F2F2"/>
          </w:tcPr>
          <w:p w14:paraId="042E8BE7" w14:textId="77777777" w:rsidR="00882609" w:rsidRPr="00025CE9" w:rsidRDefault="00000000" w:rsidP="004B6412">
            <w:pPr>
              <w:spacing w:line="276" w:lineRule="auto"/>
              <w:jc w:val="both"/>
              <w:rPr>
                <w:rFonts w:cs="Times New Roman"/>
              </w:rPr>
            </w:pPr>
            <w:r w:rsidRPr="00025CE9">
              <w:rPr>
                <w:rFonts w:cs="Times New Roman"/>
              </w:rPr>
              <w:t>Origine probable</w:t>
            </w:r>
          </w:p>
        </w:tc>
      </w:tr>
      <w:tr w:rsidR="00882609" w:rsidRPr="00025CE9" w14:paraId="38D642C9" w14:textId="77777777">
        <w:tc>
          <w:tcPr>
            <w:tcW w:w="2017" w:type="dxa"/>
          </w:tcPr>
          <w:p w14:paraId="5C2EBC58" w14:textId="77777777" w:rsidR="00882609" w:rsidRPr="00025CE9" w:rsidRDefault="00000000" w:rsidP="004B6412">
            <w:pPr>
              <w:spacing w:line="276" w:lineRule="auto"/>
              <w:jc w:val="both"/>
              <w:rPr>
                <w:rFonts w:cs="Times New Roman"/>
              </w:rPr>
            </w:pPr>
            <w:r w:rsidRPr="00025CE9">
              <w:rPr>
                <w:rFonts w:cs="Times New Roman"/>
              </w:rPr>
              <w:t>Documents</w:t>
            </w:r>
          </w:p>
        </w:tc>
        <w:tc>
          <w:tcPr>
            <w:tcW w:w="2914" w:type="dxa"/>
          </w:tcPr>
          <w:p w14:paraId="07FC6266" w14:textId="77777777" w:rsidR="00882609" w:rsidRPr="00025CE9" w:rsidRDefault="00000000" w:rsidP="004B6412">
            <w:pPr>
              <w:spacing w:line="276" w:lineRule="auto"/>
              <w:jc w:val="both"/>
              <w:rPr>
                <w:rFonts w:cs="Times New Roman"/>
                <w:lang w:val="fr-FR"/>
              </w:rPr>
            </w:pPr>
            <w:r w:rsidRPr="00025CE9">
              <w:rPr>
                <w:rFonts w:cs="Times New Roman"/>
                <w:lang w:val="fr-FR"/>
              </w:rPr>
              <w:t>Stocker, classer et partager les documents</w:t>
            </w:r>
          </w:p>
        </w:tc>
        <w:tc>
          <w:tcPr>
            <w:tcW w:w="2491" w:type="dxa"/>
          </w:tcPr>
          <w:p w14:paraId="7857A224" w14:textId="77777777" w:rsidR="00882609" w:rsidRPr="00025CE9" w:rsidRDefault="00000000" w:rsidP="004B6412">
            <w:pPr>
              <w:spacing w:line="276" w:lineRule="auto"/>
              <w:jc w:val="both"/>
              <w:rPr>
                <w:rFonts w:cs="Times New Roman"/>
              </w:rPr>
            </w:pPr>
            <w:proofErr w:type="spellStart"/>
            <w:r w:rsidRPr="00025CE9">
              <w:rPr>
                <w:rFonts w:cs="Times New Roman"/>
              </w:rPr>
              <w:t>Modèles</w:t>
            </w:r>
            <w:proofErr w:type="spellEnd"/>
            <w:r w:rsidRPr="00025CE9">
              <w:rPr>
                <w:rFonts w:cs="Times New Roman"/>
              </w:rPr>
              <w:t xml:space="preserve">, signature </w:t>
            </w:r>
            <w:proofErr w:type="spellStart"/>
            <w:r w:rsidRPr="00025CE9">
              <w:rPr>
                <w:rFonts w:cs="Times New Roman"/>
              </w:rPr>
              <w:t>électronique</w:t>
            </w:r>
            <w:proofErr w:type="spellEnd"/>
          </w:p>
        </w:tc>
        <w:tc>
          <w:tcPr>
            <w:tcW w:w="1938" w:type="dxa"/>
          </w:tcPr>
          <w:p w14:paraId="54F43D08" w14:textId="77777777" w:rsidR="00882609" w:rsidRPr="00025CE9" w:rsidRDefault="00000000" w:rsidP="004B6412">
            <w:pPr>
              <w:spacing w:line="276" w:lineRule="auto"/>
              <w:jc w:val="both"/>
              <w:rPr>
                <w:rFonts w:cs="Times New Roman"/>
              </w:rPr>
            </w:pPr>
            <w:r w:rsidRPr="00025CE9">
              <w:rPr>
                <w:rFonts w:cs="Times New Roman"/>
              </w:rPr>
              <w:t>Nouveau</w:t>
            </w:r>
          </w:p>
        </w:tc>
      </w:tr>
      <w:tr w:rsidR="00882609" w:rsidRPr="00025CE9" w14:paraId="0777748E" w14:textId="77777777">
        <w:tc>
          <w:tcPr>
            <w:tcW w:w="2017" w:type="dxa"/>
          </w:tcPr>
          <w:p w14:paraId="0ECCDB8F" w14:textId="77777777" w:rsidR="00882609" w:rsidRPr="00025CE9" w:rsidRDefault="00000000" w:rsidP="004B6412">
            <w:pPr>
              <w:spacing w:line="276" w:lineRule="auto"/>
              <w:jc w:val="both"/>
              <w:rPr>
                <w:rFonts w:cs="Times New Roman"/>
              </w:rPr>
            </w:pPr>
            <w:r w:rsidRPr="00025CE9">
              <w:rPr>
                <w:rFonts w:cs="Times New Roman"/>
              </w:rPr>
              <w:t>Tableaux de bord</w:t>
            </w:r>
          </w:p>
        </w:tc>
        <w:tc>
          <w:tcPr>
            <w:tcW w:w="2914" w:type="dxa"/>
          </w:tcPr>
          <w:p w14:paraId="640FBBD0"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Indicateurs consolidés de toutes les applications </w:t>
            </w:r>
            <w:r w:rsidRPr="00025CE9">
              <w:rPr>
                <w:rFonts w:cs="Times New Roman"/>
                <w:lang w:val="fr-FR"/>
              </w:rPr>
              <w:lastRenderedPageBreak/>
              <w:t>installées</w:t>
            </w:r>
          </w:p>
        </w:tc>
        <w:tc>
          <w:tcPr>
            <w:tcW w:w="2491" w:type="dxa"/>
          </w:tcPr>
          <w:p w14:paraId="4AA5039D" w14:textId="77777777" w:rsidR="00882609" w:rsidRPr="00025CE9" w:rsidRDefault="00000000" w:rsidP="004B6412">
            <w:pPr>
              <w:spacing w:line="276" w:lineRule="auto"/>
              <w:jc w:val="both"/>
              <w:rPr>
                <w:rFonts w:cs="Times New Roman"/>
                <w:lang w:val="fr-FR"/>
              </w:rPr>
            </w:pPr>
            <w:r w:rsidRPr="00025CE9">
              <w:rPr>
                <w:rFonts w:cs="Times New Roman"/>
                <w:lang w:val="fr-FR"/>
              </w:rPr>
              <w:lastRenderedPageBreak/>
              <w:t>Rapports planifiés, envoi par WhatsApp</w:t>
            </w:r>
          </w:p>
        </w:tc>
        <w:tc>
          <w:tcPr>
            <w:tcW w:w="1938" w:type="dxa"/>
          </w:tcPr>
          <w:p w14:paraId="37886AD6" w14:textId="77777777" w:rsidR="00882609" w:rsidRPr="00025CE9" w:rsidRDefault="00000000" w:rsidP="004B6412">
            <w:pPr>
              <w:spacing w:line="276" w:lineRule="auto"/>
              <w:jc w:val="both"/>
              <w:rPr>
                <w:rFonts w:cs="Times New Roman"/>
              </w:rPr>
            </w:pPr>
            <w:r w:rsidRPr="00025CE9">
              <w:rPr>
                <w:rFonts w:cs="Times New Roman"/>
              </w:rPr>
              <w:t>Transverse</w:t>
            </w:r>
          </w:p>
        </w:tc>
      </w:tr>
    </w:tbl>
    <w:p w14:paraId="0CBF12C7" w14:textId="77777777" w:rsidR="00882609" w:rsidRPr="00025CE9" w:rsidRDefault="00000000" w:rsidP="004B6412">
      <w:pPr>
        <w:pStyle w:val="Titre3"/>
        <w:spacing w:line="276" w:lineRule="auto"/>
        <w:jc w:val="both"/>
        <w:rPr>
          <w:rFonts w:cs="Times New Roman"/>
        </w:rPr>
      </w:pPr>
      <w:r w:rsidRPr="00025CE9">
        <w:rPr>
          <w:rFonts w:cs="Times New Roman"/>
        </w:rPr>
        <w:t>7.12 Lecture du catalogue</w:t>
      </w:r>
    </w:p>
    <w:p w14:paraId="19400FB2" w14:textId="77777777" w:rsidR="00882609" w:rsidRPr="00025CE9" w:rsidRDefault="00000000" w:rsidP="004B6412">
      <w:pPr>
        <w:pStyle w:val="Paragraphedeliste"/>
        <w:numPr>
          <w:ilvl w:val="0"/>
          <w:numId w:val="9"/>
        </w:numPr>
        <w:spacing w:line="276" w:lineRule="auto"/>
        <w:jc w:val="both"/>
        <w:rPr>
          <w:rFonts w:cs="Times New Roman"/>
          <w:lang w:val="fr-FR"/>
        </w:rPr>
      </w:pPr>
      <w:r w:rsidRPr="00025CE9">
        <w:rPr>
          <w:rFonts w:cs="Times New Roman"/>
          <w:lang w:val="fr-FR"/>
        </w:rPr>
        <w:t xml:space="preserve">Une application n'appartient qu'à </w:t>
      </w:r>
      <w:r w:rsidRPr="00025CE9">
        <w:rPr>
          <w:rFonts w:cs="Times New Roman"/>
          <w:b/>
          <w:bCs/>
          <w:lang w:val="fr-FR"/>
        </w:rPr>
        <w:t>un seul domaine</w:t>
      </w:r>
      <w:r w:rsidRPr="00025CE9">
        <w:rPr>
          <w:rFonts w:cs="Times New Roman"/>
          <w:lang w:val="fr-FR"/>
        </w:rPr>
        <w:t xml:space="preserve">, mais peut être incluse dans </w:t>
      </w:r>
      <w:r w:rsidRPr="00025CE9">
        <w:rPr>
          <w:rFonts w:cs="Times New Roman"/>
          <w:b/>
          <w:bCs/>
          <w:lang w:val="fr-FR"/>
        </w:rPr>
        <w:t>plusieurs bundles</w:t>
      </w:r>
      <w:r w:rsidRPr="00025CE9">
        <w:rPr>
          <w:rFonts w:cs="Times New Roman"/>
          <w:lang w:val="fr-FR"/>
        </w:rPr>
        <w:t>. Contrôle d'accès, par exemple, sert aussi bien à ACCESS qu'à EVENT.</w:t>
      </w:r>
    </w:p>
    <w:p w14:paraId="49A6EA5E" w14:textId="77777777" w:rsidR="00882609" w:rsidRPr="00025CE9" w:rsidRDefault="00000000" w:rsidP="004B6412">
      <w:pPr>
        <w:pStyle w:val="Paragraphedeliste"/>
        <w:numPr>
          <w:ilvl w:val="0"/>
          <w:numId w:val="9"/>
        </w:numPr>
        <w:spacing w:line="276" w:lineRule="auto"/>
        <w:jc w:val="both"/>
        <w:rPr>
          <w:rFonts w:cs="Times New Roman"/>
          <w:lang w:val="fr-FR"/>
        </w:rPr>
      </w:pPr>
      <w:r w:rsidRPr="00025CE9">
        <w:rPr>
          <w:rFonts w:cs="Times New Roman"/>
          <w:lang w:val="fr-FR"/>
        </w:rPr>
        <w:t>Les liens entre domaines sont nombreux et voulus : Restauration s'appuie sur Caisse et Stock, Événementiel sur Contrôle d'accès, RH sur Finance pour le paiement des salaires. Ils passent par les événements et les modules de liaison (section 10).</w:t>
      </w:r>
    </w:p>
    <w:p w14:paraId="2379F5A9" w14:textId="77777777" w:rsidR="00882609" w:rsidRPr="00025CE9" w:rsidRDefault="00000000" w:rsidP="004B6412">
      <w:pPr>
        <w:pStyle w:val="Paragraphedeliste"/>
        <w:numPr>
          <w:ilvl w:val="0"/>
          <w:numId w:val="9"/>
        </w:numPr>
        <w:spacing w:line="276" w:lineRule="auto"/>
        <w:jc w:val="both"/>
        <w:rPr>
          <w:rFonts w:cs="Times New Roman"/>
          <w:lang w:val="fr-FR"/>
        </w:rPr>
      </w:pPr>
      <w:r w:rsidRPr="00025CE9">
        <w:rPr>
          <w:rFonts w:cs="Times New Roman"/>
          <w:lang w:val="fr-FR"/>
        </w:rPr>
        <w:t>Ce catalogue ne contient aucune fonction du socle (utilisateurs, contacts, paiements, taxes) : elles sont communes à tous les domaines.</w:t>
      </w:r>
    </w:p>
    <w:p w14:paraId="18D2223F"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8. Lecture des produits existants dans cette vision</w:t>
      </w:r>
    </w:p>
    <w:p w14:paraId="50789A29"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Les produits actuels deviennent des </w:t>
      </w:r>
      <w:r w:rsidRPr="00025CE9">
        <w:rPr>
          <w:rFonts w:cs="Times New Roman"/>
          <w:b/>
          <w:bCs/>
          <w:lang w:val="fr-FR"/>
        </w:rPr>
        <w:t>bundles</w:t>
      </w:r>
      <w:r w:rsidRPr="00025CE9">
        <w:rPr>
          <w:rFonts w:cs="Times New Roman"/>
          <w:lang w:val="fr-FR"/>
        </w:rPr>
        <w:t xml:space="preserve"> de la suite. Le tableau ci-dessous est une </w:t>
      </w:r>
      <w:r w:rsidRPr="00025CE9">
        <w:rPr>
          <w:rFonts w:cs="Times New Roman"/>
          <w:b/>
          <w:bCs/>
          <w:lang w:val="fr-FR"/>
        </w:rPr>
        <w:t>proposition de découpage</w:t>
      </w:r>
      <w:r w:rsidRPr="00025CE9">
        <w:rPr>
          <w:rFonts w:cs="Times New Roman"/>
          <w:lang w:val="fr-FR"/>
        </w:rPr>
        <w:t xml:space="preserve"> à valider avec l'équipe produit : l'objectif est de faire apparaître les applications (métiers) qui composent chaque bundle.</w:t>
      </w:r>
    </w:p>
    <w:tbl>
      <w:tblPr>
        <w:tblStyle w:val="Grilledutableau"/>
        <w:tblW w:w="0" w:type="auto"/>
        <w:tblLayout w:type="fixed"/>
        <w:tblLook w:val="0420" w:firstRow="1" w:lastRow="0" w:firstColumn="0" w:lastColumn="0" w:noHBand="0" w:noVBand="1"/>
      </w:tblPr>
      <w:tblGrid>
        <w:gridCol w:w="1693"/>
        <w:gridCol w:w="2747"/>
        <w:gridCol w:w="4920"/>
      </w:tblGrid>
      <w:tr w:rsidR="00882609" w:rsidRPr="004B6412" w14:paraId="1AC30186" w14:textId="77777777">
        <w:trPr>
          <w:tblHeader/>
        </w:trPr>
        <w:tc>
          <w:tcPr>
            <w:tcW w:w="1693" w:type="dxa"/>
            <w:shd w:val="clear" w:color="auto" w:fill="F2F2F2"/>
          </w:tcPr>
          <w:p w14:paraId="3DBEF77A" w14:textId="77777777" w:rsidR="00882609" w:rsidRPr="00025CE9" w:rsidRDefault="00000000" w:rsidP="004B6412">
            <w:pPr>
              <w:spacing w:line="276" w:lineRule="auto"/>
              <w:jc w:val="both"/>
              <w:rPr>
                <w:rFonts w:cs="Times New Roman"/>
              </w:rPr>
            </w:pPr>
            <w:r w:rsidRPr="00025CE9">
              <w:rPr>
                <w:rFonts w:cs="Times New Roman"/>
              </w:rPr>
              <w:t>Bundle</w:t>
            </w:r>
          </w:p>
        </w:tc>
        <w:tc>
          <w:tcPr>
            <w:tcW w:w="2747" w:type="dxa"/>
            <w:shd w:val="clear" w:color="auto" w:fill="F2F2F2"/>
          </w:tcPr>
          <w:p w14:paraId="6228E254" w14:textId="77777777" w:rsidR="00882609" w:rsidRPr="00025CE9" w:rsidRDefault="00000000" w:rsidP="004B6412">
            <w:pPr>
              <w:spacing w:line="276" w:lineRule="auto"/>
              <w:jc w:val="both"/>
              <w:rPr>
                <w:rFonts w:cs="Times New Roman"/>
              </w:rPr>
            </w:pPr>
            <w:proofErr w:type="spellStart"/>
            <w:r w:rsidRPr="00025CE9">
              <w:rPr>
                <w:rFonts w:cs="Times New Roman"/>
              </w:rPr>
              <w:t>Cible</w:t>
            </w:r>
            <w:proofErr w:type="spellEnd"/>
          </w:p>
        </w:tc>
        <w:tc>
          <w:tcPr>
            <w:tcW w:w="4920" w:type="dxa"/>
            <w:shd w:val="clear" w:color="auto" w:fill="F2F2F2"/>
          </w:tcPr>
          <w:p w14:paraId="557F96A4" w14:textId="77777777" w:rsidR="00882609" w:rsidRPr="00025CE9" w:rsidRDefault="00000000" w:rsidP="004B6412">
            <w:pPr>
              <w:spacing w:line="276" w:lineRule="auto"/>
              <w:jc w:val="both"/>
              <w:rPr>
                <w:rFonts w:cs="Times New Roman"/>
                <w:lang w:val="fr-FR"/>
              </w:rPr>
            </w:pPr>
            <w:r w:rsidRPr="00025CE9">
              <w:rPr>
                <w:rFonts w:cs="Times New Roman"/>
                <w:lang w:val="fr-FR"/>
              </w:rPr>
              <w:t>Métiers (applications) couverts, à confirmer</w:t>
            </w:r>
          </w:p>
        </w:tc>
      </w:tr>
      <w:tr w:rsidR="00882609" w:rsidRPr="004B6412" w14:paraId="3466BBE8" w14:textId="77777777">
        <w:tc>
          <w:tcPr>
            <w:tcW w:w="1693" w:type="dxa"/>
          </w:tcPr>
          <w:p w14:paraId="461E3364" w14:textId="77777777" w:rsidR="00882609" w:rsidRPr="00025CE9" w:rsidRDefault="00000000" w:rsidP="004B6412">
            <w:pPr>
              <w:spacing w:line="276" w:lineRule="auto"/>
              <w:jc w:val="both"/>
              <w:rPr>
                <w:rFonts w:cs="Times New Roman"/>
              </w:rPr>
            </w:pPr>
            <w:r w:rsidRPr="00025CE9">
              <w:rPr>
                <w:rFonts w:cs="Times New Roman"/>
                <w:b/>
                <w:bCs/>
              </w:rPr>
              <w:t>BY+ SHOP</w:t>
            </w:r>
          </w:p>
        </w:tc>
        <w:tc>
          <w:tcPr>
            <w:tcW w:w="2747" w:type="dxa"/>
          </w:tcPr>
          <w:p w14:paraId="0FA668A2" w14:textId="77777777" w:rsidR="00882609" w:rsidRPr="00025CE9" w:rsidRDefault="00000000" w:rsidP="004B6412">
            <w:pPr>
              <w:spacing w:line="276" w:lineRule="auto"/>
              <w:jc w:val="both"/>
              <w:rPr>
                <w:rFonts w:cs="Times New Roman"/>
              </w:rPr>
            </w:pPr>
            <w:proofErr w:type="spellStart"/>
            <w:r w:rsidRPr="00025CE9">
              <w:rPr>
                <w:rFonts w:cs="Times New Roman"/>
              </w:rPr>
              <w:t>Commerces</w:t>
            </w:r>
            <w:proofErr w:type="spellEnd"/>
            <w:r w:rsidRPr="00025CE9">
              <w:rPr>
                <w:rFonts w:cs="Times New Roman"/>
              </w:rPr>
              <w:t xml:space="preserve"> et restaurants</w:t>
            </w:r>
          </w:p>
        </w:tc>
        <w:tc>
          <w:tcPr>
            <w:tcW w:w="4920" w:type="dxa"/>
          </w:tcPr>
          <w:p w14:paraId="7E08D881" w14:textId="77777777" w:rsidR="00882609" w:rsidRPr="00025CE9" w:rsidRDefault="00000000" w:rsidP="004B6412">
            <w:pPr>
              <w:spacing w:line="276" w:lineRule="auto"/>
              <w:jc w:val="both"/>
              <w:rPr>
                <w:rFonts w:cs="Times New Roman"/>
                <w:lang w:val="fr-FR"/>
              </w:rPr>
            </w:pPr>
            <w:r w:rsidRPr="00025CE9">
              <w:rPr>
                <w:rFonts w:cs="Times New Roman"/>
                <w:lang w:val="fr-FR"/>
              </w:rPr>
              <w:t>Caisse / point de vente, Ventes, Stock, Catalogue</w:t>
            </w:r>
          </w:p>
        </w:tc>
      </w:tr>
      <w:tr w:rsidR="00882609" w:rsidRPr="004B6412" w14:paraId="201B897C" w14:textId="77777777">
        <w:tc>
          <w:tcPr>
            <w:tcW w:w="1693" w:type="dxa"/>
          </w:tcPr>
          <w:p w14:paraId="6443949C" w14:textId="77777777" w:rsidR="00882609" w:rsidRPr="00025CE9" w:rsidRDefault="00000000" w:rsidP="004B6412">
            <w:pPr>
              <w:spacing w:line="276" w:lineRule="auto"/>
              <w:jc w:val="both"/>
              <w:rPr>
                <w:rFonts w:cs="Times New Roman"/>
              </w:rPr>
            </w:pPr>
            <w:r w:rsidRPr="00025CE9">
              <w:rPr>
                <w:rFonts w:cs="Times New Roman"/>
                <w:b/>
                <w:bCs/>
              </w:rPr>
              <w:t>BY+ ERP</w:t>
            </w:r>
          </w:p>
        </w:tc>
        <w:tc>
          <w:tcPr>
            <w:tcW w:w="2747" w:type="dxa"/>
          </w:tcPr>
          <w:p w14:paraId="0FA92301" w14:textId="77777777" w:rsidR="00882609" w:rsidRPr="00025CE9" w:rsidRDefault="00000000" w:rsidP="004B6412">
            <w:pPr>
              <w:spacing w:line="276" w:lineRule="auto"/>
              <w:jc w:val="both"/>
              <w:rPr>
                <w:rFonts w:cs="Times New Roman"/>
              </w:rPr>
            </w:pPr>
            <w:r w:rsidRPr="00025CE9">
              <w:rPr>
                <w:rFonts w:cs="Times New Roman"/>
              </w:rPr>
              <w:t>Entreprises</w:t>
            </w:r>
          </w:p>
        </w:tc>
        <w:tc>
          <w:tcPr>
            <w:tcW w:w="4920" w:type="dxa"/>
          </w:tcPr>
          <w:p w14:paraId="66B09A47" w14:textId="77777777" w:rsidR="00882609" w:rsidRPr="00025CE9" w:rsidRDefault="00000000" w:rsidP="004B6412">
            <w:pPr>
              <w:spacing w:line="276" w:lineRule="auto"/>
              <w:jc w:val="both"/>
              <w:rPr>
                <w:rFonts w:cs="Times New Roman"/>
                <w:lang w:val="fr-FR"/>
              </w:rPr>
            </w:pPr>
            <w:r w:rsidRPr="00025CE9">
              <w:rPr>
                <w:rFonts w:cs="Times New Roman"/>
                <w:lang w:val="fr-FR"/>
              </w:rPr>
              <w:t>Ventes, Achats, Stock, Facturation, Comptabilité, gestion interne</w:t>
            </w:r>
          </w:p>
        </w:tc>
      </w:tr>
      <w:tr w:rsidR="00882609" w:rsidRPr="004B6412" w14:paraId="44A6DE42" w14:textId="77777777">
        <w:tc>
          <w:tcPr>
            <w:tcW w:w="1693" w:type="dxa"/>
          </w:tcPr>
          <w:p w14:paraId="5B761EE8" w14:textId="77777777" w:rsidR="00882609" w:rsidRPr="00025CE9" w:rsidRDefault="00000000" w:rsidP="004B6412">
            <w:pPr>
              <w:spacing w:line="276" w:lineRule="auto"/>
              <w:jc w:val="both"/>
              <w:rPr>
                <w:rFonts w:cs="Times New Roman"/>
              </w:rPr>
            </w:pPr>
            <w:r w:rsidRPr="00025CE9">
              <w:rPr>
                <w:rFonts w:cs="Times New Roman"/>
                <w:b/>
                <w:bCs/>
              </w:rPr>
              <w:t>BY+ ACCESS</w:t>
            </w:r>
          </w:p>
        </w:tc>
        <w:tc>
          <w:tcPr>
            <w:tcW w:w="2747" w:type="dxa"/>
          </w:tcPr>
          <w:p w14:paraId="5D8C8159" w14:textId="77777777" w:rsidR="00882609" w:rsidRPr="00025CE9" w:rsidRDefault="00000000" w:rsidP="004B6412">
            <w:pPr>
              <w:spacing w:line="276" w:lineRule="auto"/>
              <w:jc w:val="both"/>
              <w:rPr>
                <w:rFonts w:cs="Times New Roman"/>
                <w:lang w:val="fr-FR"/>
              </w:rPr>
            </w:pPr>
            <w:r w:rsidRPr="00025CE9">
              <w:rPr>
                <w:rFonts w:cs="Times New Roman"/>
                <w:lang w:val="fr-FR"/>
              </w:rPr>
              <w:t>Sécurité des sites, entreprises, boutiques</w:t>
            </w:r>
          </w:p>
        </w:tc>
        <w:tc>
          <w:tcPr>
            <w:tcW w:w="4920" w:type="dxa"/>
          </w:tcPr>
          <w:p w14:paraId="724B0FB7" w14:textId="77777777" w:rsidR="00882609" w:rsidRPr="00025CE9" w:rsidRDefault="00000000" w:rsidP="004B6412">
            <w:pPr>
              <w:spacing w:line="276" w:lineRule="auto"/>
              <w:jc w:val="both"/>
              <w:rPr>
                <w:rFonts w:cs="Times New Roman"/>
                <w:lang w:val="fr-FR"/>
              </w:rPr>
            </w:pPr>
            <w:r w:rsidRPr="00025CE9">
              <w:rPr>
                <w:rFonts w:cs="Times New Roman"/>
                <w:lang w:val="fr-FR"/>
              </w:rPr>
              <w:t>Contrôle d'accès, Gestion des visiteurs, Sécurité</w:t>
            </w:r>
          </w:p>
        </w:tc>
      </w:tr>
      <w:tr w:rsidR="00882609" w:rsidRPr="004B6412" w14:paraId="08005990" w14:textId="77777777">
        <w:tc>
          <w:tcPr>
            <w:tcW w:w="1693" w:type="dxa"/>
          </w:tcPr>
          <w:p w14:paraId="50A970B4" w14:textId="77777777" w:rsidR="00882609" w:rsidRPr="00025CE9" w:rsidRDefault="00000000" w:rsidP="004B6412">
            <w:pPr>
              <w:spacing w:line="276" w:lineRule="auto"/>
              <w:jc w:val="both"/>
              <w:rPr>
                <w:rFonts w:cs="Times New Roman"/>
              </w:rPr>
            </w:pPr>
            <w:r w:rsidRPr="00025CE9">
              <w:rPr>
                <w:rFonts w:cs="Times New Roman"/>
                <w:b/>
                <w:bCs/>
              </w:rPr>
              <w:t>BY+ EVENT</w:t>
            </w:r>
          </w:p>
        </w:tc>
        <w:tc>
          <w:tcPr>
            <w:tcW w:w="2747" w:type="dxa"/>
          </w:tcPr>
          <w:p w14:paraId="0F55845B" w14:textId="77777777" w:rsidR="00882609" w:rsidRPr="00025CE9" w:rsidRDefault="00000000" w:rsidP="004B6412">
            <w:pPr>
              <w:spacing w:line="276" w:lineRule="auto"/>
              <w:jc w:val="both"/>
              <w:rPr>
                <w:rFonts w:cs="Times New Roman"/>
              </w:rPr>
            </w:pPr>
            <w:proofErr w:type="spellStart"/>
            <w:r w:rsidRPr="00025CE9">
              <w:rPr>
                <w:rFonts w:cs="Times New Roman"/>
              </w:rPr>
              <w:t>Organisateurs</w:t>
            </w:r>
            <w:proofErr w:type="spellEnd"/>
            <w:r w:rsidRPr="00025CE9">
              <w:rPr>
                <w:rFonts w:cs="Times New Roman"/>
              </w:rPr>
              <w:t xml:space="preserve"> </w:t>
            </w:r>
            <w:proofErr w:type="spellStart"/>
            <w:r w:rsidRPr="00025CE9">
              <w:rPr>
                <w:rFonts w:cs="Times New Roman"/>
              </w:rPr>
              <w:t>d'événements</w:t>
            </w:r>
            <w:proofErr w:type="spellEnd"/>
          </w:p>
        </w:tc>
        <w:tc>
          <w:tcPr>
            <w:tcW w:w="4920" w:type="dxa"/>
          </w:tcPr>
          <w:p w14:paraId="5EC35E2A" w14:textId="77777777" w:rsidR="00882609" w:rsidRPr="00025CE9" w:rsidRDefault="00000000" w:rsidP="004B6412">
            <w:pPr>
              <w:spacing w:line="276" w:lineRule="auto"/>
              <w:jc w:val="both"/>
              <w:rPr>
                <w:rFonts w:cs="Times New Roman"/>
                <w:lang w:val="fr-FR"/>
              </w:rPr>
            </w:pPr>
            <w:r w:rsidRPr="00025CE9">
              <w:rPr>
                <w:rFonts w:cs="Times New Roman"/>
                <w:lang w:val="fr-FR"/>
              </w:rPr>
              <w:t>Gestion digitale des événements (billetterie, invités, accès, etc.)</w:t>
            </w:r>
          </w:p>
        </w:tc>
      </w:tr>
    </w:tbl>
    <w:p w14:paraId="107896CC" w14:textId="77777777" w:rsidR="00882609" w:rsidRPr="00025CE9" w:rsidRDefault="00000000" w:rsidP="004B6412">
      <w:pPr>
        <w:spacing w:line="276" w:lineRule="auto"/>
        <w:jc w:val="both"/>
        <w:rPr>
          <w:rFonts w:cs="Times New Roman"/>
        </w:rPr>
      </w:pPr>
      <w:r w:rsidRPr="00025CE9">
        <w:rPr>
          <w:rFonts w:cs="Times New Roman"/>
        </w:rPr>
        <w:t xml:space="preserve">Points </w:t>
      </w:r>
      <w:proofErr w:type="spellStart"/>
      <w:proofErr w:type="gramStart"/>
      <w:r w:rsidRPr="00025CE9">
        <w:rPr>
          <w:rFonts w:cs="Times New Roman"/>
        </w:rPr>
        <w:t>d'attention</w:t>
      </w:r>
      <w:proofErr w:type="spellEnd"/>
      <w:r w:rsidRPr="00025CE9">
        <w:rPr>
          <w:rFonts w:cs="Times New Roman"/>
        </w:rPr>
        <w:t xml:space="preserve"> :</w:t>
      </w:r>
      <w:proofErr w:type="gramEnd"/>
    </w:p>
    <w:p w14:paraId="7D3DCD66" w14:textId="77777777" w:rsidR="00882609" w:rsidRPr="00025CE9" w:rsidRDefault="00000000" w:rsidP="004B6412">
      <w:pPr>
        <w:pStyle w:val="Paragraphedeliste"/>
        <w:numPr>
          <w:ilvl w:val="0"/>
          <w:numId w:val="10"/>
        </w:numPr>
        <w:spacing w:line="276" w:lineRule="auto"/>
        <w:jc w:val="both"/>
        <w:rPr>
          <w:rFonts w:cs="Times New Roman"/>
          <w:lang w:val="fr-FR"/>
        </w:rPr>
      </w:pPr>
      <w:r w:rsidRPr="00025CE9">
        <w:rPr>
          <w:rFonts w:cs="Times New Roman"/>
          <w:lang w:val="fr-FR"/>
        </w:rPr>
        <w:t xml:space="preserve">Certaines applications peuvent apparaître dans </w:t>
      </w:r>
      <w:r w:rsidRPr="00025CE9">
        <w:rPr>
          <w:rFonts w:cs="Times New Roman"/>
          <w:b/>
          <w:bCs/>
          <w:lang w:val="fr-FR"/>
        </w:rPr>
        <w:t>plusieurs bundles</w:t>
      </w:r>
      <w:r w:rsidRPr="00025CE9">
        <w:rPr>
          <w:rFonts w:cs="Times New Roman"/>
          <w:lang w:val="fr-FR"/>
        </w:rPr>
        <w:t xml:space="preserve"> (par exemple la gestion des ventes ou des paiements). Elles restent </w:t>
      </w:r>
      <w:r w:rsidRPr="00025CE9">
        <w:rPr>
          <w:rFonts w:cs="Times New Roman"/>
          <w:b/>
          <w:bCs/>
          <w:lang w:val="fr-FR"/>
        </w:rPr>
        <w:t>une seule et même application</w:t>
      </w:r>
      <w:r w:rsidRPr="00025CE9">
        <w:rPr>
          <w:rFonts w:cs="Times New Roman"/>
          <w:lang w:val="fr-FR"/>
        </w:rPr>
        <w:t>, simplement incluse dans plusieurs offres.</w:t>
      </w:r>
    </w:p>
    <w:p w14:paraId="46FDB239" w14:textId="77777777" w:rsidR="00882609" w:rsidRPr="00025CE9" w:rsidRDefault="00000000" w:rsidP="004B6412">
      <w:pPr>
        <w:pStyle w:val="Paragraphedeliste"/>
        <w:numPr>
          <w:ilvl w:val="0"/>
          <w:numId w:val="10"/>
        </w:numPr>
        <w:spacing w:line="276" w:lineRule="auto"/>
        <w:jc w:val="both"/>
        <w:rPr>
          <w:rFonts w:cs="Times New Roman"/>
          <w:lang w:val="fr-FR"/>
        </w:rPr>
      </w:pPr>
      <w:r w:rsidRPr="00025CE9">
        <w:rPr>
          <w:rFonts w:cs="Times New Roman"/>
          <w:lang w:val="fr-FR"/>
        </w:rPr>
        <w:t xml:space="preserve">Des </w:t>
      </w:r>
      <w:r w:rsidRPr="00025CE9">
        <w:rPr>
          <w:rFonts w:cs="Times New Roman"/>
          <w:b/>
          <w:bCs/>
          <w:lang w:val="fr-FR"/>
        </w:rPr>
        <w:t>passerelles naturelles</w:t>
      </w:r>
      <w:r w:rsidRPr="00025CE9">
        <w:rPr>
          <w:rFonts w:cs="Times New Roman"/>
          <w:lang w:val="fr-FR"/>
        </w:rPr>
        <w:t xml:space="preserve"> existent : ACCESS et EVENT (contrôle d'accès à un événement), SHOP et ERP (de la caisse à la comptabilité).</w:t>
      </w:r>
    </w:p>
    <w:p w14:paraId="0DAB0B67"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9. Le socle commun</w:t>
      </w:r>
    </w:p>
    <w:p w14:paraId="75E127F6"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Le socle est ce qui rend la suite </w:t>
      </w:r>
      <w:r w:rsidRPr="00025CE9">
        <w:rPr>
          <w:rFonts w:cs="Times New Roman"/>
          <w:b/>
          <w:bCs/>
          <w:lang w:val="fr-FR"/>
        </w:rPr>
        <w:t>cohérente</w:t>
      </w:r>
      <w:r w:rsidRPr="00025CE9">
        <w:rPr>
          <w:rFonts w:cs="Times New Roman"/>
          <w:lang w:val="fr-FR"/>
        </w:rPr>
        <w:t>. Il est construit une fois et partagé par toutes les applications.</w:t>
      </w:r>
    </w:p>
    <w:p w14:paraId="59C6F563" w14:textId="77777777" w:rsidR="00882609" w:rsidRPr="00025CE9" w:rsidRDefault="00000000" w:rsidP="004B6412">
      <w:pPr>
        <w:spacing w:line="276" w:lineRule="auto"/>
        <w:jc w:val="both"/>
        <w:rPr>
          <w:rFonts w:cs="Times New Roman"/>
        </w:rPr>
      </w:pPr>
      <w:proofErr w:type="spellStart"/>
      <w:r w:rsidRPr="00025CE9">
        <w:rPr>
          <w:rFonts w:cs="Times New Roman"/>
          <w:b/>
          <w:bCs/>
        </w:rPr>
        <w:lastRenderedPageBreak/>
        <w:t>Identité</w:t>
      </w:r>
      <w:proofErr w:type="spellEnd"/>
      <w:r w:rsidRPr="00025CE9">
        <w:rPr>
          <w:rFonts w:cs="Times New Roman"/>
          <w:b/>
          <w:bCs/>
        </w:rPr>
        <w:t xml:space="preserve"> et </w:t>
      </w:r>
      <w:proofErr w:type="spellStart"/>
      <w:r w:rsidRPr="00025CE9">
        <w:rPr>
          <w:rFonts w:cs="Times New Roman"/>
          <w:b/>
          <w:bCs/>
        </w:rPr>
        <w:t>organisation</w:t>
      </w:r>
      <w:proofErr w:type="spellEnd"/>
    </w:p>
    <w:p w14:paraId="40C0BBE5" w14:textId="77777777" w:rsidR="00882609" w:rsidRPr="00025CE9" w:rsidRDefault="00000000" w:rsidP="004B6412">
      <w:pPr>
        <w:pStyle w:val="Paragraphedeliste"/>
        <w:numPr>
          <w:ilvl w:val="0"/>
          <w:numId w:val="11"/>
        </w:numPr>
        <w:spacing w:line="276" w:lineRule="auto"/>
        <w:jc w:val="both"/>
        <w:rPr>
          <w:rFonts w:cs="Times New Roman"/>
          <w:lang w:val="fr-FR"/>
        </w:rPr>
      </w:pPr>
      <w:r w:rsidRPr="00025CE9">
        <w:rPr>
          <w:rFonts w:cs="Times New Roman"/>
          <w:lang w:val="fr-FR"/>
        </w:rPr>
        <w:t>Client de la plateforme (« tenant ») : chaque organisation cliente a son espace isolé ;</w:t>
      </w:r>
    </w:p>
    <w:p w14:paraId="3CF50D5E" w14:textId="77777777" w:rsidR="00882609" w:rsidRPr="00025CE9" w:rsidRDefault="00000000" w:rsidP="004B6412">
      <w:pPr>
        <w:pStyle w:val="Paragraphedeliste"/>
        <w:numPr>
          <w:ilvl w:val="0"/>
          <w:numId w:val="11"/>
        </w:numPr>
        <w:spacing w:line="276" w:lineRule="auto"/>
        <w:jc w:val="both"/>
        <w:rPr>
          <w:rFonts w:cs="Times New Roman"/>
          <w:lang w:val="fr-FR"/>
        </w:rPr>
      </w:pPr>
      <w:r w:rsidRPr="00025CE9">
        <w:rPr>
          <w:rFonts w:cs="Times New Roman"/>
          <w:lang w:val="fr-FR"/>
        </w:rPr>
        <w:t>Établissements : une PME peut avoir plusieurs boutiques, restaurants ou sites ;</w:t>
      </w:r>
    </w:p>
    <w:p w14:paraId="200EAC70" w14:textId="77777777" w:rsidR="00882609" w:rsidRPr="00025CE9" w:rsidRDefault="00000000" w:rsidP="004B6412">
      <w:pPr>
        <w:pStyle w:val="Paragraphedeliste"/>
        <w:numPr>
          <w:ilvl w:val="0"/>
          <w:numId w:val="11"/>
        </w:numPr>
        <w:spacing w:line="276" w:lineRule="auto"/>
        <w:jc w:val="both"/>
        <w:rPr>
          <w:rFonts w:cs="Times New Roman"/>
          <w:lang w:val="fr-FR"/>
        </w:rPr>
      </w:pPr>
      <w:r w:rsidRPr="00025CE9">
        <w:rPr>
          <w:rFonts w:cs="Times New Roman"/>
          <w:lang w:val="fr-FR"/>
        </w:rPr>
        <w:t>Utilisateurs, rôles et permissions (caissier, serveur, gérant, comptable, agent de sécurité…) ;</w:t>
      </w:r>
    </w:p>
    <w:p w14:paraId="6DF9FDA1" w14:textId="77777777" w:rsidR="00882609" w:rsidRPr="00025CE9" w:rsidRDefault="00000000" w:rsidP="004B6412">
      <w:pPr>
        <w:pStyle w:val="Paragraphedeliste"/>
        <w:numPr>
          <w:ilvl w:val="0"/>
          <w:numId w:val="11"/>
        </w:numPr>
        <w:spacing w:line="276" w:lineRule="auto"/>
        <w:jc w:val="both"/>
        <w:rPr>
          <w:rFonts w:cs="Times New Roman"/>
          <w:lang w:val="fr-FR"/>
        </w:rPr>
      </w:pPr>
      <w:r w:rsidRPr="00025CE9">
        <w:rPr>
          <w:rFonts w:cs="Times New Roman"/>
          <w:lang w:val="fr-FR"/>
        </w:rPr>
        <w:t>Journal d'activité : qui a fait quoi, quand.</w:t>
      </w:r>
    </w:p>
    <w:p w14:paraId="2A840B7E" w14:textId="77777777" w:rsidR="00882609" w:rsidRPr="00025CE9" w:rsidRDefault="00000000" w:rsidP="004B6412">
      <w:pPr>
        <w:spacing w:line="276" w:lineRule="auto"/>
        <w:jc w:val="both"/>
        <w:rPr>
          <w:rFonts w:cs="Times New Roman"/>
        </w:rPr>
      </w:pPr>
      <w:r w:rsidRPr="00025CE9">
        <w:rPr>
          <w:rFonts w:cs="Times New Roman"/>
          <w:b/>
          <w:bCs/>
        </w:rPr>
        <w:t xml:space="preserve">Données de </w:t>
      </w:r>
      <w:proofErr w:type="spellStart"/>
      <w:r w:rsidRPr="00025CE9">
        <w:rPr>
          <w:rFonts w:cs="Times New Roman"/>
          <w:b/>
          <w:bCs/>
        </w:rPr>
        <w:t>référence</w:t>
      </w:r>
      <w:proofErr w:type="spellEnd"/>
      <w:r w:rsidRPr="00025CE9">
        <w:rPr>
          <w:rFonts w:cs="Times New Roman"/>
          <w:b/>
          <w:bCs/>
        </w:rPr>
        <w:t xml:space="preserve"> </w:t>
      </w:r>
      <w:proofErr w:type="spellStart"/>
      <w:r w:rsidRPr="00025CE9">
        <w:rPr>
          <w:rFonts w:cs="Times New Roman"/>
          <w:b/>
          <w:bCs/>
        </w:rPr>
        <w:t>partagées</w:t>
      </w:r>
      <w:proofErr w:type="spellEnd"/>
    </w:p>
    <w:p w14:paraId="26B999F2" w14:textId="77777777" w:rsidR="00882609" w:rsidRPr="00025CE9" w:rsidRDefault="00000000" w:rsidP="004B6412">
      <w:pPr>
        <w:pStyle w:val="Paragraphedeliste"/>
        <w:numPr>
          <w:ilvl w:val="0"/>
          <w:numId w:val="12"/>
        </w:numPr>
        <w:spacing w:line="276" w:lineRule="auto"/>
        <w:jc w:val="both"/>
        <w:rPr>
          <w:rFonts w:cs="Times New Roman"/>
          <w:lang w:val="fr-FR"/>
        </w:rPr>
      </w:pPr>
      <w:r w:rsidRPr="00025CE9">
        <w:rPr>
          <w:rFonts w:cs="Times New Roman"/>
          <w:lang w:val="fr-FR"/>
        </w:rPr>
        <w:t xml:space="preserve">Contacts (clients, fournisseurs, employés, visiteurs) : </w:t>
      </w:r>
      <w:r w:rsidRPr="00025CE9">
        <w:rPr>
          <w:rFonts w:cs="Times New Roman"/>
          <w:b/>
          <w:bCs/>
          <w:lang w:val="fr-FR"/>
        </w:rPr>
        <w:t>une seule fiche</w:t>
      </w:r>
      <w:r w:rsidRPr="00025CE9">
        <w:rPr>
          <w:rFonts w:cs="Times New Roman"/>
          <w:lang w:val="fr-FR"/>
        </w:rPr>
        <w:t xml:space="preserve"> pour une même personne ou entreprise ;</w:t>
      </w:r>
    </w:p>
    <w:p w14:paraId="3953A318" w14:textId="77777777" w:rsidR="00882609" w:rsidRPr="00025CE9" w:rsidRDefault="00000000" w:rsidP="004B6412">
      <w:pPr>
        <w:pStyle w:val="Paragraphedeliste"/>
        <w:numPr>
          <w:ilvl w:val="0"/>
          <w:numId w:val="12"/>
        </w:numPr>
        <w:spacing w:line="276" w:lineRule="auto"/>
        <w:jc w:val="both"/>
        <w:rPr>
          <w:rFonts w:cs="Times New Roman"/>
          <w:lang w:val="fr-FR"/>
        </w:rPr>
      </w:pPr>
      <w:r w:rsidRPr="00025CE9">
        <w:rPr>
          <w:rFonts w:cs="Times New Roman"/>
          <w:lang w:val="fr-FR"/>
        </w:rPr>
        <w:t>Catalogue : produits, services, plats, forfaits ;</w:t>
      </w:r>
    </w:p>
    <w:p w14:paraId="58A4A2D0" w14:textId="77777777" w:rsidR="00882609" w:rsidRPr="00025CE9" w:rsidRDefault="00000000" w:rsidP="004B6412">
      <w:pPr>
        <w:pStyle w:val="Paragraphedeliste"/>
        <w:numPr>
          <w:ilvl w:val="0"/>
          <w:numId w:val="12"/>
        </w:numPr>
        <w:spacing w:line="276" w:lineRule="auto"/>
        <w:jc w:val="both"/>
        <w:rPr>
          <w:rFonts w:cs="Times New Roman"/>
          <w:lang w:val="fr-FR"/>
        </w:rPr>
      </w:pPr>
      <w:r w:rsidRPr="00025CE9">
        <w:rPr>
          <w:rFonts w:cs="Times New Roman"/>
          <w:lang w:val="fr-FR"/>
        </w:rPr>
        <w:t>Devises, taux de change et règles d'arrondi par devise ;</w:t>
      </w:r>
    </w:p>
    <w:p w14:paraId="3F06F043" w14:textId="77777777" w:rsidR="00882609" w:rsidRPr="00025CE9" w:rsidRDefault="00000000" w:rsidP="004B6412">
      <w:pPr>
        <w:pStyle w:val="Paragraphedeliste"/>
        <w:numPr>
          <w:ilvl w:val="0"/>
          <w:numId w:val="12"/>
        </w:numPr>
        <w:spacing w:line="276" w:lineRule="auto"/>
        <w:jc w:val="both"/>
        <w:rPr>
          <w:rFonts w:cs="Times New Roman"/>
          <w:lang w:val="fr-FR"/>
        </w:rPr>
      </w:pPr>
      <w:r w:rsidRPr="00025CE9">
        <w:rPr>
          <w:rFonts w:cs="Times New Roman"/>
          <w:lang w:val="fr-FR"/>
        </w:rPr>
        <w:t>Taxes configurables (aucune valeur codée en dur) ;</w:t>
      </w:r>
    </w:p>
    <w:p w14:paraId="083C06FF" w14:textId="77777777" w:rsidR="00882609" w:rsidRPr="00025CE9" w:rsidRDefault="00000000" w:rsidP="004B6412">
      <w:pPr>
        <w:pStyle w:val="Paragraphedeliste"/>
        <w:numPr>
          <w:ilvl w:val="0"/>
          <w:numId w:val="12"/>
        </w:numPr>
        <w:spacing w:line="276" w:lineRule="auto"/>
        <w:jc w:val="both"/>
        <w:rPr>
          <w:rFonts w:cs="Times New Roman"/>
          <w:lang w:val="fr-FR"/>
        </w:rPr>
      </w:pPr>
      <w:r w:rsidRPr="00025CE9">
        <w:rPr>
          <w:rFonts w:cs="Times New Roman"/>
          <w:lang w:val="fr-FR"/>
        </w:rPr>
        <w:t>Paramètres de l'entreprise : identifiants fiscaux, logo, langue, fuseau horaire.</w:t>
      </w:r>
    </w:p>
    <w:p w14:paraId="01E51126" w14:textId="77777777" w:rsidR="00882609" w:rsidRPr="00025CE9" w:rsidRDefault="00000000" w:rsidP="004B6412">
      <w:pPr>
        <w:spacing w:line="276" w:lineRule="auto"/>
        <w:jc w:val="both"/>
        <w:rPr>
          <w:rFonts w:cs="Times New Roman"/>
        </w:rPr>
      </w:pPr>
      <w:proofErr w:type="spellStart"/>
      <w:r w:rsidRPr="00025CE9">
        <w:rPr>
          <w:rFonts w:cs="Times New Roman"/>
          <w:b/>
          <w:bCs/>
        </w:rPr>
        <w:t>Fonctions</w:t>
      </w:r>
      <w:proofErr w:type="spellEnd"/>
      <w:r w:rsidRPr="00025CE9">
        <w:rPr>
          <w:rFonts w:cs="Times New Roman"/>
          <w:b/>
          <w:bCs/>
        </w:rPr>
        <w:t xml:space="preserve"> </w:t>
      </w:r>
      <w:proofErr w:type="spellStart"/>
      <w:r w:rsidRPr="00025CE9">
        <w:rPr>
          <w:rFonts w:cs="Times New Roman"/>
          <w:b/>
          <w:bCs/>
        </w:rPr>
        <w:t>transversales</w:t>
      </w:r>
      <w:proofErr w:type="spellEnd"/>
    </w:p>
    <w:p w14:paraId="4BCF8E3C" w14:textId="77777777" w:rsidR="00882609" w:rsidRPr="00025CE9" w:rsidRDefault="00000000" w:rsidP="004B6412">
      <w:pPr>
        <w:pStyle w:val="Paragraphedeliste"/>
        <w:numPr>
          <w:ilvl w:val="0"/>
          <w:numId w:val="13"/>
        </w:numPr>
        <w:spacing w:line="276" w:lineRule="auto"/>
        <w:jc w:val="both"/>
        <w:rPr>
          <w:rFonts w:cs="Times New Roman"/>
          <w:lang w:val="fr-FR"/>
        </w:rPr>
      </w:pPr>
      <w:r w:rsidRPr="00025CE9">
        <w:rPr>
          <w:rFonts w:cs="Times New Roman"/>
          <w:lang w:val="fr-FR"/>
        </w:rPr>
        <w:t>Paiements (espèces, Mobile Money, carte, virement) ;</w:t>
      </w:r>
    </w:p>
    <w:p w14:paraId="74906CD0" w14:textId="77777777" w:rsidR="00882609" w:rsidRPr="00025CE9" w:rsidRDefault="00000000" w:rsidP="004B6412">
      <w:pPr>
        <w:pStyle w:val="Paragraphedeliste"/>
        <w:numPr>
          <w:ilvl w:val="0"/>
          <w:numId w:val="13"/>
        </w:numPr>
        <w:spacing w:line="276" w:lineRule="auto"/>
        <w:jc w:val="both"/>
        <w:rPr>
          <w:rFonts w:cs="Times New Roman"/>
          <w:lang w:val="fr-FR"/>
        </w:rPr>
      </w:pPr>
      <w:r w:rsidRPr="00025CE9">
        <w:rPr>
          <w:rFonts w:cs="Times New Roman"/>
          <w:lang w:val="fr-FR"/>
        </w:rPr>
        <w:t>Documents et numérotation légale (factures, tickets, bons) ;</w:t>
      </w:r>
    </w:p>
    <w:p w14:paraId="63AB504F" w14:textId="77777777" w:rsidR="00882609" w:rsidRPr="00025CE9" w:rsidRDefault="00000000" w:rsidP="004B6412">
      <w:pPr>
        <w:pStyle w:val="Paragraphedeliste"/>
        <w:numPr>
          <w:ilvl w:val="0"/>
          <w:numId w:val="13"/>
        </w:numPr>
        <w:spacing w:line="276" w:lineRule="auto"/>
        <w:jc w:val="both"/>
        <w:rPr>
          <w:rFonts w:cs="Times New Roman"/>
        </w:rPr>
      </w:pPr>
      <w:r w:rsidRPr="00025CE9">
        <w:rPr>
          <w:rFonts w:cs="Times New Roman"/>
        </w:rPr>
        <w:t>Notifications (SMS, WhatsApp, e-mail, push</w:t>
      </w:r>
      <w:proofErr w:type="gramStart"/>
      <w:r w:rsidRPr="00025CE9">
        <w:rPr>
          <w:rFonts w:cs="Times New Roman"/>
        </w:rPr>
        <w:t>) ;</w:t>
      </w:r>
      <w:proofErr w:type="gramEnd"/>
    </w:p>
    <w:p w14:paraId="3E34E481" w14:textId="77777777" w:rsidR="00882609" w:rsidRPr="00025CE9" w:rsidRDefault="00000000" w:rsidP="004B6412">
      <w:pPr>
        <w:pStyle w:val="Paragraphedeliste"/>
        <w:numPr>
          <w:ilvl w:val="0"/>
          <w:numId w:val="13"/>
        </w:numPr>
        <w:spacing w:line="276" w:lineRule="auto"/>
        <w:jc w:val="both"/>
        <w:rPr>
          <w:rFonts w:cs="Times New Roman"/>
          <w:lang w:val="fr-FR"/>
        </w:rPr>
      </w:pPr>
      <w:r w:rsidRPr="00025CE9">
        <w:rPr>
          <w:rFonts w:cs="Times New Roman"/>
          <w:lang w:val="fr-FR"/>
        </w:rPr>
        <w:t>Pièces jointes, import/export, impression PDF, recherche ;</w:t>
      </w:r>
    </w:p>
    <w:p w14:paraId="0E2F01BB" w14:textId="77777777" w:rsidR="00882609" w:rsidRPr="00025CE9" w:rsidRDefault="00000000" w:rsidP="004B6412">
      <w:pPr>
        <w:pStyle w:val="Paragraphedeliste"/>
        <w:numPr>
          <w:ilvl w:val="0"/>
          <w:numId w:val="13"/>
        </w:numPr>
        <w:spacing w:line="276" w:lineRule="auto"/>
        <w:jc w:val="both"/>
        <w:rPr>
          <w:rFonts w:cs="Times New Roman"/>
          <w:lang w:val="fr-FR"/>
        </w:rPr>
      </w:pPr>
      <w:r w:rsidRPr="00025CE9">
        <w:rPr>
          <w:rFonts w:cs="Times New Roman"/>
          <w:lang w:val="fr-FR"/>
        </w:rPr>
        <w:t xml:space="preserve">Traductions, API et </w:t>
      </w:r>
      <w:proofErr w:type="spellStart"/>
      <w:r w:rsidRPr="00025CE9">
        <w:rPr>
          <w:rFonts w:cs="Times New Roman"/>
          <w:lang w:val="fr-FR"/>
        </w:rPr>
        <w:t>webhooks</w:t>
      </w:r>
      <w:proofErr w:type="spellEnd"/>
      <w:r w:rsidRPr="00025CE9">
        <w:rPr>
          <w:rFonts w:cs="Times New Roman"/>
          <w:lang w:val="fr-FR"/>
        </w:rPr>
        <w:t xml:space="preserve"> pour les intégrations.</w:t>
      </w:r>
    </w:p>
    <w:p w14:paraId="3C6226BF" w14:textId="77777777" w:rsidR="00882609" w:rsidRPr="00025CE9" w:rsidRDefault="00000000" w:rsidP="004B6412">
      <w:pPr>
        <w:spacing w:line="276" w:lineRule="auto"/>
        <w:jc w:val="both"/>
        <w:rPr>
          <w:rFonts w:cs="Times New Roman"/>
          <w:lang w:val="fr-FR"/>
        </w:rPr>
      </w:pPr>
      <w:r w:rsidRPr="00025CE9">
        <w:rPr>
          <w:rFonts w:cs="Times New Roman"/>
          <w:b/>
          <w:bCs/>
          <w:lang w:val="fr-FR"/>
        </w:rPr>
        <w:t>Principe :</w:t>
      </w:r>
      <w:r w:rsidRPr="00025CE9">
        <w:rPr>
          <w:rFonts w:cs="Times New Roman"/>
          <w:lang w:val="fr-FR"/>
        </w:rPr>
        <w:t xml:space="preserve"> si une fonction est utile à plus d'une application, elle appartient au socle, pas à une application.</w:t>
      </w:r>
    </w:p>
    <w:p w14:paraId="1C752FA0"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10. Comment les applications s'interconnectent</w:t>
      </w:r>
    </w:p>
    <w:p w14:paraId="56B0D67B" w14:textId="77777777" w:rsidR="00882609" w:rsidRPr="00025CE9" w:rsidRDefault="00000000" w:rsidP="004B6412">
      <w:pPr>
        <w:spacing w:line="276" w:lineRule="auto"/>
        <w:jc w:val="both"/>
        <w:rPr>
          <w:rFonts w:cs="Times New Roman"/>
          <w:lang w:val="fr-FR"/>
        </w:rPr>
      </w:pPr>
      <w:r w:rsidRPr="00025CE9">
        <w:rPr>
          <w:rFonts w:cs="Times New Roman"/>
          <w:lang w:val="fr-FR"/>
        </w:rPr>
        <w:t>Trois mécanismes, par ordre de préférence :</w:t>
      </w:r>
    </w:p>
    <w:p w14:paraId="5920FFDA" w14:textId="77777777" w:rsidR="00882609" w:rsidRPr="00025CE9" w:rsidRDefault="00000000" w:rsidP="004B6412">
      <w:pPr>
        <w:pStyle w:val="Paragraphedeliste"/>
        <w:numPr>
          <w:ilvl w:val="0"/>
          <w:numId w:val="14"/>
        </w:numPr>
        <w:spacing w:line="276" w:lineRule="auto"/>
        <w:jc w:val="both"/>
        <w:rPr>
          <w:rFonts w:cs="Times New Roman"/>
          <w:lang w:val="fr-FR"/>
        </w:rPr>
      </w:pPr>
      <w:r w:rsidRPr="00025CE9">
        <w:rPr>
          <w:rFonts w:cs="Times New Roman"/>
          <w:b/>
          <w:bCs/>
          <w:lang w:val="fr-FR"/>
        </w:rPr>
        <w:t>Données partagées.</w:t>
      </w:r>
      <w:r w:rsidRPr="00025CE9">
        <w:rPr>
          <w:rFonts w:cs="Times New Roman"/>
          <w:lang w:val="fr-FR"/>
        </w:rPr>
        <w:t xml:space="preserve"> Toutes les applications lisent et écrivent dans la même base. Un client créé dans une application existe immédiatement dans les autres.</w:t>
      </w:r>
    </w:p>
    <w:p w14:paraId="62043FDC" w14:textId="77777777" w:rsidR="00882609" w:rsidRPr="00025CE9" w:rsidRDefault="00000000" w:rsidP="004B6412">
      <w:pPr>
        <w:pStyle w:val="Paragraphedeliste"/>
        <w:numPr>
          <w:ilvl w:val="0"/>
          <w:numId w:val="14"/>
        </w:numPr>
        <w:spacing w:line="276" w:lineRule="auto"/>
        <w:jc w:val="both"/>
        <w:rPr>
          <w:rFonts w:cs="Times New Roman"/>
          <w:lang w:val="fr-FR"/>
        </w:rPr>
      </w:pPr>
      <w:r w:rsidRPr="00025CE9">
        <w:rPr>
          <w:rFonts w:cs="Times New Roman"/>
          <w:b/>
          <w:bCs/>
          <w:lang w:val="fr-FR"/>
        </w:rPr>
        <w:t>Événements.</w:t>
      </w:r>
      <w:r w:rsidRPr="00025CE9">
        <w:rPr>
          <w:rFonts w:cs="Times New Roman"/>
          <w:lang w:val="fr-FR"/>
        </w:rPr>
        <w:t xml:space="preserve"> Une application publie un fait (« vente validée »), les autres réagissent sans que la première les connaisse (le stock se décrémente, la compta enregistre).</w:t>
      </w:r>
    </w:p>
    <w:p w14:paraId="5812C9D1" w14:textId="77777777" w:rsidR="00882609" w:rsidRPr="00025CE9" w:rsidRDefault="00000000" w:rsidP="004B6412">
      <w:pPr>
        <w:pStyle w:val="Paragraphedeliste"/>
        <w:numPr>
          <w:ilvl w:val="0"/>
          <w:numId w:val="14"/>
        </w:numPr>
        <w:spacing w:line="276" w:lineRule="auto"/>
        <w:jc w:val="both"/>
        <w:rPr>
          <w:rFonts w:cs="Times New Roman"/>
          <w:lang w:val="fr-FR"/>
        </w:rPr>
      </w:pPr>
      <w:r w:rsidRPr="00025CE9">
        <w:rPr>
          <w:rFonts w:cs="Times New Roman"/>
          <w:b/>
          <w:bCs/>
          <w:lang w:val="fr-FR"/>
        </w:rPr>
        <w:t>Modules de liaison.</w:t>
      </w:r>
      <w:r w:rsidRPr="00025CE9">
        <w:rPr>
          <w:rFonts w:cs="Times New Roman"/>
          <w:lang w:val="fr-FR"/>
        </w:rPr>
        <w:t xml:space="preserve"> Quand deux applications doivent vraiment collaborer, un module de liaison les relie, et ne s'active que si les deux sont installées.</w:t>
      </w:r>
    </w:p>
    <w:p w14:paraId="63D52A2B" w14:textId="77777777" w:rsidR="00882609" w:rsidRPr="00025CE9" w:rsidRDefault="00000000" w:rsidP="004B6412">
      <w:pPr>
        <w:spacing w:line="276" w:lineRule="auto"/>
        <w:jc w:val="both"/>
        <w:rPr>
          <w:rFonts w:cs="Times New Roman"/>
        </w:rPr>
      </w:pPr>
      <w:proofErr w:type="spellStart"/>
      <w:r w:rsidRPr="00025CE9">
        <w:rPr>
          <w:rFonts w:cs="Times New Roman"/>
          <w:b/>
          <w:bCs/>
        </w:rPr>
        <w:t>Règles</w:t>
      </w:r>
      <w:proofErr w:type="spellEnd"/>
      <w:r w:rsidRPr="00025CE9">
        <w:rPr>
          <w:rFonts w:cs="Times New Roman"/>
          <w:b/>
          <w:bCs/>
        </w:rPr>
        <w:t xml:space="preserve"> de </w:t>
      </w:r>
      <w:proofErr w:type="spellStart"/>
      <w:proofErr w:type="gramStart"/>
      <w:r w:rsidRPr="00025CE9">
        <w:rPr>
          <w:rFonts w:cs="Times New Roman"/>
          <w:b/>
          <w:bCs/>
        </w:rPr>
        <w:t>dépendance</w:t>
      </w:r>
      <w:proofErr w:type="spellEnd"/>
      <w:r w:rsidRPr="00025CE9">
        <w:rPr>
          <w:rFonts w:cs="Times New Roman"/>
          <w:b/>
          <w:bCs/>
        </w:rPr>
        <w:t xml:space="preserve"> :</w:t>
      </w:r>
      <w:proofErr w:type="gramEnd"/>
    </w:p>
    <w:p w14:paraId="03BFAC42" w14:textId="77777777" w:rsidR="00882609" w:rsidRPr="00025CE9" w:rsidRDefault="00000000" w:rsidP="004B6412">
      <w:pPr>
        <w:pStyle w:val="Paragraphedeliste"/>
        <w:numPr>
          <w:ilvl w:val="0"/>
          <w:numId w:val="15"/>
        </w:numPr>
        <w:spacing w:line="276" w:lineRule="auto"/>
        <w:jc w:val="both"/>
        <w:rPr>
          <w:rFonts w:cs="Times New Roman"/>
          <w:lang w:val="fr-FR"/>
        </w:rPr>
      </w:pPr>
      <w:proofErr w:type="gramStart"/>
      <w:r w:rsidRPr="00025CE9">
        <w:rPr>
          <w:rFonts w:cs="Times New Roman"/>
          <w:lang w:val="fr-FR"/>
        </w:rPr>
        <w:t>le</w:t>
      </w:r>
      <w:proofErr w:type="gramEnd"/>
      <w:r w:rsidRPr="00025CE9">
        <w:rPr>
          <w:rFonts w:cs="Times New Roman"/>
          <w:lang w:val="fr-FR"/>
        </w:rPr>
        <w:t xml:space="preserve"> socle ne dépend d'aucune application ;</w:t>
      </w:r>
    </w:p>
    <w:p w14:paraId="6B402462" w14:textId="77777777" w:rsidR="00882609" w:rsidRPr="00025CE9" w:rsidRDefault="00000000" w:rsidP="004B6412">
      <w:pPr>
        <w:pStyle w:val="Paragraphedeliste"/>
        <w:numPr>
          <w:ilvl w:val="0"/>
          <w:numId w:val="15"/>
        </w:numPr>
        <w:spacing w:line="276" w:lineRule="auto"/>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application dépend du socle, et </w:t>
      </w:r>
      <w:r w:rsidRPr="00025CE9">
        <w:rPr>
          <w:rFonts w:cs="Times New Roman"/>
          <w:b/>
          <w:bCs/>
          <w:lang w:val="fr-FR"/>
        </w:rPr>
        <w:t>le moins possible des autres applications</w:t>
      </w:r>
      <w:r w:rsidRPr="00025CE9">
        <w:rPr>
          <w:rFonts w:cs="Times New Roman"/>
          <w:lang w:val="fr-FR"/>
        </w:rPr>
        <w:t xml:space="preserve"> ;</w:t>
      </w:r>
    </w:p>
    <w:p w14:paraId="16C0BD96" w14:textId="77777777" w:rsidR="00882609" w:rsidRPr="00025CE9" w:rsidRDefault="00000000" w:rsidP="004B6412">
      <w:pPr>
        <w:pStyle w:val="Paragraphedeliste"/>
        <w:numPr>
          <w:ilvl w:val="0"/>
          <w:numId w:val="15"/>
        </w:numPr>
        <w:spacing w:line="276" w:lineRule="auto"/>
        <w:jc w:val="both"/>
        <w:rPr>
          <w:rFonts w:cs="Times New Roman"/>
          <w:lang w:val="fr-FR"/>
        </w:rPr>
      </w:pPr>
      <w:proofErr w:type="gramStart"/>
      <w:r w:rsidRPr="00025CE9">
        <w:rPr>
          <w:rFonts w:cs="Times New Roman"/>
          <w:lang w:val="fr-FR"/>
        </w:rPr>
        <w:t>une</w:t>
      </w:r>
      <w:proofErr w:type="gramEnd"/>
      <w:r w:rsidRPr="00025CE9">
        <w:rPr>
          <w:rFonts w:cs="Times New Roman"/>
          <w:lang w:val="fr-FR"/>
        </w:rPr>
        <w:t xml:space="preserve"> application doit pouvoir être </w:t>
      </w:r>
      <w:r w:rsidRPr="00025CE9">
        <w:rPr>
          <w:rFonts w:cs="Times New Roman"/>
          <w:b/>
          <w:bCs/>
          <w:lang w:val="fr-FR"/>
        </w:rPr>
        <w:t>installée seule</w:t>
      </w:r>
      <w:r w:rsidRPr="00025CE9">
        <w:rPr>
          <w:rFonts w:cs="Times New Roman"/>
          <w:lang w:val="fr-FR"/>
        </w:rPr>
        <w:t xml:space="preserve"> et fonctionner seule ;</w:t>
      </w:r>
    </w:p>
    <w:p w14:paraId="7B35F23D" w14:textId="77777777" w:rsidR="00882609" w:rsidRPr="00025CE9" w:rsidRDefault="00000000" w:rsidP="004B6412">
      <w:pPr>
        <w:pStyle w:val="Paragraphedeliste"/>
        <w:numPr>
          <w:ilvl w:val="0"/>
          <w:numId w:val="15"/>
        </w:numPr>
        <w:spacing w:line="276" w:lineRule="auto"/>
        <w:jc w:val="both"/>
        <w:rPr>
          <w:rFonts w:cs="Times New Roman"/>
          <w:lang w:val="fr-FR"/>
        </w:rPr>
      </w:pPr>
      <w:proofErr w:type="gramStart"/>
      <w:r w:rsidRPr="00025CE9">
        <w:rPr>
          <w:rFonts w:cs="Times New Roman"/>
          <w:lang w:val="fr-FR"/>
        </w:rPr>
        <w:t>on</w:t>
      </w:r>
      <w:proofErr w:type="gramEnd"/>
      <w:r w:rsidRPr="00025CE9">
        <w:rPr>
          <w:rFonts w:cs="Times New Roman"/>
          <w:lang w:val="fr-FR"/>
        </w:rPr>
        <w:t xml:space="preserve"> évite les liens directs entre applications : on passe par les événements ou par un module de liaison.</w:t>
      </w:r>
    </w:p>
    <w:p w14:paraId="5F9B0AB0"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lastRenderedPageBreak/>
        <w:t>11. Extensibilité : modifier sans toucher au code d'origine</w:t>
      </w:r>
    </w:p>
    <w:p w14:paraId="59F5FDF1"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Un principe fondamental de la plateforme : </w:t>
      </w:r>
      <w:r w:rsidRPr="00025CE9">
        <w:rPr>
          <w:rFonts w:cs="Times New Roman"/>
          <w:b/>
          <w:bCs/>
          <w:lang w:val="fr-FR"/>
        </w:rPr>
        <w:t>un module peut modifier le comportement d'une application sans toucher à son code</w:t>
      </w:r>
      <w:r w:rsidRPr="00025CE9">
        <w:rPr>
          <w:rFonts w:cs="Times New Roman"/>
          <w:lang w:val="fr-FR"/>
        </w:rPr>
        <w:t>. Cela garantit des mises à jour sans casse et permet à chaque client de personnaliser.</w:t>
      </w:r>
    </w:p>
    <w:p w14:paraId="4D1BF7FE" w14:textId="77777777" w:rsidR="00882609" w:rsidRPr="00025CE9" w:rsidRDefault="00000000" w:rsidP="004B6412">
      <w:pPr>
        <w:spacing w:line="276" w:lineRule="auto"/>
        <w:jc w:val="both"/>
        <w:rPr>
          <w:rFonts w:cs="Times New Roman"/>
        </w:rPr>
      </w:pPr>
      <w:r w:rsidRPr="00025CE9">
        <w:rPr>
          <w:rFonts w:cs="Times New Roman"/>
        </w:rPr>
        <w:t xml:space="preserve">Quatre </w:t>
      </w:r>
      <w:proofErr w:type="spellStart"/>
      <w:proofErr w:type="gramStart"/>
      <w:r w:rsidRPr="00025CE9">
        <w:rPr>
          <w:rFonts w:cs="Times New Roman"/>
        </w:rPr>
        <w:t>mécanismes</w:t>
      </w:r>
      <w:proofErr w:type="spellEnd"/>
      <w:r w:rsidRPr="00025CE9">
        <w:rPr>
          <w:rFonts w:cs="Times New Roman"/>
        </w:rPr>
        <w:t xml:space="preserve"> :</w:t>
      </w:r>
      <w:proofErr w:type="gramEnd"/>
    </w:p>
    <w:tbl>
      <w:tblPr>
        <w:tblStyle w:val="Grilledutableau"/>
        <w:tblW w:w="0" w:type="auto"/>
        <w:tblLayout w:type="fixed"/>
        <w:tblLook w:val="0420" w:firstRow="1" w:lastRow="0" w:firstColumn="0" w:lastColumn="0" w:noHBand="0" w:noVBand="1"/>
      </w:tblPr>
      <w:tblGrid>
        <w:gridCol w:w="2506"/>
        <w:gridCol w:w="3288"/>
        <w:gridCol w:w="3566"/>
      </w:tblGrid>
      <w:tr w:rsidR="00882609" w:rsidRPr="00025CE9" w14:paraId="11C7BD93" w14:textId="77777777">
        <w:trPr>
          <w:tblHeader/>
        </w:trPr>
        <w:tc>
          <w:tcPr>
            <w:tcW w:w="2506" w:type="dxa"/>
            <w:shd w:val="clear" w:color="auto" w:fill="F2F2F2"/>
          </w:tcPr>
          <w:p w14:paraId="4505A543" w14:textId="77777777" w:rsidR="00882609" w:rsidRPr="00025CE9" w:rsidRDefault="00000000" w:rsidP="004B6412">
            <w:pPr>
              <w:spacing w:line="276" w:lineRule="auto"/>
              <w:jc w:val="both"/>
              <w:rPr>
                <w:rFonts w:cs="Times New Roman"/>
              </w:rPr>
            </w:pPr>
            <w:proofErr w:type="spellStart"/>
            <w:r w:rsidRPr="00025CE9">
              <w:rPr>
                <w:rFonts w:cs="Times New Roman"/>
              </w:rPr>
              <w:t>Mécanisme</w:t>
            </w:r>
            <w:proofErr w:type="spellEnd"/>
          </w:p>
        </w:tc>
        <w:tc>
          <w:tcPr>
            <w:tcW w:w="3288" w:type="dxa"/>
            <w:shd w:val="clear" w:color="auto" w:fill="F2F2F2"/>
          </w:tcPr>
          <w:p w14:paraId="04A1DAF4" w14:textId="77777777" w:rsidR="00882609" w:rsidRPr="00025CE9" w:rsidRDefault="00000000" w:rsidP="004B6412">
            <w:pPr>
              <w:spacing w:line="276" w:lineRule="auto"/>
              <w:jc w:val="both"/>
              <w:rPr>
                <w:rFonts w:cs="Times New Roman"/>
              </w:rPr>
            </w:pPr>
            <w:proofErr w:type="spellStart"/>
            <w:r w:rsidRPr="00025CE9">
              <w:rPr>
                <w:rFonts w:cs="Times New Roman"/>
              </w:rPr>
              <w:t>Rôle</w:t>
            </w:r>
            <w:proofErr w:type="spellEnd"/>
          </w:p>
        </w:tc>
        <w:tc>
          <w:tcPr>
            <w:tcW w:w="3566" w:type="dxa"/>
            <w:shd w:val="clear" w:color="auto" w:fill="F2F2F2"/>
          </w:tcPr>
          <w:p w14:paraId="50596D6D" w14:textId="77777777" w:rsidR="00882609" w:rsidRPr="00025CE9" w:rsidRDefault="00000000" w:rsidP="004B6412">
            <w:pPr>
              <w:spacing w:line="276" w:lineRule="auto"/>
              <w:jc w:val="both"/>
              <w:rPr>
                <w:rFonts w:cs="Times New Roman"/>
              </w:rPr>
            </w:pPr>
            <w:proofErr w:type="spellStart"/>
            <w:r w:rsidRPr="00025CE9">
              <w:rPr>
                <w:rFonts w:cs="Times New Roman"/>
              </w:rPr>
              <w:t>Exemple</w:t>
            </w:r>
            <w:proofErr w:type="spellEnd"/>
          </w:p>
        </w:tc>
      </w:tr>
      <w:tr w:rsidR="00882609" w:rsidRPr="004B6412" w14:paraId="0AFA05A2" w14:textId="77777777">
        <w:tc>
          <w:tcPr>
            <w:tcW w:w="2506" w:type="dxa"/>
          </w:tcPr>
          <w:p w14:paraId="36C0751D" w14:textId="77777777" w:rsidR="00882609" w:rsidRPr="00025CE9" w:rsidRDefault="00000000" w:rsidP="004B6412">
            <w:pPr>
              <w:spacing w:line="276" w:lineRule="auto"/>
              <w:jc w:val="both"/>
              <w:rPr>
                <w:rFonts w:cs="Times New Roman"/>
              </w:rPr>
            </w:pPr>
            <w:r w:rsidRPr="00025CE9">
              <w:rPr>
                <w:rFonts w:cs="Times New Roman"/>
              </w:rPr>
              <w:t>Extension de données</w:t>
            </w:r>
          </w:p>
        </w:tc>
        <w:tc>
          <w:tcPr>
            <w:tcW w:w="3288" w:type="dxa"/>
          </w:tcPr>
          <w:p w14:paraId="1059A2AB" w14:textId="77777777" w:rsidR="00882609" w:rsidRPr="00025CE9" w:rsidRDefault="00000000" w:rsidP="004B6412">
            <w:pPr>
              <w:spacing w:line="276" w:lineRule="auto"/>
              <w:jc w:val="both"/>
              <w:rPr>
                <w:rFonts w:cs="Times New Roman"/>
                <w:lang w:val="fr-FR"/>
              </w:rPr>
            </w:pPr>
            <w:r w:rsidRPr="00025CE9">
              <w:rPr>
                <w:rFonts w:cs="Times New Roman"/>
                <w:lang w:val="fr-FR"/>
              </w:rPr>
              <w:t>Ajouter des champs à un élément existant</w:t>
            </w:r>
          </w:p>
        </w:tc>
        <w:tc>
          <w:tcPr>
            <w:tcW w:w="3566" w:type="dxa"/>
          </w:tcPr>
          <w:p w14:paraId="59C23863" w14:textId="77777777" w:rsidR="00882609" w:rsidRPr="00025CE9" w:rsidRDefault="00000000" w:rsidP="004B6412">
            <w:pPr>
              <w:spacing w:line="276" w:lineRule="auto"/>
              <w:jc w:val="both"/>
              <w:rPr>
                <w:rFonts w:cs="Times New Roman"/>
                <w:lang w:val="fr-FR"/>
              </w:rPr>
            </w:pPr>
            <w:r w:rsidRPr="00025CE9">
              <w:rPr>
                <w:rFonts w:cs="Times New Roman"/>
                <w:lang w:val="fr-FR"/>
              </w:rPr>
              <w:t>La fidélité ajoute des points au client</w:t>
            </w:r>
          </w:p>
        </w:tc>
      </w:tr>
      <w:tr w:rsidR="00882609" w:rsidRPr="004B6412" w14:paraId="20202A2E" w14:textId="77777777">
        <w:tc>
          <w:tcPr>
            <w:tcW w:w="2506" w:type="dxa"/>
          </w:tcPr>
          <w:p w14:paraId="34B6DF42" w14:textId="77777777" w:rsidR="00882609" w:rsidRPr="00025CE9" w:rsidRDefault="00000000" w:rsidP="004B6412">
            <w:pPr>
              <w:spacing w:line="276" w:lineRule="auto"/>
              <w:jc w:val="both"/>
              <w:rPr>
                <w:rFonts w:cs="Times New Roman"/>
              </w:rPr>
            </w:pPr>
            <w:r w:rsidRPr="00025CE9">
              <w:rPr>
                <w:rFonts w:cs="Times New Roman"/>
              </w:rPr>
              <w:t xml:space="preserve">Surcharge de </w:t>
            </w:r>
            <w:proofErr w:type="spellStart"/>
            <w:r w:rsidRPr="00025CE9">
              <w:rPr>
                <w:rFonts w:cs="Times New Roman"/>
              </w:rPr>
              <w:t>logique</w:t>
            </w:r>
            <w:proofErr w:type="spellEnd"/>
          </w:p>
        </w:tc>
        <w:tc>
          <w:tcPr>
            <w:tcW w:w="3288" w:type="dxa"/>
          </w:tcPr>
          <w:p w14:paraId="669FC4C9" w14:textId="77777777" w:rsidR="00882609" w:rsidRPr="00025CE9" w:rsidRDefault="00000000" w:rsidP="004B6412">
            <w:pPr>
              <w:spacing w:line="276" w:lineRule="auto"/>
              <w:jc w:val="both"/>
              <w:rPr>
                <w:rFonts w:cs="Times New Roman"/>
                <w:lang w:val="fr-FR"/>
              </w:rPr>
            </w:pPr>
            <w:r w:rsidRPr="00025CE9">
              <w:rPr>
                <w:rFonts w:cs="Times New Roman"/>
                <w:lang w:val="fr-FR"/>
              </w:rPr>
              <w:t>Compléter ou modifier un calcul</w:t>
            </w:r>
          </w:p>
        </w:tc>
        <w:tc>
          <w:tcPr>
            <w:tcW w:w="3566" w:type="dxa"/>
          </w:tcPr>
          <w:p w14:paraId="1A4D3CBF" w14:textId="77777777" w:rsidR="00882609" w:rsidRPr="00025CE9" w:rsidRDefault="00000000" w:rsidP="004B6412">
            <w:pPr>
              <w:spacing w:line="276" w:lineRule="auto"/>
              <w:jc w:val="both"/>
              <w:rPr>
                <w:rFonts w:cs="Times New Roman"/>
                <w:lang w:val="fr-FR"/>
              </w:rPr>
            </w:pPr>
            <w:r w:rsidRPr="00025CE9">
              <w:rPr>
                <w:rFonts w:cs="Times New Roman"/>
                <w:lang w:val="fr-FR"/>
              </w:rPr>
              <w:t>Une règle de remise modifie le total d'une vente</w:t>
            </w:r>
          </w:p>
        </w:tc>
      </w:tr>
      <w:tr w:rsidR="00882609" w:rsidRPr="004B6412" w14:paraId="31F774D8" w14:textId="77777777">
        <w:tc>
          <w:tcPr>
            <w:tcW w:w="2506" w:type="dxa"/>
          </w:tcPr>
          <w:p w14:paraId="0CFEE26F" w14:textId="77777777" w:rsidR="00882609" w:rsidRPr="00025CE9" w:rsidRDefault="00000000" w:rsidP="004B6412">
            <w:pPr>
              <w:spacing w:line="276" w:lineRule="auto"/>
              <w:jc w:val="both"/>
              <w:rPr>
                <w:rFonts w:cs="Times New Roman"/>
              </w:rPr>
            </w:pPr>
            <w:r w:rsidRPr="00025CE9">
              <w:rPr>
                <w:rFonts w:cs="Times New Roman"/>
              </w:rPr>
              <w:t xml:space="preserve">Extension </w:t>
            </w:r>
            <w:proofErr w:type="spellStart"/>
            <w:r w:rsidRPr="00025CE9">
              <w:rPr>
                <w:rFonts w:cs="Times New Roman"/>
              </w:rPr>
              <w:t>d'interface</w:t>
            </w:r>
            <w:proofErr w:type="spellEnd"/>
          </w:p>
        </w:tc>
        <w:tc>
          <w:tcPr>
            <w:tcW w:w="3288" w:type="dxa"/>
          </w:tcPr>
          <w:p w14:paraId="294166E3" w14:textId="77777777" w:rsidR="00882609" w:rsidRPr="00025CE9" w:rsidRDefault="00000000" w:rsidP="004B6412">
            <w:pPr>
              <w:spacing w:line="276" w:lineRule="auto"/>
              <w:jc w:val="both"/>
              <w:rPr>
                <w:rFonts w:cs="Times New Roman"/>
                <w:lang w:val="fr-FR"/>
              </w:rPr>
            </w:pPr>
            <w:r w:rsidRPr="00025CE9">
              <w:rPr>
                <w:rFonts w:cs="Times New Roman"/>
                <w:lang w:val="fr-FR"/>
              </w:rPr>
              <w:t>Ajouter un onglet, un bouton, un champ dans un écran</w:t>
            </w:r>
          </w:p>
        </w:tc>
        <w:tc>
          <w:tcPr>
            <w:tcW w:w="3566" w:type="dxa"/>
          </w:tcPr>
          <w:p w14:paraId="4D14CC89" w14:textId="77777777" w:rsidR="00882609" w:rsidRPr="00025CE9" w:rsidRDefault="00000000" w:rsidP="004B6412">
            <w:pPr>
              <w:spacing w:line="276" w:lineRule="auto"/>
              <w:jc w:val="both"/>
              <w:rPr>
                <w:rFonts w:cs="Times New Roman"/>
                <w:lang w:val="fr-FR"/>
              </w:rPr>
            </w:pPr>
            <w:r w:rsidRPr="00025CE9">
              <w:rPr>
                <w:rFonts w:cs="Times New Roman"/>
                <w:lang w:val="fr-FR"/>
              </w:rPr>
              <w:t>Un onglet « Allergènes » sur la fiche plat</w:t>
            </w:r>
          </w:p>
        </w:tc>
      </w:tr>
      <w:tr w:rsidR="00882609" w:rsidRPr="004B6412" w14:paraId="18E930E3" w14:textId="77777777">
        <w:tc>
          <w:tcPr>
            <w:tcW w:w="2506" w:type="dxa"/>
          </w:tcPr>
          <w:p w14:paraId="7D4A4A79" w14:textId="77777777" w:rsidR="00882609" w:rsidRPr="00025CE9" w:rsidRDefault="00000000" w:rsidP="004B6412">
            <w:pPr>
              <w:spacing w:line="276" w:lineRule="auto"/>
              <w:jc w:val="both"/>
              <w:rPr>
                <w:rFonts w:cs="Times New Roman"/>
              </w:rPr>
            </w:pPr>
            <w:proofErr w:type="spellStart"/>
            <w:r w:rsidRPr="00025CE9">
              <w:rPr>
                <w:rFonts w:cs="Times New Roman"/>
              </w:rPr>
              <w:t>Événements</w:t>
            </w:r>
            <w:proofErr w:type="spellEnd"/>
          </w:p>
        </w:tc>
        <w:tc>
          <w:tcPr>
            <w:tcW w:w="3288" w:type="dxa"/>
          </w:tcPr>
          <w:p w14:paraId="2617F327" w14:textId="77777777" w:rsidR="00882609" w:rsidRPr="00025CE9" w:rsidRDefault="00000000" w:rsidP="004B6412">
            <w:pPr>
              <w:spacing w:line="276" w:lineRule="auto"/>
              <w:jc w:val="both"/>
              <w:rPr>
                <w:rFonts w:cs="Times New Roman"/>
                <w:lang w:val="fr-FR"/>
              </w:rPr>
            </w:pPr>
            <w:r w:rsidRPr="00025CE9">
              <w:rPr>
                <w:rFonts w:cs="Times New Roman"/>
                <w:lang w:val="fr-FR"/>
              </w:rPr>
              <w:t>Réagir à une action sans modifier sa source</w:t>
            </w:r>
          </w:p>
        </w:tc>
        <w:tc>
          <w:tcPr>
            <w:tcW w:w="3566" w:type="dxa"/>
          </w:tcPr>
          <w:p w14:paraId="7FD7E7EB" w14:textId="77777777" w:rsidR="00882609" w:rsidRPr="00025CE9" w:rsidRDefault="00000000" w:rsidP="004B6412">
            <w:pPr>
              <w:spacing w:line="276" w:lineRule="auto"/>
              <w:jc w:val="both"/>
              <w:rPr>
                <w:rFonts w:cs="Times New Roman"/>
                <w:lang w:val="fr-FR"/>
              </w:rPr>
            </w:pPr>
            <w:r w:rsidRPr="00025CE9">
              <w:rPr>
                <w:rFonts w:cs="Times New Roman"/>
                <w:lang w:val="fr-FR"/>
              </w:rPr>
              <w:t>À la validation d'une vente, envoyer un reçu WhatsApp</w:t>
            </w:r>
          </w:p>
        </w:tc>
      </w:tr>
    </w:tbl>
    <w:p w14:paraId="45053A86"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Cette ouverture permettra aussi, à terme, à des </w:t>
      </w:r>
      <w:r w:rsidRPr="00025CE9">
        <w:rPr>
          <w:rFonts w:cs="Times New Roman"/>
          <w:b/>
          <w:bCs/>
          <w:lang w:val="fr-FR"/>
        </w:rPr>
        <w:t>partenaires et développeurs tiers</w:t>
      </w:r>
      <w:r w:rsidRPr="00025CE9">
        <w:rPr>
          <w:rFonts w:cs="Times New Roman"/>
          <w:lang w:val="fr-FR"/>
        </w:rPr>
        <w:t xml:space="preserve"> de créer leurs propres modules.</w:t>
      </w:r>
    </w:p>
    <w:p w14:paraId="74A2FA26"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12. Spécificités de notre marché, intégrées dès le socle</w:t>
      </w:r>
    </w:p>
    <w:p w14:paraId="2B636AFC"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Connexion instable</w:t>
      </w:r>
      <w:r w:rsidRPr="00025CE9">
        <w:rPr>
          <w:rFonts w:cs="Times New Roman"/>
          <w:lang w:val="fr-FR"/>
        </w:rPr>
        <w:t xml:space="preserve"> : fonctionnement hors-ligne pour les usages critiques (notamment la caisse), avec synchronisation différée ;</w:t>
      </w:r>
    </w:p>
    <w:p w14:paraId="200BFDAC"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Mobile d'abord</w:t>
      </w:r>
      <w:r w:rsidRPr="00025CE9">
        <w:rPr>
          <w:rFonts w:cs="Times New Roman"/>
          <w:lang w:val="fr-FR"/>
        </w:rPr>
        <w:t xml:space="preserve"> : interfaces légères, utilisables sur téléphones Android d'entrée de gamme ;</w:t>
      </w:r>
    </w:p>
    <w:p w14:paraId="070F64D6"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Mobile Money natif</w:t>
      </w:r>
      <w:r w:rsidRPr="00025CE9">
        <w:rPr>
          <w:rFonts w:cs="Times New Roman"/>
          <w:lang w:val="fr-FR"/>
        </w:rPr>
        <w:t xml:space="preserve"> : MTN </w:t>
      </w:r>
      <w:proofErr w:type="spellStart"/>
      <w:r w:rsidRPr="00025CE9">
        <w:rPr>
          <w:rFonts w:cs="Times New Roman"/>
          <w:lang w:val="fr-FR"/>
        </w:rPr>
        <w:t>MoMo</w:t>
      </w:r>
      <w:proofErr w:type="spellEnd"/>
      <w:r w:rsidRPr="00025CE9">
        <w:rPr>
          <w:rFonts w:cs="Times New Roman"/>
          <w:lang w:val="fr-FR"/>
        </w:rPr>
        <w:t>, Moov Money, Orange Money, Wave, etc., ajoutés comme moyens de paiement indépendants ;</w:t>
      </w:r>
    </w:p>
    <w:p w14:paraId="749C25CE"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Crédit client et paiements partiels</w:t>
      </w:r>
      <w:r w:rsidRPr="00025CE9">
        <w:rPr>
          <w:rFonts w:cs="Times New Roman"/>
          <w:lang w:val="fr-FR"/>
        </w:rPr>
        <w:t>, très répandus dans le commerce local ;</w:t>
      </w:r>
    </w:p>
    <w:p w14:paraId="2563354A" w14:textId="77777777" w:rsidR="00882609" w:rsidRPr="00025CE9" w:rsidRDefault="00000000" w:rsidP="004B6412">
      <w:pPr>
        <w:pStyle w:val="Paragraphedeliste"/>
        <w:numPr>
          <w:ilvl w:val="0"/>
          <w:numId w:val="16"/>
        </w:numPr>
        <w:spacing w:line="276" w:lineRule="auto"/>
        <w:jc w:val="both"/>
        <w:rPr>
          <w:rFonts w:cs="Times New Roman"/>
          <w:lang w:val="fr-FR"/>
        </w:rPr>
      </w:pPr>
      <w:proofErr w:type="spellStart"/>
      <w:r w:rsidRPr="00025CE9">
        <w:rPr>
          <w:rFonts w:cs="Times New Roman"/>
          <w:b/>
          <w:bCs/>
          <w:lang w:val="fr-FR"/>
        </w:rPr>
        <w:t>Multi-devises</w:t>
      </w:r>
      <w:proofErr w:type="spellEnd"/>
      <w:r w:rsidRPr="00025CE9">
        <w:rPr>
          <w:rFonts w:cs="Times New Roman"/>
          <w:lang w:val="fr-FR"/>
        </w:rPr>
        <w:t xml:space="preserve"> avec arrondi par devise (le XOF s'utilise sans décimales) ;</w:t>
      </w:r>
    </w:p>
    <w:p w14:paraId="6A002F9F"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Conformité fiscale locale</w:t>
      </w:r>
      <w:r w:rsidRPr="00025CE9">
        <w:rPr>
          <w:rFonts w:cs="Times New Roman"/>
          <w:lang w:val="fr-FR"/>
        </w:rPr>
        <w:t xml:space="preserve"> gérée par les </w:t>
      </w:r>
      <w:r w:rsidRPr="00025CE9">
        <w:rPr>
          <w:rFonts w:cs="Times New Roman"/>
          <w:b/>
          <w:bCs/>
          <w:lang w:val="fr-FR"/>
        </w:rPr>
        <w:t>packs pays</w:t>
      </w:r>
      <w:r w:rsidRPr="00025CE9">
        <w:rPr>
          <w:rFonts w:cs="Times New Roman"/>
          <w:lang w:val="fr-FR"/>
        </w:rPr>
        <w:t xml:space="preserve"> (par exemple la facturation normalisée au Bénin), sans modifier le socle ;</w:t>
      </w:r>
    </w:p>
    <w:p w14:paraId="242FDB81" w14:textId="77777777" w:rsidR="00882609" w:rsidRPr="00025CE9" w:rsidRDefault="00000000" w:rsidP="004B6412">
      <w:pPr>
        <w:pStyle w:val="Paragraphedeliste"/>
        <w:numPr>
          <w:ilvl w:val="0"/>
          <w:numId w:val="16"/>
        </w:numPr>
        <w:spacing w:line="276" w:lineRule="auto"/>
        <w:jc w:val="both"/>
        <w:rPr>
          <w:rFonts w:cs="Times New Roman"/>
          <w:lang w:val="fr-FR"/>
        </w:rPr>
      </w:pPr>
      <w:r w:rsidRPr="00025CE9">
        <w:rPr>
          <w:rFonts w:cs="Times New Roman"/>
          <w:b/>
          <w:bCs/>
          <w:lang w:val="fr-FR"/>
        </w:rPr>
        <w:t>Langues</w:t>
      </w:r>
      <w:r w:rsidRPr="00025CE9">
        <w:rPr>
          <w:rFonts w:cs="Times New Roman"/>
          <w:lang w:val="fr-FR"/>
        </w:rPr>
        <w:t xml:space="preserve"> : français en priorité, extension possible à l'anglais et aux langues locales.</w:t>
      </w:r>
    </w:p>
    <w:p w14:paraId="5B049730"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13. Modèle d'offre : bundles et achat à la carte</w:t>
      </w:r>
    </w:p>
    <w:p w14:paraId="5A28F689" w14:textId="77777777" w:rsidR="00882609" w:rsidRPr="00025CE9" w:rsidRDefault="00000000" w:rsidP="004B6412">
      <w:pPr>
        <w:spacing w:line="276" w:lineRule="auto"/>
        <w:jc w:val="both"/>
        <w:rPr>
          <w:rFonts w:cs="Times New Roman"/>
        </w:rPr>
      </w:pPr>
      <w:r w:rsidRPr="00025CE9">
        <w:rPr>
          <w:rFonts w:cs="Times New Roman"/>
          <w:b/>
          <w:bCs/>
        </w:rPr>
        <w:t xml:space="preserve">Principes </w:t>
      </w:r>
      <w:proofErr w:type="spellStart"/>
      <w:r w:rsidRPr="00025CE9">
        <w:rPr>
          <w:rFonts w:cs="Times New Roman"/>
          <w:b/>
          <w:bCs/>
        </w:rPr>
        <w:t>commerciaux</w:t>
      </w:r>
      <w:proofErr w:type="spellEnd"/>
    </w:p>
    <w:p w14:paraId="7086C766" w14:textId="77777777" w:rsidR="00882609" w:rsidRPr="00025CE9" w:rsidRDefault="00000000" w:rsidP="004B6412">
      <w:pPr>
        <w:pStyle w:val="Paragraphedeliste"/>
        <w:numPr>
          <w:ilvl w:val="0"/>
          <w:numId w:val="17"/>
        </w:numPr>
        <w:spacing w:line="276" w:lineRule="auto"/>
        <w:jc w:val="both"/>
        <w:rPr>
          <w:rFonts w:cs="Times New Roman"/>
          <w:lang w:val="fr-FR"/>
        </w:rPr>
      </w:pPr>
      <w:r w:rsidRPr="00025CE9">
        <w:rPr>
          <w:rFonts w:cs="Times New Roman"/>
          <w:lang w:val="fr-FR"/>
        </w:rPr>
        <w:t xml:space="preserve">Une application peut être achetée </w:t>
      </w:r>
      <w:r w:rsidRPr="00025CE9">
        <w:rPr>
          <w:rFonts w:cs="Times New Roman"/>
          <w:b/>
          <w:bCs/>
          <w:lang w:val="fr-FR"/>
        </w:rPr>
        <w:t>seule</w:t>
      </w:r>
      <w:r w:rsidRPr="00025CE9">
        <w:rPr>
          <w:rFonts w:cs="Times New Roman"/>
          <w:lang w:val="fr-FR"/>
        </w:rPr>
        <w:t>.</w:t>
      </w:r>
    </w:p>
    <w:p w14:paraId="7D9C87E4" w14:textId="77777777" w:rsidR="00882609" w:rsidRPr="00025CE9" w:rsidRDefault="00000000" w:rsidP="004B6412">
      <w:pPr>
        <w:pStyle w:val="Paragraphedeliste"/>
        <w:numPr>
          <w:ilvl w:val="0"/>
          <w:numId w:val="17"/>
        </w:numPr>
        <w:spacing w:line="276" w:lineRule="auto"/>
        <w:jc w:val="both"/>
        <w:rPr>
          <w:rFonts w:cs="Times New Roman"/>
          <w:lang w:val="fr-FR"/>
        </w:rPr>
      </w:pPr>
      <w:r w:rsidRPr="00025CE9">
        <w:rPr>
          <w:rFonts w:cs="Times New Roman"/>
          <w:lang w:val="fr-FR"/>
        </w:rPr>
        <w:t>Un bundle regroupe plusieurs applications à une condition plus avantageuse qu'à l'unité.</w:t>
      </w:r>
    </w:p>
    <w:p w14:paraId="79162F22" w14:textId="77777777" w:rsidR="00882609" w:rsidRPr="00025CE9" w:rsidRDefault="00000000" w:rsidP="004B6412">
      <w:pPr>
        <w:pStyle w:val="Paragraphedeliste"/>
        <w:numPr>
          <w:ilvl w:val="0"/>
          <w:numId w:val="17"/>
        </w:numPr>
        <w:spacing w:line="276" w:lineRule="auto"/>
        <w:jc w:val="both"/>
        <w:rPr>
          <w:rFonts w:cs="Times New Roman"/>
          <w:lang w:val="fr-FR"/>
        </w:rPr>
      </w:pPr>
      <w:r w:rsidRPr="00025CE9">
        <w:rPr>
          <w:rFonts w:cs="Times New Roman"/>
          <w:lang w:val="fr-FR"/>
        </w:rPr>
        <w:t xml:space="preserve">Un client peut </w:t>
      </w:r>
      <w:r w:rsidRPr="00025CE9">
        <w:rPr>
          <w:rFonts w:cs="Times New Roman"/>
          <w:b/>
          <w:bCs/>
          <w:lang w:val="fr-FR"/>
        </w:rPr>
        <w:t>ajouter</w:t>
      </w:r>
      <w:r w:rsidRPr="00025CE9">
        <w:rPr>
          <w:rFonts w:cs="Times New Roman"/>
          <w:lang w:val="fr-FR"/>
        </w:rPr>
        <w:t xml:space="preserve"> une application ou un module à tout moment.</w:t>
      </w:r>
    </w:p>
    <w:p w14:paraId="631B2E8D" w14:textId="77777777" w:rsidR="00882609" w:rsidRPr="00025CE9" w:rsidRDefault="00000000" w:rsidP="004B6412">
      <w:pPr>
        <w:pStyle w:val="Paragraphedeliste"/>
        <w:numPr>
          <w:ilvl w:val="0"/>
          <w:numId w:val="17"/>
        </w:numPr>
        <w:spacing w:line="276" w:lineRule="auto"/>
        <w:jc w:val="both"/>
        <w:rPr>
          <w:rFonts w:cs="Times New Roman"/>
          <w:lang w:val="fr-FR"/>
        </w:rPr>
      </w:pPr>
      <w:r w:rsidRPr="00025CE9">
        <w:rPr>
          <w:rFonts w:cs="Times New Roman"/>
          <w:lang w:val="fr-FR"/>
        </w:rPr>
        <w:lastRenderedPageBreak/>
        <w:t xml:space="preserve">Passer d'une application seule à un bundle (ou l'inverse) ne doit entraîner </w:t>
      </w:r>
      <w:r w:rsidRPr="00025CE9">
        <w:rPr>
          <w:rFonts w:cs="Times New Roman"/>
          <w:b/>
          <w:bCs/>
          <w:lang w:val="fr-FR"/>
        </w:rPr>
        <w:t>aucune perte ni ressaisie de données</w:t>
      </w:r>
      <w:r w:rsidRPr="00025CE9">
        <w:rPr>
          <w:rFonts w:cs="Times New Roman"/>
          <w:lang w:val="fr-FR"/>
        </w:rPr>
        <w:t>.</w:t>
      </w:r>
    </w:p>
    <w:p w14:paraId="24D5B329" w14:textId="77777777" w:rsidR="00882609" w:rsidRPr="00025CE9" w:rsidRDefault="00000000" w:rsidP="004B6412">
      <w:pPr>
        <w:pStyle w:val="Paragraphedeliste"/>
        <w:numPr>
          <w:ilvl w:val="0"/>
          <w:numId w:val="17"/>
        </w:numPr>
        <w:spacing w:line="276" w:lineRule="auto"/>
        <w:jc w:val="both"/>
        <w:rPr>
          <w:rFonts w:cs="Times New Roman"/>
          <w:lang w:val="fr-FR"/>
        </w:rPr>
      </w:pPr>
      <w:r w:rsidRPr="00025CE9">
        <w:rPr>
          <w:rFonts w:cs="Times New Roman"/>
          <w:lang w:val="fr-FR"/>
        </w:rPr>
        <w:t xml:space="preserve">Les bundles peuvent être </w:t>
      </w:r>
      <w:r w:rsidRPr="00025CE9">
        <w:rPr>
          <w:rFonts w:cs="Times New Roman"/>
          <w:b/>
          <w:bCs/>
          <w:lang w:val="fr-FR"/>
        </w:rPr>
        <w:t>offerts ou promus</w:t>
      </w:r>
      <w:r w:rsidRPr="00025CE9">
        <w:rPr>
          <w:rFonts w:cs="Times New Roman"/>
          <w:lang w:val="fr-FR"/>
        </w:rPr>
        <w:t xml:space="preserve"> à certaines occasions (lancement, partenariat, période d'essai).</w:t>
      </w:r>
    </w:p>
    <w:p w14:paraId="354700DD" w14:textId="77777777" w:rsidR="00882609" w:rsidRPr="00025CE9" w:rsidRDefault="00000000" w:rsidP="004B6412">
      <w:pPr>
        <w:spacing w:line="276" w:lineRule="auto"/>
        <w:jc w:val="both"/>
        <w:rPr>
          <w:rFonts w:cs="Times New Roman"/>
        </w:rPr>
      </w:pPr>
      <w:proofErr w:type="spellStart"/>
      <w:r w:rsidRPr="00025CE9">
        <w:rPr>
          <w:rFonts w:cs="Times New Roman"/>
          <w:b/>
          <w:bCs/>
        </w:rPr>
        <w:t>Parcours</w:t>
      </w:r>
      <w:proofErr w:type="spellEnd"/>
      <w:r w:rsidRPr="00025CE9">
        <w:rPr>
          <w:rFonts w:cs="Times New Roman"/>
          <w:b/>
          <w:bCs/>
        </w:rPr>
        <w:t xml:space="preserve"> type</w:t>
      </w:r>
    </w:p>
    <w:p w14:paraId="7FF8F75F" w14:textId="77777777" w:rsidR="00882609" w:rsidRPr="00025CE9" w:rsidRDefault="00000000" w:rsidP="004B6412">
      <w:pPr>
        <w:pStyle w:val="Paragraphedeliste"/>
        <w:numPr>
          <w:ilvl w:val="0"/>
          <w:numId w:val="18"/>
        </w:numPr>
        <w:spacing w:line="276" w:lineRule="auto"/>
        <w:jc w:val="both"/>
        <w:rPr>
          <w:rFonts w:cs="Times New Roman"/>
          <w:lang w:val="fr-FR"/>
        </w:rPr>
      </w:pPr>
      <w:r w:rsidRPr="00025CE9">
        <w:rPr>
          <w:rFonts w:cs="Times New Roman"/>
          <w:lang w:val="fr-FR"/>
        </w:rPr>
        <w:t>Un restaurant démarre avec l'application Caisse seule.</w:t>
      </w:r>
    </w:p>
    <w:p w14:paraId="0D36F698" w14:textId="77777777" w:rsidR="00882609" w:rsidRPr="00025CE9" w:rsidRDefault="00000000" w:rsidP="004B6412">
      <w:pPr>
        <w:pStyle w:val="Paragraphedeliste"/>
        <w:numPr>
          <w:ilvl w:val="0"/>
          <w:numId w:val="18"/>
        </w:numPr>
        <w:spacing w:line="276" w:lineRule="auto"/>
        <w:jc w:val="both"/>
        <w:rPr>
          <w:rFonts w:cs="Times New Roman"/>
          <w:lang w:val="fr-FR"/>
        </w:rPr>
      </w:pPr>
      <w:r w:rsidRPr="00025CE9">
        <w:rPr>
          <w:rFonts w:cs="Times New Roman"/>
          <w:lang w:val="fr-FR"/>
        </w:rPr>
        <w:t>Il ajoute Stock quand il veut suivre ses ingrédients.</w:t>
      </w:r>
    </w:p>
    <w:p w14:paraId="109EDB18" w14:textId="77777777" w:rsidR="00882609" w:rsidRPr="00025CE9" w:rsidRDefault="00000000" w:rsidP="004B6412">
      <w:pPr>
        <w:pStyle w:val="Paragraphedeliste"/>
        <w:numPr>
          <w:ilvl w:val="0"/>
          <w:numId w:val="18"/>
        </w:numPr>
        <w:spacing w:line="276" w:lineRule="auto"/>
        <w:jc w:val="both"/>
        <w:rPr>
          <w:rFonts w:cs="Times New Roman"/>
          <w:lang w:val="fr-FR"/>
        </w:rPr>
      </w:pPr>
      <w:r w:rsidRPr="00025CE9">
        <w:rPr>
          <w:rFonts w:cs="Times New Roman"/>
          <w:lang w:val="fr-FR"/>
        </w:rPr>
        <w:t>Il passe au bundle complet quand son activité grandit.</w:t>
      </w:r>
    </w:p>
    <w:p w14:paraId="3947F233" w14:textId="77777777" w:rsidR="00882609" w:rsidRPr="00025CE9" w:rsidRDefault="00000000" w:rsidP="004B6412">
      <w:pPr>
        <w:pStyle w:val="Paragraphedeliste"/>
        <w:numPr>
          <w:ilvl w:val="0"/>
          <w:numId w:val="18"/>
        </w:numPr>
        <w:spacing w:line="276" w:lineRule="auto"/>
        <w:jc w:val="both"/>
        <w:rPr>
          <w:rFonts w:cs="Times New Roman"/>
          <w:lang w:val="fr-FR"/>
        </w:rPr>
      </w:pPr>
      <w:r w:rsidRPr="00025CE9">
        <w:rPr>
          <w:rFonts w:cs="Times New Roman"/>
          <w:lang w:val="fr-FR"/>
        </w:rPr>
        <w:t>Plus tard, il ajoute le module Comptabilité de l'ERP.</w:t>
      </w:r>
    </w:p>
    <w:p w14:paraId="18235723"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À chaque étape, </w:t>
      </w:r>
      <w:r w:rsidRPr="00025CE9">
        <w:rPr>
          <w:rFonts w:cs="Times New Roman"/>
          <w:b/>
          <w:bCs/>
          <w:lang w:val="fr-FR"/>
        </w:rPr>
        <w:t>les données déjà saisies sont conservées</w:t>
      </w:r>
      <w:r w:rsidRPr="00025CE9">
        <w:rPr>
          <w:rFonts w:cs="Times New Roman"/>
          <w:lang w:val="fr-FR"/>
        </w:rPr>
        <w:t>.</w:t>
      </w:r>
    </w:p>
    <w:p w14:paraId="1ED28D91" w14:textId="77777777" w:rsidR="00882609" w:rsidRPr="00025CE9" w:rsidRDefault="00000000" w:rsidP="004B6412">
      <w:pPr>
        <w:spacing w:line="276" w:lineRule="auto"/>
        <w:jc w:val="both"/>
        <w:rPr>
          <w:rFonts w:cs="Times New Roman"/>
          <w:lang w:val="fr-FR"/>
        </w:rPr>
      </w:pPr>
      <w:r w:rsidRPr="00025CE9">
        <w:rPr>
          <w:rFonts w:cs="Times New Roman"/>
          <w:b/>
          <w:bCs/>
          <w:lang w:val="fr-FR"/>
        </w:rPr>
        <w:t>À définir avec la direction :</w:t>
      </w:r>
      <w:r w:rsidRPr="00025CE9">
        <w:rPr>
          <w:rFonts w:cs="Times New Roman"/>
          <w:lang w:val="fr-FR"/>
        </w:rPr>
        <w:t xml:space="preserve"> grille tarifaire, règles de facturation (par application, par utilisateur, par établissement ou par volume), conditions de bundle, politique d'essai gratuit.</w:t>
      </w:r>
    </w:p>
    <w:p w14:paraId="0E8DC1D4"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Trois scénarios d'usage</w:t>
      </w:r>
    </w:p>
    <w:p w14:paraId="6F51A6CC" w14:textId="77777777" w:rsidR="00882609" w:rsidRPr="00025CE9" w:rsidRDefault="00000000" w:rsidP="004B6412">
      <w:pPr>
        <w:spacing w:line="276" w:lineRule="auto"/>
        <w:jc w:val="both"/>
        <w:rPr>
          <w:rFonts w:cs="Times New Roman"/>
          <w:lang w:val="fr-FR"/>
        </w:rPr>
      </w:pPr>
      <w:r w:rsidRPr="00025CE9">
        <w:rPr>
          <w:rFonts w:cs="Times New Roman"/>
          <w:lang w:val="fr-FR"/>
        </w:rPr>
        <w:t>Ces exemples sont illustratifs. Dans chacun, les données déjà saisies sont conservées à chaque étape, et une application déjà présente n'est jamais dupliquée.</w:t>
      </w:r>
    </w:p>
    <w:tbl>
      <w:tblPr>
        <w:tblStyle w:val="Grilledutableau"/>
        <w:tblW w:w="0" w:type="auto"/>
        <w:tblLayout w:type="fixed"/>
        <w:tblLook w:val="0420" w:firstRow="1" w:lastRow="0" w:firstColumn="0" w:lastColumn="0" w:noHBand="0" w:noVBand="1"/>
      </w:tblPr>
      <w:tblGrid>
        <w:gridCol w:w="2023"/>
        <w:gridCol w:w="1542"/>
        <w:gridCol w:w="2726"/>
        <w:gridCol w:w="3068"/>
      </w:tblGrid>
      <w:tr w:rsidR="00882609" w:rsidRPr="00025CE9" w14:paraId="46E2923E" w14:textId="77777777">
        <w:trPr>
          <w:tblHeader/>
        </w:trPr>
        <w:tc>
          <w:tcPr>
            <w:tcW w:w="2023" w:type="dxa"/>
            <w:shd w:val="clear" w:color="auto" w:fill="F2F2F2"/>
          </w:tcPr>
          <w:p w14:paraId="2A78D693" w14:textId="77777777" w:rsidR="00882609" w:rsidRPr="00025CE9" w:rsidRDefault="00000000" w:rsidP="004B6412">
            <w:pPr>
              <w:spacing w:line="276" w:lineRule="auto"/>
              <w:jc w:val="both"/>
              <w:rPr>
                <w:rFonts w:cs="Times New Roman"/>
              </w:rPr>
            </w:pPr>
            <w:proofErr w:type="spellStart"/>
            <w:r w:rsidRPr="00025CE9">
              <w:rPr>
                <w:rFonts w:cs="Times New Roman"/>
              </w:rPr>
              <w:t>Profil</w:t>
            </w:r>
            <w:proofErr w:type="spellEnd"/>
          </w:p>
        </w:tc>
        <w:tc>
          <w:tcPr>
            <w:tcW w:w="1542" w:type="dxa"/>
            <w:shd w:val="clear" w:color="auto" w:fill="F2F2F2"/>
          </w:tcPr>
          <w:p w14:paraId="78CC7F9E" w14:textId="77777777" w:rsidR="00882609" w:rsidRPr="00025CE9" w:rsidRDefault="00000000" w:rsidP="004B6412">
            <w:pPr>
              <w:spacing w:line="276" w:lineRule="auto"/>
              <w:jc w:val="both"/>
              <w:rPr>
                <w:rFonts w:cs="Times New Roman"/>
              </w:rPr>
            </w:pPr>
            <w:r w:rsidRPr="00025CE9">
              <w:rPr>
                <w:rFonts w:cs="Times New Roman"/>
              </w:rPr>
              <w:t>Étape</w:t>
            </w:r>
          </w:p>
        </w:tc>
        <w:tc>
          <w:tcPr>
            <w:tcW w:w="2726" w:type="dxa"/>
            <w:shd w:val="clear" w:color="auto" w:fill="F2F2F2"/>
          </w:tcPr>
          <w:p w14:paraId="5848D5C5" w14:textId="77777777" w:rsidR="00882609" w:rsidRPr="00025CE9" w:rsidRDefault="00000000" w:rsidP="004B6412">
            <w:pPr>
              <w:spacing w:line="276" w:lineRule="auto"/>
              <w:jc w:val="both"/>
              <w:rPr>
                <w:rFonts w:cs="Times New Roman"/>
              </w:rPr>
            </w:pPr>
            <w:r w:rsidRPr="00025CE9">
              <w:rPr>
                <w:rFonts w:cs="Times New Roman"/>
              </w:rPr>
              <w:t xml:space="preserve">Applications </w:t>
            </w:r>
            <w:proofErr w:type="spellStart"/>
            <w:r w:rsidRPr="00025CE9">
              <w:rPr>
                <w:rFonts w:cs="Times New Roman"/>
              </w:rPr>
              <w:t>ajoutées</w:t>
            </w:r>
            <w:proofErr w:type="spellEnd"/>
          </w:p>
        </w:tc>
        <w:tc>
          <w:tcPr>
            <w:tcW w:w="3068" w:type="dxa"/>
            <w:shd w:val="clear" w:color="auto" w:fill="F2F2F2"/>
          </w:tcPr>
          <w:p w14:paraId="7D3DCCB1" w14:textId="77777777" w:rsidR="00882609" w:rsidRPr="00025CE9" w:rsidRDefault="00000000" w:rsidP="004B6412">
            <w:pPr>
              <w:spacing w:line="276" w:lineRule="auto"/>
              <w:jc w:val="both"/>
              <w:rPr>
                <w:rFonts w:cs="Times New Roman"/>
              </w:rPr>
            </w:pPr>
            <w:proofErr w:type="spellStart"/>
            <w:r w:rsidRPr="00025CE9">
              <w:rPr>
                <w:rFonts w:cs="Times New Roman"/>
              </w:rPr>
              <w:t>Besoin</w:t>
            </w:r>
            <w:proofErr w:type="spellEnd"/>
            <w:r w:rsidRPr="00025CE9">
              <w:rPr>
                <w:rFonts w:cs="Times New Roman"/>
              </w:rPr>
              <w:t xml:space="preserve"> du client</w:t>
            </w:r>
          </w:p>
        </w:tc>
      </w:tr>
      <w:tr w:rsidR="00882609" w:rsidRPr="004B6412" w14:paraId="2C50EE41" w14:textId="77777777">
        <w:tc>
          <w:tcPr>
            <w:tcW w:w="2023" w:type="dxa"/>
          </w:tcPr>
          <w:p w14:paraId="7D113CBF" w14:textId="77777777" w:rsidR="00882609" w:rsidRPr="00025CE9" w:rsidRDefault="00000000" w:rsidP="004B6412">
            <w:pPr>
              <w:spacing w:line="276" w:lineRule="auto"/>
              <w:jc w:val="both"/>
              <w:rPr>
                <w:rFonts w:cs="Times New Roman"/>
              </w:rPr>
            </w:pPr>
            <w:r w:rsidRPr="00025CE9">
              <w:rPr>
                <w:rFonts w:cs="Times New Roman"/>
              </w:rPr>
              <w:t>Boutique</w:t>
            </w:r>
          </w:p>
        </w:tc>
        <w:tc>
          <w:tcPr>
            <w:tcW w:w="1542" w:type="dxa"/>
          </w:tcPr>
          <w:p w14:paraId="19545EA1" w14:textId="77777777" w:rsidR="00882609" w:rsidRPr="00025CE9" w:rsidRDefault="00000000" w:rsidP="004B6412">
            <w:pPr>
              <w:spacing w:line="276" w:lineRule="auto"/>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54BF080D" w14:textId="77777777" w:rsidR="00882609" w:rsidRPr="00025CE9" w:rsidRDefault="00000000" w:rsidP="004B6412">
            <w:pPr>
              <w:spacing w:line="276" w:lineRule="auto"/>
              <w:jc w:val="both"/>
              <w:rPr>
                <w:rFonts w:cs="Times New Roman"/>
              </w:rPr>
            </w:pPr>
            <w:r w:rsidRPr="00025CE9">
              <w:rPr>
                <w:rFonts w:cs="Times New Roman"/>
              </w:rPr>
              <w:t>Caisse</w:t>
            </w:r>
          </w:p>
        </w:tc>
        <w:tc>
          <w:tcPr>
            <w:tcW w:w="3068" w:type="dxa"/>
          </w:tcPr>
          <w:p w14:paraId="3FA4B217" w14:textId="77777777" w:rsidR="00882609" w:rsidRPr="00025CE9" w:rsidRDefault="00000000" w:rsidP="004B6412">
            <w:pPr>
              <w:spacing w:line="276" w:lineRule="auto"/>
              <w:jc w:val="both"/>
              <w:rPr>
                <w:rFonts w:cs="Times New Roman"/>
                <w:lang w:val="fr-FR"/>
              </w:rPr>
            </w:pPr>
            <w:r w:rsidRPr="00025CE9">
              <w:rPr>
                <w:rFonts w:cs="Times New Roman"/>
                <w:lang w:val="fr-FR"/>
              </w:rPr>
              <w:t>Encaisser et émettre des tickets</w:t>
            </w:r>
          </w:p>
        </w:tc>
      </w:tr>
      <w:tr w:rsidR="00882609" w:rsidRPr="004B6412" w14:paraId="66C0E535" w14:textId="77777777">
        <w:tc>
          <w:tcPr>
            <w:tcW w:w="2023" w:type="dxa"/>
          </w:tcPr>
          <w:p w14:paraId="37D0FB8C" w14:textId="77777777" w:rsidR="00882609" w:rsidRPr="00025CE9" w:rsidRDefault="00000000" w:rsidP="004B6412">
            <w:pPr>
              <w:spacing w:line="276" w:lineRule="auto"/>
              <w:jc w:val="both"/>
              <w:rPr>
                <w:rFonts w:cs="Times New Roman"/>
              </w:rPr>
            </w:pPr>
            <w:r w:rsidRPr="00025CE9">
              <w:rPr>
                <w:rFonts w:cs="Times New Roman"/>
              </w:rPr>
              <w:t>Boutique</w:t>
            </w:r>
          </w:p>
        </w:tc>
        <w:tc>
          <w:tcPr>
            <w:tcW w:w="1542" w:type="dxa"/>
          </w:tcPr>
          <w:p w14:paraId="674EEBB8" w14:textId="77777777" w:rsidR="00882609" w:rsidRPr="00025CE9" w:rsidRDefault="00000000" w:rsidP="004B6412">
            <w:pPr>
              <w:spacing w:line="276" w:lineRule="auto"/>
              <w:jc w:val="both"/>
              <w:rPr>
                <w:rFonts w:cs="Times New Roman"/>
              </w:rPr>
            </w:pPr>
            <w:r w:rsidRPr="00025CE9">
              <w:rPr>
                <w:rFonts w:cs="Times New Roman"/>
              </w:rPr>
              <w:t>2. Stock</w:t>
            </w:r>
          </w:p>
        </w:tc>
        <w:tc>
          <w:tcPr>
            <w:tcW w:w="2726" w:type="dxa"/>
          </w:tcPr>
          <w:p w14:paraId="59B5E515" w14:textId="77777777" w:rsidR="00882609" w:rsidRPr="00025CE9" w:rsidRDefault="00000000" w:rsidP="004B6412">
            <w:pPr>
              <w:spacing w:line="276" w:lineRule="auto"/>
              <w:jc w:val="both"/>
              <w:rPr>
                <w:rFonts w:cs="Times New Roman"/>
              </w:rPr>
            </w:pPr>
            <w:proofErr w:type="spellStart"/>
            <w:r w:rsidRPr="00025CE9">
              <w:rPr>
                <w:rFonts w:cs="Times New Roman"/>
              </w:rPr>
              <w:t>Inventaire</w:t>
            </w:r>
            <w:proofErr w:type="spellEnd"/>
          </w:p>
        </w:tc>
        <w:tc>
          <w:tcPr>
            <w:tcW w:w="3068" w:type="dxa"/>
          </w:tcPr>
          <w:p w14:paraId="32223E68" w14:textId="77777777" w:rsidR="00882609" w:rsidRPr="00025CE9" w:rsidRDefault="00000000" w:rsidP="004B6412">
            <w:pPr>
              <w:spacing w:line="276" w:lineRule="auto"/>
              <w:jc w:val="both"/>
              <w:rPr>
                <w:rFonts w:cs="Times New Roman"/>
                <w:lang w:val="fr-FR"/>
              </w:rPr>
            </w:pPr>
            <w:r w:rsidRPr="00025CE9">
              <w:rPr>
                <w:rFonts w:cs="Times New Roman"/>
                <w:lang w:val="fr-FR"/>
              </w:rPr>
              <w:t>Savoir ce qui reste en rayon</w:t>
            </w:r>
          </w:p>
        </w:tc>
      </w:tr>
      <w:tr w:rsidR="00882609" w:rsidRPr="004B6412" w14:paraId="13F9C091" w14:textId="77777777">
        <w:tc>
          <w:tcPr>
            <w:tcW w:w="2023" w:type="dxa"/>
          </w:tcPr>
          <w:p w14:paraId="112622C2" w14:textId="77777777" w:rsidR="00882609" w:rsidRPr="00025CE9" w:rsidRDefault="00000000" w:rsidP="004B6412">
            <w:pPr>
              <w:spacing w:line="276" w:lineRule="auto"/>
              <w:jc w:val="both"/>
              <w:rPr>
                <w:rFonts w:cs="Times New Roman"/>
              </w:rPr>
            </w:pPr>
            <w:r w:rsidRPr="00025CE9">
              <w:rPr>
                <w:rFonts w:cs="Times New Roman"/>
              </w:rPr>
              <w:t>Boutique</w:t>
            </w:r>
          </w:p>
        </w:tc>
        <w:tc>
          <w:tcPr>
            <w:tcW w:w="1542" w:type="dxa"/>
          </w:tcPr>
          <w:p w14:paraId="7F1033A8" w14:textId="77777777" w:rsidR="00882609" w:rsidRPr="00025CE9" w:rsidRDefault="00000000" w:rsidP="004B6412">
            <w:pPr>
              <w:spacing w:line="276" w:lineRule="auto"/>
              <w:jc w:val="both"/>
              <w:rPr>
                <w:rFonts w:cs="Times New Roman"/>
              </w:rPr>
            </w:pPr>
            <w:r w:rsidRPr="00025CE9">
              <w:rPr>
                <w:rFonts w:cs="Times New Roman"/>
              </w:rPr>
              <w:t xml:space="preserve">3. </w:t>
            </w:r>
            <w:proofErr w:type="spellStart"/>
            <w:r w:rsidRPr="00025CE9">
              <w:rPr>
                <w:rFonts w:cs="Times New Roman"/>
              </w:rPr>
              <w:t>Croissance</w:t>
            </w:r>
            <w:proofErr w:type="spellEnd"/>
          </w:p>
        </w:tc>
        <w:tc>
          <w:tcPr>
            <w:tcW w:w="2726" w:type="dxa"/>
          </w:tcPr>
          <w:p w14:paraId="2B9AA34D" w14:textId="77777777" w:rsidR="00882609" w:rsidRPr="00025CE9" w:rsidRDefault="00000000" w:rsidP="004B6412">
            <w:pPr>
              <w:spacing w:line="276" w:lineRule="auto"/>
              <w:jc w:val="both"/>
              <w:rPr>
                <w:rFonts w:cs="Times New Roman"/>
                <w:lang w:val="fr-FR"/>
              </w:rPr>
            </w:pPr>
            <w:r w:rsidRPr="00025CE9">
              <w:rPr>
                <w:rFonts w:cs="Times New Roman"/>
                <w:lang w:val="fr-FR"/>
              </w:rPr>
              <w:t>Fidélité &amp; promotions, Boutique en ligne</w:t>
            </w:r>
          </w:p>
        </w:tc>
        <w:tc>
          <w:tcPr>
            <w:tcW w:w="3068" w:type="dxa"/>
          </w:tcPr>
          <w:p w14:paraId="667790C5" w14:textId="77777777" w:rsidR="00882609" w:rsidRPr="00025CE9" w:rsidRDefault="00000000" w:rsidP="004B6412">
            <w:pPr>
              <w:spacing w:line="276" w:lineRule="auto"/>
              <w:jc w:val="both"/>
              <w:rPr>
                <w:rFonts w:cs="Times New Roman"/>
                <w:lang w:val="fr-FR"/>
              </w:rPr>
            </w:pPr>
            <w:r w:rsidRPr="00025CE9">
              <w:rPr>
                <w:rFonts w:cs="Times New Roman"/>
                <w:lang w:val="fr-FR"/>
              </w:rPr>
              <w:t>Fidéliser et vendre à distance</w:t>
            </w:r>
          </w:p>
        </w:tc>
      </w:tr>
      <w:tr w:rsidR="00882609" w:rsidRPr="004B6412" w14:paraId="790A65A4" w14:textId="77777777">
        <w:tc>
          <w:tcPr>
            <w:tcW w:w="2023" w:type="dxa"/>
          </w:tcPr>
          <w:p w14:paraId="6F5D3CD6" w14:textId="77777777" w:rsidR="00882609" w:rsidRPr="00025CE9" w:rsidRDefault="00000000" w:rsidP="004B6412">
            <w:pPr>
              <w:spacing w:line="276" w:lineRule="auto"/>
              <w:jc w:val="both"/>
              <w:rPr>
                <w:rFonts w:cs="Times New Roman"/>
              </w:rPr>
            </w:pPr>
            <w:r w:rsidRPr="00025CE9">
              <w:rPr>
                <w:rFonts w:cs="Times New Roman"/>
              </w:rPr>
              <w:t>Boutique</w:t>
            </w:r>
          </w:p>
        </w:tc>
        <w:tc>
          <w:tcPr>
            <w:tcW w:w="1542" w:type="dxa"/>
          </w:tcPr>
          <w:p w14:paraId="66F3C67D" w14:textId="77777777" w:rsidR="00882609" w:rsidRPr="00025CE9" w:rsidRDefault="00000000" w:rsidP="004B6412">
            <w:pPr>
              <w:spacing w:line="276" w:lineRule="auto"/>
              <w:jc w:val="both"/>
              <w:rPr>
                <w:rFonts w:cs="Times New Roman"/>
              </w:rPr>
            </w:pPr>
            <w:r w:rsidRPr="00025CE9">
              <w:rPr>
                <w:rFonts w:cs="Times New Roman"/>
              </w:rPr>
              <w:t>4. Gestion</w:t>
            </w:r>
          </w:p>
        </w:tc>
        <w:tc>
          <w:tcPr>
            <w:tcW w:w="2726" w:type="dxa"/>
          </w:tcPr>
          <w:p w14:paraId="3112A737" w14:textId="77777777" w:rsidR="00882609" w:rsidRPr="00025CE9" w:rsidRDefault="00000000" w:rsidP="004B6412">
            <w:pPr>
              <w:spacing w:line="276" w:lineRule="auto"/>
              <w:jc w:val="both"/>
              <w:rPr>
                <w:rFonts w:cs="Times New Roman"/>
              </w:rPr>
            </w:pPr>
            <w:proofErr w:type="spellStart"/>
            <w:r w:rsidRPr="00025CE9">
              <w:rPr>
                <w:rFonts w:cs="Times New Roman"/>
              </w:rPr>
              <w:t>Comptabilité</w:t>
            </w:r>
            <w:proofErr w:type="spellEnd"/>
          </w:p>
        </w:tc>
        <w:tc>
          <w:tcPr>
            <w:tcW w:w="3068" w:type="dxa"/>
          </w:tcPr>
          <w:p w14:paraId="33A5C1D9" w14:textId="77777777" w:rsidR="00882609" w:rsidRPr="00025CE9" w:rsidRDefault="00000000" w:rsidP="004B6412">
            <w:pPr>
              <w:spacing w:line="276" w:lineRule="auto"/>
              <w:jc w:val="both"/>
              <w:rPr>
                <w:rFonts w:cs="Times New Roman"/>
                <w:lang w:val="fr-FR"/>
              </w:rPr>
            </w:pPr>
            <w:r w:rsidRPr="00025CE9">
              <w:rPr>
                <w:rFonts w:cs="Times New Roman"/>
                <w:lang w:val="fr-FR"/>
              </w:rPr>
              <w:t>Tenir ses comptes sans ressaisie</w:t>
            </w:r>
          </w:p>
        </w:tc>
      </w:tr>
      <w:tr w:rsidR="00882609" w:rsidRPr="004B6412" w14:paraId="3459ECBF" w14:textId="77777777">
        <w:tc>
          <w:tcPr>
            <w:tcW w:w="2023" w:type="dxa"/>
          </w:tcPr>
          <w:p w14:paraId="1EEA2D2E" w14:textId="77777777" w:rsidR="00882609" w:rsidRPr="00025CE9" w:rsidRDefault="00000000" w:rsidP="004B6412">
            <w:pPr>
              <w:spacing w:line="276" w:lineRule="auto"/>
              <w:jc w:val="both"/>
              <w:rPr>
                <w:rFonts w:cs="Times New Roman"/>
              </w:rPr>
            </w:pPr>
            <w:r w:rsidRPr="00025CE9">
              <w:rPr>
                <w:rFonts w:cs="Times New Roman"/>
              </w:rPr>
              <w:t>Restaurant</w:t>
            </w:r>
          </w:p>
        </w:tc>
        <w:tc>
          <w:tcPr>
            <w:tcW w:w="1542" w:type="dxa"/>
          </w:tcPr>
          <w:p w14:paraId="18D40712" w14:textId="77777777" w:rsidR="00882609" w:rsidRPr="00025CE9" w:rsidRDefault="00000000" w:rsidP="004B6412">
            <w:pPr>
              <w:spacing w:line="276" w:lineRule="auto"/>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191FEA59" w14:textId="77777777" w:rsidR="00882609" w:rsidRPr="00025CE9" w:rsidRDefault="00000000" w:rsidP="004B6412">
            <w:pPr>
              <w:spacing w:line="276" w:lineRule="auto"/>
              <w:jc w:val="both"/>
              <w:rPr>
                <w:rFonts w:cs="Times New Roman"/>
                <w:lang w:val="fr-FR"/>
              </w:rPr>
            </w:pPr>
            <w:r w:rsidRPr="00025CE9">
              <w:rPr>
                <w:rFonts w:cs="Times New Roman"/>
                <w:lang w:val="fr-FR"/>
              </w:rPr>
              <w:t>Caisse, Salle &amp; tables, Cuisine &amp; commandes</w:t>
            </w:r>
          </w:p>
        </w:tc>
        <w:tc>
          <w:tcPr>
            <w:tcW w:w="3068" w:type="dxa"/>
          </w:tcPr>
          <w:p w14:paraId="786E23A2" w14:textId="77777777" w:rsidR="00882609" w:rsidRPr="00025CE9" w:rsidRDefault="00000000" w:rsidP="004B6412">
            <w:pPr>
              <w:spacing w:line="276" w:lineRule="auto"/>
              <w:jc w:val="both"/>
              <w:rPr>
                <w:rFonts w:cs="Times New Roman"/>
                <w:lang w:val="fr-FR"/>
              </w:rPr>
            </w:pPr>
            <w:r w:rsidRPr="00025CE9">
              <w:rPr>
                <w:rFonts w:cs="Times New Roman"/>
                <w:lang w:val="fr-FR"/>
              </w:rPr>
              <w:t>Prendre les commandes et les envoyer en cuisine</w:t>
            </w:r>
          </w:p>
        </w:tc>
      </w:tr>
      <w:tr w:rsidR="00882609" w:rsidRPr="004B6412" w14:paraId="2F08E45C" w14:textId="77777777">
        <w:tc>
          <w:tcPr>
            <w:tcW w:w="2023" w:type="dxa"/>
          </w:tcPr>
          <w:p w14:paraId="78DC2EA1" w14:textId="77777777" w:rsidR="00882609" w:rsidRPr="00025CE9" w:rsidRDefault="00000000" w:rsidP="004B6412">
            <w:pPr>
              <w:spacing w:line="276" w:lineRule="auto"/>
              <w:jc w:val="both"/>
              <w:rPr>
                <w:rFonts w:cs="Times New Roman"/>
              </w:rPr>
            </w:pPr>
            <w:r w:rsidRPr="00025CE9">
              <w:rPr>
                <w:rFonts w:cs="Times New Roman"/>
              </w:rPr>
              <w:t>Restaurant</w:t>
            </w:r>
          </w:p>
        </w:tc>
        <w:tc>
          <w:tcPr>
            <w:tcW w:w="1542" w:type="dxa"/>
          </w:tcPr>
          <w:p w14:paraId="31F5CF20" w14:textId="77777777" w:rsidR="00882609" w:rsidRPr="00025CE9" w:rsidRDefault="00000000" w:rsidP="004B6412">
            <w:pPr>
              <w:spacing w:line="276" w:lineRule="auto"/>
              <w:jc w:val="both"/>
              <w:rPr>
                <w:rFonts w:cs="Times New Roman"/>
              </w:rPr>
            </w:pPr>
            <w:r w:rsidRPr="00025CE9">
              <w:rPr>
                <w:rFonts w:cs="Times New Roman"/>
              </w:rPr>
              <w:t xml:space="preserve">2. </w:t>
            </w:r>
            <w:proofErr w:type="spellStart"/>
            <w:r w:rsidRPr="00025CE9">
              <w:rPr>
                <w:rFonts w:cs="Times New Roman"/>
              </w:rPr>
              <w:t>Maîtrise</w:t>
            </w:r>
            <w:proofErr w:type="spellEnd"/>
            <w:r w:rsidRPr="00025CE9">
              <w:rPr>
                <w:rFonts w:cs="Times New Roman"/>
              </w:rPr>
              <w:t xml:space="preserve"> des </w:t>
            </w:r>
            <w:proofErr w:type="spellStart"/>
            <w:r w:rsidRPr="00025CE9">
              <w:rPr>
                <w:rFonts w:cs="Times New Roman"/>
              </w:rPr>
              <w:t>coûts</w:t>
            </w:r>
            <w:proofErr w:type="spellEnd"/>
          </w:p>
        </w:tc>
        <w:tc>
          <w:tcPr>
            <w:tcW w:w="2726" w:type="dxa"/>
          </w:tcPr>
          <w:p w14:paraId="3E17C32F" w14:textId="77777777" w:rsidR="00882609" w:rsidRPr="00025CE9" w:rsidRDefault="00000000" w:rsidP="004B6412">
            <w:pPr>
              <w:spacing w:line="276" w:lineRule="auto"/>
              <w:jc w:val="both"/>
              <w:rPr>
                <w:rFonts w:cs="Times New Roman"/>
              </w:rPr>
            </w:pPr>
            <w:proofErr w:type="spellStart"/>
            <w:r w:rsidRPr="00025CE9">
              <w:rPr>
                <w:rFonts w:cs="Times New Roman"/>
              </w:rPr>
              <w:t>Inventaire</w:t>
            </w:r>
            <w:proofErr w:type="spellEnd"/>
            <w:r w:rsidRPr="00025CE9">
              <w:rPr>
                <w:rFonts w:cs="Times New Roman"/>
              </w:rPr>
              <w:t xml:space="preserve">, </w:t>
            </w:r>
            <w:proofErr w:type="spellStart"/>
            <w:r w:rsidRPr="00025CE9">
              <w:rPr>
                <w:rFonts w:cs="Times New Roman"/>
              </w:rPr>
              <w:t>Recettes</w:t>
            </w:r>
            <w:proofErr w:type="spellEnd"/>
            <w:r w:rsidRPr="00025CE9">
              <w:rPr>
                <w:rFonts w:cs="Times New Roman"/>
              </w:rPr>
              <w:t xml:space="preserve"> &amp; </w:t>
            </w:r>
            <w:proofErr w:type="spellStart"/>
            <w:r w:rsidRPr="00025CE9">
              <w:rPr>
                <w:rFonts w:cs="Times New Roman"/>
              </w:rPr>
              <w:t>coûts</w:t>
            </w:r>
            <w:proofErr w:type="spellEnd"/>
          </w:p>
        </w:tc>
        <w:tc>
          <w:tcPr>
            <w:tcW w:w="3068" w:type="dxa"/>
          </w:tcPr>
          <w:p w14:paraId="30A7C3A2" w14:textId="77777777" w:rsidR="00882609" w:rsidRPr="00025CE9" w:rsidRDefault="00000000" w:rsidP="004B6412">
            <w:pPr>
              <w:spacing w:line="276" w:lineRule="auto"/>
              <w:jc w:val="both"/>
              <w:rPr>
                <w:rFonts w:cs="Times New Roman"/>
                <w:lang w:val="fr-FR"/>
              </w:rPr>
            </w:pPr>
            <w:r w:rsidRPr="00025CE9">
              <w:rPr>
                <w:rFonts w:cs="Times New Roman"/>
                <w:lang w:val="fr-FR"/>
              </w:rPr>
              <w:t>Connaître le coût de chaque plat</w:t>
            </w:r>
          </w:p>
        </w:tc>
      </w:tr>
      <w:tr w:rsidR="00882609" w:rsidRPr="004B6412" w14:paraId="56401C4C" w14:textId="77777777">
        <w:tc>
          <w:tcPr>
            <w:tcW w:w="2023" w:type="dxa"/>
          </w:tcPr>
          <w:p w14:paraId="032D7458" w14:textId="77777777" w:rsidR="00882609" w:rsidRPr="00025CE9" w:rsidRDefault="00000000" w:rsidP="004B6412">
            <w:pPr>
              <w:spacing w:line="276" w:lineRule="auto"/>
              <w:jc w:val="both"/>
              <w:rPr>
                <w:rFonts w:cs="Times New Roman"/>
              </w:rPr>
            </w:pPr>
            <w:r w:rsidRPr="00025CE9">
              <w:rPr>
                <w:rFonts w:cs="Times New Roman"/>
              </w:rPr>
              <w:t>Restaurant</w:t>
            </w:r>
          </w:p>
        </w:tc>
        <w:tc>
          <w:tcPr>
            <w:tcW w:w="1542" w:type="dxa"/>
          </w:tcPr>
          <w:p w14:paraId="01D4FC0F" w14:textId="77777777" w:rsidR="00882609" w:rsidRPr="00025CE9" w:rsidRDefault="00000000" w:rsidP="004B6412">
            <w:pPr>
              <w:spacing w:line="276" w:lineRule="auto"/>
              <w:jc w:val="both"/>
              <w:rPr>
                <w:rFonts w:cs="Times New Roman"/>
              </w:rPr>
            </w:pPr>
            <w:r w:rsidRPr="00025CE9">
              <w:rPr>
                <w:rFonts w:cs="Times New Roman"/>
              </w:rPr>
              <w:t>3. Clientèle</w:t>
            </w:r>
          </w:p>
        </w:tc>
        <w:tc>
          <w:tcPr>
            <w:tcW w:w="2726" w:type="dxa"/>
          </w:tcPr>
          <w:p w14:paraId="62D685BE" w14:textId="77777777" w:rsidR="00882609" w:rsidRPr="00025CE9" w:rsidRDefault="00000000" w:rsidP="004B6412">
            <w:pPr>
              <w:spacing w:line="276" w:lineRule="auto"/>
              <w:jc w:val="both"/>
              <w:rPr>
                <w:rFonts w:cs="Times New Roman"/>
              </w:rPr>
            </w:pPr>
            <w:proofErr w:type="spellStart"/>
            <w:r w:rsidRPr="00025CE9">
              <w:rPr>
                <w:rFonts w:cs="Times New Roman"/>
              </w:rPr>
              <w:t>Réservations</w:t>
            </w:r>
            <w:proofErr w:type="spellEnd"/>
            <w:r w:rsidRPr="00025CE9">
              <w:rPr>
                <w:rFonts w:cs="Times New Roman"/>
              </w:rPr>
              <w:t>, Livraison</w:t>
            </w:r>
          </w:p>
        </w:tc>
        <w:tc>
          <w:tcPr>
            <w:tcW w:w="3068" w:type="dxa"/>
          </w:tcPr>
          <w:p w14:paraId="5AD5C6FF" w14:textId="77777777" w:rsidR="00882609" w:rsidRPr="00025CE9" w:rsidRDefault="00000000" w:rsidP="004B6412">
            <w:pPr>
              <w:spacing w:line="276" w:lineRule="auto"/>
              <w:jc w:val="both"/>
              <w:rPr>
                <w:rFonts w:cs="Times New Roman"/>
                <w:lang w:val="fr-FR"/>
              </w:rPr>
            </w:pPr>
            <w:r w:rsidRPr="00025CE9">
              <w:rPr>
                <w:rFonts w:cs="Times New Roman"/>
                <w:lang w:val="fr-FR"/>
              </w:rPr>
              <w:t>Remplir la salle et livrer</w:t>
            </w:r>
          </w:p>
        </w:tc>
      </w:tr>
      <w:tr w:rsidR="00882609" w:rsidRPr="004B6412" w14:paraId="23AD727A" w14:textId="77777777">
        <w:tc>
          <w:tcPr>
            <w:tcW w:w="2023" w:type="dxa"/>
          </w:tcPr>
          <w:p w14:paraId="748A6C84" w14:textId="77777777" w:rsidR="00882609" w:rsidRPr="00025CE9" w:rsidRDefault="00000000" w:rsidP="004B6412">
            <w:pPr>
              <w:spacing w:line="276" w:lineRule="auto"/>
              <w:jc w:val="both"/>
              <w:rPr>
                <w:rFonts w:cs="Times New Roman"/>
              </w:rPr>
            </w:pPr>
            <w:r w:rsidRPr="00025CE9">
              <w:rPr>
                <w:rFonts w:cs="Times New Roman"/>
              </w:rPr>
              <w:t>Restaurant</w:t>
            </w:r>
          </w:p>
        </w:tc>
        <w:tc>
          <w:tcPr>
            <w:tcW w:w="1542" w:type="dxa"/>
          </w:tcPr>
          <w:p w14:paraId="7D720D25" w14:textId="77777777" w:rsidR="00882609" w:rsidRPr="00025CE9" w:rsidRDefault="00000000" w:rsidP="004B6412">
            <w:pPr>
              <w:spacing w:line="276" w:lineRule="auto"/>
              <w:jc w:val="both"/>
              <w:rPr>
                <w:rFonts w:cs="Times New Roman"/>
              </w:rPr>
            </w:pPr>
            <w:r w:rsidRPr="00025CE9">
              <w:rPr>
                <w:rFonts w:cs="Times New Roman"/>
              </w:rPr>
              <w:t>4. Équipe</w:t>
            </w:r>
          </w:p>
        </w:tc>
        <w:tc>
          <w:tcPr>
            <w:tcW w:w="2726" w:type="dxa"/>
          </w:tcPr>
          <w:p w14:paraId="1B6F34C3" w14:textId="77777777" w:rsidR="00882609" w:rsidRPr="00025CE9" w:rsidRDefault="00000000" w:rsidP="004B6412">
            <w:pPr>
              <w:spacing w:line="276" w:lineRule="auto"/>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r w:rsidRPr="00025CE9">
              <w:rPr>
                <w:rFonts w:cs="Times New Roman"/>
              </w:rPr>
              <w:t>, Paie</w:t>
            </w:r>
          </w:p>
        </w:tc>
        <w:tc>
          <w:tcPr>
            <w:tcW w:w="3068" w:type="dxa"/>
          </w:tcPr>
          <w:p w14:paraId="1447DB1C" w14:textId="77777777" w:rsidR="00882609" w:rsidRPr="00025CE9" w:rsidRDefault="00000000" w:rsidP="004B6412">
            <w:pPr>
              <w:spacing w:line="276" w:lineRule="auto"/>
              <w:jc w:val="both"/>
              <w:rPr>
                <w:rFonts w:cs="Times New Roman"/>
                <w:lang w:val="fr-FR"/>
              </w:rPr>
            </w:pPr>
            <w:r w:rsidRPr="00025CE9">
              <w:rPr>
                <w:rFonts w:cs="Times New Roman"/>
                <w:lang w:val="fr-FR"/>
              </w:rPr>
              <w:t>Gérer et payer le personnel</w:t>
            </w:r>
          </w:p>
        </w:tc>
      </w:tr>
      <w:tr w:rsidR="00882609" w:rsidRPr="00025CE9" w14:paraId="01D94667" w14:textId="77777777">
        <w:tc>
          <w:tcPr>
            <w:tcW w:w="2023" w:type="dxa"/>
          </w:tcPr>
          <w:p w14:paraId="500D79BA" w14:textId="77777777" w:rsidR="00882609" w:rsidRPr="00025CE9" w:rsidRDefault="00000000" w:rsidP="004B6412">
            <w:pPr>
              <w:spacing w:line="276" w:lineRule="auto"/>
              <w:jc w:val="both"/>
              <w:rPr>
                <w:rFonts w:cs="Times New Roman"/>
              </w:rPr>
            </w:pPr>
            <w:r w:rsidRPr="00025CE9">
              <w:rPr>
                <w:rFonts w:cs="Times New Roman"/>
              </w:rPr>
              <w:t>PME de services</w:t>
            </w:r>
          </w:p>
        </w:tc>
        <w:tc>
          <w:tcPr>
            <w:tcW w:w="1542" w:type="dxa"/>
          </w:tcPr>
          <w:p w14:paraId="3003B262" w14:textId="77777777" w:rsidR="00882609" w:rsidRPr="00025CE9" w:rsidRDefault="00000000" w:rsidP="004B6412">
            <w:pPr>
              <w:spacing w:line="276" w:lineRule="auto"/>
              <w:jc w:val="both"/>
              <w:rPr>
                <w:rFonts w:cs="Times New Roman"/>
              </w:rPr>
            </w:pPr>
            <w:r w:rsidRPr="00025CE9">
              <w:rPr>
                <w:rFonts w:cs="Times New Roman"/>
              </w:rPr>
              <w:t xml:space="preserve">1. </w:t>
            </w:r>
            <w:proofErr w:type="spellStart"/>
            <w:r w:rsidRPr="00025CE9">
              <w:rPr>
                <w:rFonts w:cs="Times New Roman"/>
              </w:rPr>
              <w:t>Départ</w:t>
            </w:r>
            <w:proofErr w:type="spellEnd"/>
          </w:p>
        </w:tc>
        <w:tc>
          <w:tcPr>
            <w:tcW w:w="2726" w:type="dxa"/>
          </w:tcPr>
          <w:p w14:paraId="18DF1CF7" w14:textId="77777777" w:rsidR="00882609" w:rsidRPr="00025CE9" w:rsidRDefault="00000000" w:rsidP="004B6412">
            <w:pPr>
              <w:spacing w:line="276" w:lineRule="auto"/>
              <w:jc w:val="both"/>
              <w:rPr>
                <w:rFonts w:cs="Times New Roman"/>
              </w:rPr>
            </w:pPr>
            <w:r w:rsidRPr="00025CE9">
              <w:rPr>
                <w:rFonts w:cs="Times New Roman"/>
              </w:rPr>
              <w:t xml:space="preserve">Ventes &amp; </w:t>
            </w:r>
            <w:proofErr w:type="spellStart"/>
            <w:r w:rsidRPr="00025CE9">
              <w:rPr>
                <w:rFonts w:cs="Times New Roman"/>
              </w:rPr>
              <w:t>Facturation</w:t>
            </w:r>
            <w:proofErr w:type="spellEnd"/>
          </w:p>
        </w:tc>
        <w:tc>
          <w:tcPr>
            <w:tcW w:w="3068" w:type="dxa"/>
          </w:tcPr>
          <w:p w14:paraId="4266EE85" w14:textId="77777777" w:rsidR="00882609" w:rsidRPr="00025CE9" w:rsidRDefault="00000000" w:rsidP="004B6412">
            <w:pPr>
              <w:spacing w:line="276" w:lineRule="auto"/>
              <w:jc w:val="both"/>
              <w:rPr>
                <w:rFonts w:cs="Times New Roman"/>
              </w:rPr>
            </w:pPr>
            <w:proofErr w:type="spellStart"/>
            <w:r w:rsidRPr="00025CE9">
              <w:rPr>
                <w:rFonts w:cs="Times New Roman"/>
              </w:rPr>
              <w:t>Établir</w:t>
            </w:r>
            <w:proofErr w:type="spellEnd"/>
            <w:r w:rsidRPr="00025CE9">
              <w:rPr>
                <w:rFonts w:cs="Times New Roman"/>
              </w:rPr>
              <w:t xml:space="preserve"> devis et factures</w:t>
            </w:r>
          </w:p>
        </w:tc>
      </w:tr>
      <w:tr w:rsidR="00882609" w:rsidRPr="00025CE9" w14:paraId="50E7BAFD" w14:textId="77777777">
        <w:tc>
          <w:tcPr>
            <w:tcW w:w="2023" w:type="dxa"/>
          </w:tcPr>
          <w:p w14:paraId="076E87FB" w14:textId="77777777" w:rsidR="00882609" w:rsidRPr="00025CE9" w:rsidRDefault="00000000" w:rsidP="004B6412">
            <w:pPr>
              <w:spacing w:line="276" w:lineRule="auto"/>
              <w:jc w:val="both"/>
              <w:rPr>
                <w:rFonts w:cs="Times New Roman"/>
              </w:rPr>
            </w:pPr>
            <w:r w:rsidRPr="00025CE9">
              <w:rPr>
                <w:rFonts w:cs="Times New Roman"/>
              </w:rPr>
              <w:lastRenderedPageBreak/>
              <w:t>PME de services</w:t>
            </w:r>
          </w:p>
        </w:tc>
        <w:tc>
          <w:tcPr>
            <w:tcW w:w="1542" w:type="dxa"/>
          </w:tcPr>
          <w:p w14:paraId="36636242" w14:textId="77777777" w:rsidR="00882609" w:rsidRPr="00025CE9" w:rsidRDefault="00000000" w:rsidP="004B6412">
            <w:pPr>
              <w:spacing w:line="276" w:lineRule="auto"/>
              <w:jc w:val="both"/>
              <w:rPr>
                <w:rFonts w:cs="Times New Roman"/>
              </w:rPr>
            </w:pPr>
            <w:r w:rsidRPr="00025CE9">
              <w:rPr>
                <w:rFonts w:cs="Times New Roman"/>
              </w:rPr>
              <w:t>2. Clients</w:t>
            </w:r>
          </w:p>
        </w:tc>
        <w:tc>
          <w:tcPr>
            <w:tcW w:w="2726" w:type="dxa"/>
          </w:tcPr>
          <w:p w14:paraId="1DBD3FAF" w14:textId="77777777" w:rsidR="00882609" w:rsidRPr="00025CE9" w:rsidRDefault="00000000" w:rsidP="004B6412">
            <w:pPr>
              <w:spacing w:line="276" w:lineRule="auto"/>
              <w:jc w:val="both"/>
              <w:rPr>
                <w:rFonts w:cs="Times New Roman"/>
              </w:rPr>
            </w:pPr>
            <w:r w:rsidRPr="00025CE9">
              <w:rPr>
                <w:rFonts w:cs="Times New Roman"/>
              </w:rPr>
              <w:t>CRM</w:t>
            </w:r>
          </w:p>
        </w:tc>
        <w:tc>
          <w:tcPr>
            <w:tcW w:w="3068" w:type="dxa"/>
          </w:tcPr>
          <w:p w14:paraId="0040CC3C" w14:textId="77777777" w:rsidR="00882609" w:rsidRPr="00025CE9" w:rsidRDefault="00000000" w:rsidP="004B6412">
            <w:pPr>
              <w:spacing w:line="276" w:lineRule="auto"/>
              <w:jc w:val="both"/>
              <w:rPr>
                <w:rFonts w:cs="Times New Roman"/>
              </w:rPr>
            </w:pPr>
            <w:proofErr w:type="spellStart"/>
            <w:r w:rsidRPr="00025CE9">
              <w:rPr>
                <w:rFonts w:cs="Times New Roman"/>
              </w:rPr>
              <w:t>Suivre</w:t>
            </w:r>
            <w:proofErr w:type="spellEnd"/>
            <w:r w:rsidRPr="00025CE9">
              <w:rPr>
                <w:rFonts w:cs="Times New Roman"/>
              </w:rPr>
              <w:t xml:space="preserve"> les prospects</w:t>
            </w:r>
          </w:p>
        </w:tc>
      </w:tr>
      <w:tr w:rsidR="00882609" w:rsidRPr="004B6412" w14:paraId="420CC892" w14:textId="77777777">
        <w:tc>
          <w:tcPr>
            <w:tcW w:w="2023" w:type="dxa"/>
          </w:tcPr>
          <w:p w14:paraId="64FD67A8" w14:textId="77777777" w:rsidR="00882609" w:rsidRPr="00025CE9" w:rsidRDefault="00000000" w:rsidP="004B6412">
            <w:pPr>
              <w:spacing w:line="276" w:lineRule="auto"/>
              <w:jc w:val="both"/>
              <w:rPr>
                <w:rFonts w:cs="Times New Roman"/>
              </w:rPr>
            </w:pPr>
            <w:r w:rsidRPr="00025CE9">
              <w:rPr>
                <w:rFonts w:cs="Times New Roman"/>
              </w:rPr>
              <w:t>PME de services</w:t>
            </w:r>
          </w:p>
        </w:tc>
        <w:tc>
          <w:tcPr>
            <w:tcW w:w="1542" w:type="dxa"/>
          </w:tcPr>
          <w:p w14:paraId="687E87E6" w14:textId="77777777" w:rsidR="00882609" w:rsidRPr="00025CE9" w:rsidRDefault="00000000" w:rsidP="004B6412">
            <w:pPr>
              <w:spacing w:line="276" w:lineRule="auto"/>
              <w:jc w:val="both"/>
              <w:rPr>
                <w:rFonts w:cs="Times New Roman"/>
              </w:rPr>
            </w:pPr>
            <w:r w:rsidRPr="00025CE9">
              <w:rPr>
                <w:rFonts w:cs="Times New Roman"/>
              </w:rPr>
              <w:t xml:space="preserve">3. </w:t>
            </w:r>
            <w:proofErr w:type="spellStart"/>
            <w:r w:rsidRPr="00025CE9">
              <w:rPr>
                <w:rFonts w:cs="Times New Roman"/>
              </w:rPr>
              <w:t>Activité</w:t>
            </w:r>
            <w:proofErr w:type="spellEnd"/>
          </w:p>
        </w:tc>
        <w:tc>
          <w:tcPr>
            <w:tcW w:w="2726" w:type="dxa"/>
          </w:tcPr>
          <w:p w14:paraId="593063A9" w14:textId="77777777" w:rsidR="00882609" w:rsidRPr="00025CE9" w:rsidRDefault="00000000" w:rsidP="004B6412">
            <w:pPr>
              <w:spacing w:line="276" w:lineRule="auto"/>
              <w:jc w:val="both"/>
              <w:rPr>
                <w:rFonts w:cs="Times New Roman"/>
                <w:lang w:val="fr-FR"/>
              </w:rPr>
            </w:pPr>
            <w:r w:rsidRPr="00025CE9">
              <w:rPr>
                <w:rFonts w:cs="Times New Roman"/>
                <w:lang w:val="fr-FR"/>
              </w:rPr>
              <w:t>Projets &amp; tâches, Feuilles de temps</w:t>
            </w:r>
          </w:p>
        </w:tc>
        <w:tc>
          <w:tcPr>
            <w:tcW w:w="3068" w:type="dxa"/>
          </w:tcPr>
          <w:p w14:paraId="306C33D2" w14:textId="77777777" w:rsidR="00882609" w:rsidRPr="00025CE9" w:rsidRDefault="00000000" w:rsidP="004B6412">
            <w:pPr>
              <w:spacing w:line="276" w:lineRule="auto"/>
              <w:jc w:val="both"/>
              <w:rPr>
                <w:rFonts w:cs="Times New Roman"/>
                <w:lang w:val="fr-FR"/>
              </w:rPr>
            </w:pPr>
            <w:r w:rsidRPr="00025CE9">
              <w:rPr>
                <w:rFonts w:cs="Times New Roman"/>
                <w:lang w:val="fr-FR"/>
              </w:rPr>
              <w:t>Suivre le travail et le facturer</w:t>
            </w:r>
          </w:p>
        </w:tc>
      </w:tr>
      <w:tr w:rsidR="00882609" w:rsidRPr="00025CE9" w14:paraId="67DB723B" w14:textId="77777777">
        <w:tc>
          <w:tcPr>
            <w:tcW w:w="2023" w:type="dxa"/>
          </w:tcPr>
          <w:p w14:paraId="7F77553D" w14:textId="77777777" w:rsidR="00882609" w:rsidRPr="00025CE9" w:rsidRDefault="00000000" w:rsidP="004B6412">
            <w:pPr>
              <w:spacing w:line="276" w:lineRule="auto"/>
              <w:jc w:val="both"/>
              <w:rPr>
                <w:rFonts w:cs="Times New Roman"/>
              </w:rPr>
            </w:pPr>
            <w:r w:rsidRPr="00025CE9">
              <w:rPr>
                <w:rFonts w:cs="Times New Roman"/>
              </w:rPr>
              <w:t>PME de services</w:t>
            </w:r>
          </w:p>
        </w:tc>
        <w:tc>
          <w:tcPr>
            <w:tcW w:w="1542" w:type="dxa"/>
          </w:tcPr>
          <w:p w14:paraId="200DFAF3" w14:textId="77777777" w:rsidR="00882609" w:rsidRPr="00025CE9" w:rsidRDefault="00000000" w:rsidP="004B6412">
            <w:pPr>
              <w:spacing w:line="276" w:lineRule="auto"/>
              <w:jc w:val="both"/>
              <w:rPr>
                <w:rFonts w:cs="Times New Roman"/>
              </w:rPr>
            </w:pPr>
            <w:r w:rsidRPr="00025CE9">
              <w:rPr>
                <w:rFonts w:cs="Times New Roman"/>
              </w:rPr>
              <w:t xml:space="preserve">4. </w:t>
            </w:r>
            <w:proofErr w:type="spellStart"/>
            <w:r w:rsidRPr="00025CE9">
              <w:rPr>
                <w:rFonts w:cs="Times New Roman"/>
              </w:rPr>
              <w:t>Organisation</w:t>
            </w:r>
            <w:proofErr w:type="spellEnd"/>
          </w:p>
        </w:tc>
        <w:tc>
          <w:tcPr>
            <w:tcW w:w="2726" w:type="dxa"/>
          </w:tcPr>
          <w:p w14:paraId="5361046F" w14:textId="77777777" w:rsidR="00882609" w:rsidRPr="00025CE9" w:rsidRDefault="00000000" w:rsidP="004B6412">
            <w:pPr>
              <w:spacing w:line="276" w:lineRule="auto"/>
              <w:jc w:val="both"/>
              <w:rPr>
                <w:rFonts w:cs="Times New Roman"/>
              </w:rPr>
            </w:pPr>
            <w:proofErr w:type="spellStart"/>
            <w:r w:rsidRPr="00025CE9">
              <w:rPr>
                <w:rFonts w:cs="Times New Roman"/>
              </w:rPr>
              <w:t>Employés</w:t>
            </w:r>
            <w:proofErr w:type="spellEnd"/>
            <w:r w:rsidRPr="00025CE9">
              <w:rPr>
                <w:rFonts w:cs="Times New Roman"/>
              </w:rPr>
              <w:t xml:space="preserve"> &amp; </w:t>
            </w:r>
            <w:proofErr w:type="spellStart"/>
            <w:r w:rsidRPr="00025CE9">
              <w:rPr>
                <w:rFonts w:cs="Times New Roman"/>
              </w:rPr>
              <w:t>contrats</w:t>
            </w:r>
            <w:proofErr w:type="spellEnd"/>
            <w:r w:rsidRPr="00025CE9">
              <w:rPr>
                <w:rFonts w:cs="Times New Roman"/>
              </w:rPr>
              <w:t xml:space="preserve">, Paie, </w:t>
            </w:r>
            <w:proofErr w:type="spellStart"/>
            <w:r w:rsidRPr="00025CE9">
              <w:rPr>
                <w:rFonts w:cs="Times New Roman"/>
              </w:rPr>
              <w:t>Comptabilité</w:t>
            </w:r>
            <w:proofErr w:type="spellEnd"/>
          </w:p>
        </w:tc>
        <w:tc>
          <w:tcPr>
            <w:tcW w:w="3068" w:type="dxa"/>
          </w:tcPr>
          <w:p w14:paraId="4BF3ED17" w14:textId="77777777" w:rsidR="00882609" w:rsidRPr="00025CE9" w:rsidRDefault="00000000" w:rsidP="004B6412">
            <w:pPr>
              <w:spacing w:line="276" w:lineRule="auto"/>
              <w:jc w:val="both"/>
              <w:rPr>
                <w:rFonts w:cs="Times New Roman"/>
              </w:rPr>
            </w:pPr>
            <w:r w:rsidRPr="00025CE9">
              <w:rPr>
                <w:rFonts w:cs="Times New Roman"/>
              </w:rPr>
              <w:t>Structurer la gestion interne</w:t>
            </w:r>
          </w:p>
        </w:tc>
      </w:tr>
      <w:tr w:rsidR="00882609" w:rsidRPr="00025CE9" w14:paraId="5146D603" w14:textId="77777777">
        <w:tc>
          <w:tcPr>
            <w:tcW w:w="2023" w:type="dxa"/>
          </w:tcPr>
          <w:p w14:paraId="68BA2A55" w14:textId="77777777" w:rsidR="00882609" w:rsidRPr="00025CE9" w:rsidRDefault="00000000" w:rsidP="004B6412">
            <w:pPr>
              <w:spacing w:line="276" w:lineRule="auto"/>
              <w:jc w:val="both"/>
              <w:rPr>
                <w:rFonts w:cs="Times New Roman"/>
              </w:rPr>
            </w:pPr>
            <w:r w:rsidRPr="00025CE9">
              <w:rPr>
                <w:rFonts w:cs="Times New Roman"/>
              </w:rPr>
              <w:t>PME de services</w:t>
            </w:r>
          </w:p>
        </w:tc>
        <w:tc>
          <w:tcPr>
            <w:tcW w:w="1542" w:type="dxa"/>
          </w:tcPr>
          <w:p w14:paraId="48F6E41B" w14:textId="77777777" w:rsidR="00882609" w:rsidRPr="00025CE9" w:rsidRDefault="00000000" w:rsidP="004B6412">
            <w:pPr>
              <w:spacing w:line="276" w:lineRule="auto"/>
              <w:jc w:val="both"/>
              <w:rPr>
                <w:rFonts w:cs="Times New Roman"/>
              </w:rPr>
            </w:pPr>
            <w:r w:rsidRPr="00025CE9">
              <w:rPr>
                <w:rFonts w:cs="Times New Roman"/>
              </w:rPr>
              <w:t>5. Sécurité</w:t>
            </w:r>
          </w:p>
        </w:tc>
        <w:tc>
          <w:tcPr>
            <w:tcW w:w="2726" w:type="dxa"/>
          </w:tcPr>
          <w:p w14:paraId="4299C8DC" w14:textId="77777777" w:rsidR="00882609" w:rsidRPr="00025CE9" w:rsidRDefault="00000000" w:rsidP="004B6412">
            <w:pPr>
              <w:spacing w:line="276" w:lineRule="auto"/>
              <w:jc w:val="both"/>
              <w:rPr>
                <w:rFonts w:cs="Times New Roman"/>
              </w:rPr>
            </w:pPr>
            <w:proofErr w:type="spellStart"/>
            <w:r w:rsidRPr="00025CE9">
              <w:rPr>
                <w:rFonts w:cs="Times New Roman"/>
              </w:rPr>
              <w:t>Contrôle</w:t>
            </w:r>
            <w:proofErr w:type="spellEnd"/>
            <w:r w:rsidRPr="00025CE9">
              <w:rPr>
                <w:rFonts w:cs="Times New Roman"/>
              </w:rPr>
              <w:t xml:space="preserve"> </w:t>
            </w:r>
            <w:proofErr w:type="spellStart"/>
            <w:r w:rsidRPr="00025CE9">
              <w:rPr>
                <w:rFonts w:cs="Times New Roman"/>
              </w:rPr>
              <w:t>d'accès</w:t>
            </w:r>
            <w:proofErr w:type="spellEnd"/>
            <w:r w:rsidRPr="00025CE9">
              <w:rPr>
                <w:rFonts w:cs="Times New Roman"/>
              </w:rPr>
              <w:t xml:space="preserve">, </w:t>
            </w:r>
            <w:proofErr w:type="spellStart"/>
            <w:r w:rsidRPr="00025CE9">
              <w:rPr>
                <w:rFonts w:cs="Times New Roman"/>
              </w:rPr>
              <w:t>Visiteurs</w:t>
            </w:r>
            <w:proofErr w:type="spellEnd"/>
          </w:p>
        </w:tc>
        <w:tc>
          <w:tcPr>
            <w:tcW w:w="3068" w:type="dxa"/>
          </w:tcPr>
          <w:p w14:paraId="20BB6CBA" w14:textId="77777777" w:rsidR="00882609" w:rsidRPr="00025CE9" w:rsidRDefault="00000000" w:rsidP="004B6412">
            <w:pPr>
              <w:spacing w:line="276" w:lineRule="auto"/>
              <w:jc w:val="both"/>
              <w:rPr>
                <w:rFonts w:cs="Times New Roman"/>
              </w:rPr>
            </w:pPr>
            <w:proofErr w:type="spellStart"/>
            <w:r w:rsidRPr="00025CE9">
              <w:rPr>
                <w:rFonts w:cs="Times New Roman"/>
              </w:rPr>
              <w:t>Sécuriser</w:t>
            </w:r>
            <w:proofErr w:type="spellEnd"/>
            <w:r w:rsidRPr="00025CE9">
              <w:rPr>
                <w:rFonts w:cs="Times New Roman"/>
              </w:rPr>
              <w:t xml:space="preserve"> les </w:t>
            </w:r>
            <w:proofErr w:type="spellStart"/>
            <w:r w:rsidRPr="00025CE9">
              <w:rPr>
                <w:rFonts w:cs="Times New Roman"/>
              </w:rPr>
              <w:t>locaux</w:t>
            </w:r>
            <w:proofErr w:type="spellEnd"/>
          </w:p>
        </w:tc>
      </w:tr>
    </w:tbl>
    <w:p w14:paraId="258D2501"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14. Règles de conception pour les équipes</w:t>
      </w:r>
    </w:p>
    <w:p w14:paraId="32D17121" w14:textId="77777777" w:rsidR="00882609" w:rsidRPr="00025CE9" w:rsidRDefault="00000000" w:rsidP="004B6412">
      <w:pPr>
        <w:spacing w:line="276" w:lineRule="auto"/>
        <w:jc w:val="both"/>
        <w:rPr>
          <w:rFonts w:cs="Times New Roman"/>
          <w:lang w:val="fr-FR"/>
        </w:rPr>
      </w:pPr>
      <w:r w:rsidRPr="00025CE9">
        <w:rPr>
          <w:rFonts w:cs="Times New Roman"/>
          <w:lang w:val="fr-FR"/>
        </w:rPr>
        <w:t>Pour qu'un nouveau développement respecte la vision :</w:t>
      </w:r>
    </w:p>
    <w:p w14:paraId="27EDC9B2"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Une application, un métier clair.</w:t>
      </w:r>
      <w:r w:rsidRPr="00025CE9">
        <w:rPr>
          <w:rFonts w:cs="Times New Roman"/>
          <w:lang w:val="fr-FR"/>
        </w:rPr>
        <w:t xml:space="preserve"> Si le périmètre est flou, on le redécoupe.</w:t>
      </w:r>
    </w:p>
    <w:p w14:paraId="685F68CF"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Pas de duplication.</w:t>
      </w:r>
      <w:r w:rsidRPr="00025CE9">
        <w:rPr>
          <w:rFonts w:cs="Times New Roman"/>
          <w:lang w:val="fr-FR"/>
        </w:rPr>
        <w:t xml:space="preserve"> Si le contact, le produit ou le paiement existe déjà dans le socle, on le réutilise.</w:t>
      </w:r>
    </w:p>
    <w:p w14:paraId="2F44C16A"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Indépendance.</w:t>
      </w:r>
      <w:r w:rsidRPr="00025CE9">
        <w:rPr>
          <w:rFonts w:cs="Times New Roman"/>
          <w:lang w:val="fr-FR"/>
        </w:rPr>
        <w:t xml:space="preserve"> L'application doit fonctionner seule ; ses liens avec les autres passent par des événements ou des modules de liaison.</w:t>
      </w:r>
    </w:p>
    <w:p w14:paraId="7BBCCEC7"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Aucune règle locale codée en dur.</w:t>
      </w:r>
      <w:r w:rsidRPr="00025CE9">
        <w:rPr>
          <w:rFonts w:cs="Times New Roman"/>
          <w:lang w:val="fr-FR"/>
        </w:rPr>
        <w:t xml:space="preserve"> Taxes, formats, mentions légales vont dans les packs pays.</w:t>
      </w:r>
    </w:p>
    <w:p w14:paraId="1555AF3E"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Extension plutôt que modification.</w:t>
      </w:r>
      <w:r w:rsidRPr="00025CE9">
        <w:rPr>
          <w:rFonts w:cs="Times New Roman"/>
          <w:lang w:val="fr-FR"/>
        </w:rPr>
        <w:t xml:space="preserve"> On enrichit une application par module, on ne la copie pas.</w:t>
      </w:r>
    </w:p>
    <w:p w14:paraId="1330963F"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Même expérience partout.</w:t>
      </w:r>
      <w:r w:rsidRPr="00025CE9">
        <w:rPr>
          <w:rFonts w:cs="Times New Roman"/>
          <w:lang w:val="fr-FR"/>
        </w:rPr>
        <w:t xml:space="preserve"> Navigation, vocabulaire et design identiques dans toutes les applications.</w:t>
      </w:r>
    </w:p>
    <w:p w14:paraId="4A00B59E" w14:textId="77777777" w:rsidR="00882609" w:rsidRPr="00025CE9" w:rsidRDefault="00000000" w:rsidP="004B6412">
      <w:pPr>
        <w:pStyle w:val="Paragraphedeliste"/>
        <w:numPr>
          <w:ilvl w:val="0"/>
          <w:numId w:val="19"/>
        </w:numPr>
        <w:spacing w:line="276" w:lineRule="auto"/>
        <w:jc w:val="both"/>
        <w:rPr>
          <w:rFonts w:cs="Times New Roman"/>
          <w:lang w:val="fr-FR"/>
        </w:rPr>
      </w:pPr>
      <w:r w:rsidRPr="00025CE9">
        <w:rPr>
          <w:rFonts w:cs="Times New Roman"/>
          <w:b/>
          <w:bCs/>
          <w:lang w:val="fr-FR"/>
        </w:rPr>
        <w:t>Simplicité d'abord.</w:t>
      </w:r>
      <w:r w:rsidRPr="00025CE9">
        <w:rPr>
          <w:rFonts w:cs="Times New Roman"/>
          <w:lang w:val="fr-FR"/>
        </w:rPr>
        <w:t xml:space="preserve"> Chaque fonction avancée doit pouvoir rester cachée tant qu'elle n'est pas nécessaire.</w:t>
      </w:r>
    </w:p>
    <w:p w14:paraId="18445A39"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15. Feuille de route de convergence (proposition)</w:t>
      </w:r>
    </w:p>
    <w:tbl>
      <w:tblPr>
        <w:tblStyle w:val="Grilledutableau"/>
        <w:tblW w:w="0" w:type="auto"/>
        <w:tblLayout w:type="fixed"/>
        <w:tblLook w:val="0420" w:firstRow="1" w:lastRow="0" w:firstColumn="0" w:lastColumn="0" w:noHBand="0" w:noVBand="1"/>
      </w:tblPr>
      <w:tblGrid>
        <w:gridCol w:w="3645"/>
        <w:gridCol w:w="5714"/>
      </w:tblGrid>
      <w:tr w:rsidR="00882609" w:rsidRPr="00025CE9" w14:paraId="25C47D75" w14:textId="77777777">
        <w:trPr>
          <w:tblHeader/>
        </w:trPr>
        <w:tc>
          <w:tcPr>
            <w:tcW w:w="3645" w:type="dxa"/>
            <w:shd w:val="clear" w:color="auto" w:fill="F2F2F2"/>
          </w:tcPr>
          <w:p w14:paraId="1145FECC" w14:textId="77777777" w:rsidR="00882609" w:rsidRPr="00025CE9" w:rsidRDefault="00000000" w:rsidP="004B6412">
            <w:pPr>
              <w:spacing w:line="276" w:lineRule="auto"/>
              <w:jc w:val="both"/>
              <w:rPr>
                <w:rFonts w:cs="Times New Roman"/>
              </w:rPr>
            </w:pPr>
            <w:r w:rsidRPr="00025CE9">
              <w:rPr>
                <w:rFonts w:cs="Times New Roman"/>
              </w:rPr>
              <w:t>Étape</w:t>
            </w:r>
          </w:p>
        </w:tc>
        <w:tc>
          <w:tcPr>
            <w:tcW w:w="5714" w:type="dxa"/>
            <w:shd w:val="clear" w:color="auto" w:fill="F2F2F2"/>
          </w:tcPr>
          <w:p w14:paraId="454C9387" w14:textId="77777777" w:rsidR="00882609" w:rsidRPr="00025CE9" w:rsidRDefault="00000000" w:rsidP="004B6412">
            <w:pPr>
              <w:spacing w:line="276" w:lineRule="auto"/>
              <w:jc w:val="both"/>
              <w:rPr>
                <w:rFonts w:cs="Times New Roman"/>
              </w:rPr>
            </w:pPr>
            <w:r w:rsidRPr="00025CE9">
              <w:rPr>
                <w:rFonts w:cs="Times New Roman"/>
              </w:rPr>
              <w:t>Objectif</w:t>
            </w:r>
          </w:p>
        </w:tc>
      </w:tr>
      <w:tr w:rsidR="00882609" w:rsidRPr="004B6412" w14:paraId="0C54CB6D" w14:textId="77777777">
        <w:tc>
          <w:tcPr>
            <w:tcW w:w="3645" w:type="dxa"/>
          </w:tcPr>
          <w:p w14:paraId="7E0DBC0E" w14:textId="77777777" w:rsidR="00882609" w:rsidRPr="00025CE9" w:rsidRDefault="00000000" w:rsidP="004B6412">
            <w:pPr>
              <w:spacing w:line="276" w:lineRule="auto"/>
              <w:jc w:val="both"/>
              <w:rPr>
                <w:rFonts w:cs="Times New Roman"/>
              </w:rPr>
            </w:pPr>
            <w:r w:rsidRPr="00025CE9">
              <w:rPr>
                <w:rFonts w:cs="Times New Roman"/>
              </w:rPr>
              <w:t xml:space="preserve">1. </w:t>
            </w:r>
            <w:proofErr w:type="spellStart"/>
            <w:r w:rsidRPr="00025CE9">
              <w:rPr>
                <w:rFonts w:cs="Times New Roman"/>
              </w:rPr>
              <w:t>Cartographier</w:t>
            </w:r>
            <w:proofErr w:type="spellEnd"/>
          </w:p>
        </w:tc>
        <w:tc>
          <w:tcPr>
            <w:tcW w:w="5714" w:type="dxa"/>
          </w:tcPr>
          <w:p w14:paraId="6FF45B05" w14:textId="77777777" w:rsidR="00882609" w:rsidRPr="00025CE9" w:rsidRDefault="00000000" w:rsidP="004B6412">
            <w:pPr>
              <w:spacing w:line="276" w:lineRule="auto"/>
              <w:jc w:val="both"/>
              <w:rPr>
                <w:rFonts w:cs="Times New Roman"/>
                <w:lang w:val="fr-FR"/>
              </w:rPr>
            </w:pPr>
            <w:r w:rsidRPr="00025CE9">
              <w:rPr>
                <w:rFonts w:cs="Times New Roman"/>
                <w:lang w:val="fr-FR"/>
              </w:rPr>
              <w:t>Lister pour chaque produit actuel les fonctions, données et utilisateurs, repérer les doublons</w:t>
            </w:r>
          </w:p>
        </w:tc>
      </w:tr>
      <w:tr w:rsidR="00882609" w:rsidRPr="004B6412" w14:paraId="02A78EDC" w14:textId="77777777">
        <w:tc>
          <w:tcPr>
            <w:tcW w:w="3645" w:type="dxa"/>
          </w:tcPr>
          <w:p w14:paraId="2C0CCAC6" w14:textId="77777777" w:rsidR="00882609" w:rsidRPr="00025CE9" w:rsidRDefault="00000000" w:rsidP="004B6412">
            <w:pPr>
              <w:spacing w:line="276" w:lineRule="auto"/>
              <w:jc w:val="both"/>
              <w:rPr>
                <w:rFonts w:cs="Times New Roman"/>
              </w:rPr>
            </w:pPr>
            <w:r w:rsidRPr="00025CE9">
              <w:rPr>
                <w:rFonts w:cs="Times New Roman"/>
              </w:rPr>
              <w:t>2. D</w:t>
            </w:r>
            <w:proofErr w:type="spellStart"/>
            <w:r w:rsidRPr="00025CE9">
              <w:rPr>
                <w:rFonts w:cs="Times New Roman"/>
              </w:rPr>
              <w:t>éfinir</w:t>
            </w:r>
            <w:proofErr w:type="spellEnd"/>
            <w:r w:rsidRPr="00025CE9">
              <w:rPr>
                <w:rFonts w:cs="Times New Roman"/>
              </w:rPr>
              <w:t xml:space="preserve"> le socle</w:t>
            </w:r>
          </w:p>
        </w:tc>
        <w:tc>
          <w:tcPr>
            <w:tcW w:w="5714" w:type="dxa"/>
          </w:tcPr>
          <w:p w14:paraId="01CBCDEC" w14:textId="77777777" w:rsidR="00882609" w:rsidRPr="00025CE9" w:rsidRDefault="00000000" w:rsidP="004B6412">
            <w:pPr>
              <w:spacing w:line="276" w:lineRule="auto"/>
              <w:jc w:val="both"/>
              <w:rPr>
                <w:rFonts w:cs="Times New Roman"/>
                <w:lang w:val="fr-FR"/>
              </w:rPr>
            </w:pPr>
            <w:r w:rsidRPr="00025CE9">
              <w:rPr>
                <w:rFonts w:cs="Times New Roman"/>
                <w:lang w:val="fr-FR"/>
              </w:rPr>
              <w:t>Figer les éléments communs (identité, contacts, catalogue, paiements, taxes)</w:t>
            </w:r>
          </w:p>
        </w:tc>
      </w:tr>
      <w:tr w:rsidR="00882609" w:rsidRPr="004B6412" w14:paraId="09DCD5AC" w14:textId="77777777">
        <w:tc>
          <w:tcPr>
            <w:tcW w:w="3645" w:type="dxa"/>
          </w:tcPr>
          <w:p w14:paraId="71204345" w14:textId="77777777" w:rsidR="00882609" w:rsidRPr="00025CE9" w:rsidRDefault="00000000" w:rsidP="004B6412">
            <w:pPr>
              <w:spacing w:line="276" w:lineRule="auto"/>
              <w:jc w:val="both"/>
              <w:rPr>
                <w:rFonts w:cs="Times New Roman"/>
              </w:rPr>
            </w:pPr>
            <w:r w:rsidRPr="00025CE9">
              <w:rPr>
                <w:rFonts w:cs="Times New Roman"/>
              </w:rPr>
              <w:t>3. D</w:t>
            </w:r>
            <w:proofErr w:type="spellStart"/>
            <w:r w:rsidRPr="00025CE9">
              <w:rPr>
                <w:rFonts w:cs="Times New Roman"/>
              </w:rPr>
              <w:t>écouper</w:t>
            </w:r>
            <w:proofErr w:type="spellEnd"/>
            <w:r w:rsidRPr="00025CE9">
              <w:rPr>
                <w:rFonts w:cs="Times New Roman"/>
              </w:rPr>
              <w:t xml:space="preserve"> </w:t>
            </w:r>
            <w:proofErr w:type="spellStart"/>
            <w:r w:rsidRPr="00025CE9">
              <w:rPr>
                <w:rFonts w:cs="Times New Roman"/>
              </w:rPr>
              <w:t>en</w:t>
            </w:r>
            <w:proofErr w:type="spellEnd"/>
            <w:r w:rsidRPr="00025CE9">
              <w:rPr>
                <w:rFonts w:cs="Times New Roman"/>
              </w:rPr>
              <w:t xml:space="preserve"> applications</w:t>
            </w:r>
          </w:p>
        </w:tc>
        <w:tc>
          <w:tcPr>
            <w:tcW w:w="5714" w:type="dxa"/>
          </w:tcPr>
          <w:p w14:paraId="7DC1AB7D" w14:textId="77777777" w:rsidR="00882609" w:rsidRPr="00025CE9" w:rsidRDefault="00000000" w:rsidP="004B6412">
            <w:pPr>
              <w:spacing w:line="276" w:lineRule="auto"/>
              <w:jc w:val="both"/>
              <w:rPr>
                <w:rFonts w:cs="Times New Roman"/>
                <w:lang w:val="fr-FR"/>
              </w:rPr>
            </w:pPr>
            <w:r w:rsidRPr="00025CE9">
              <w:rPr>
                <w:rFonts w:cs="Times New Roman"/>
                <w:lang w:val="fr-FR"/>
              </w:rPr>
              <w:t>Isoler les métiers et définir leurs frontières</w:t>
            </w:r>
          </w:p>
        </w:tc>
      </w:tr>
      <w:tr w:rsidR="00882609" w:rsidRPr="004B6412" w14:paraId="3248E52D" w14:textId="77777777">
        <w:tc>
          <w:tcPr>
            <w:tcW w:w="3645" w:type="dxa"/>
          </w:tcPr>
          <w:p w14:paraId="77FDD350" w14:textId="77777777" w:rsidR="00882609" w:rsidRPr="00025CE9" w:rsidRDefault="00000000" w:rsidP="004B6412">
            <w:pPr>
              <w:spacing w:line="276" w:lineRule="auto"/>
              <w:jc w:val="both"/>
              <w:rPr>
                <w:rFonts w:cs="Times New Roman"/>
              </w:rPr>
            </w:pPr>
            <w:r w:rsidRPr="00025CE9">
              <w:rPr>
                <w:rFonts w:cs="Times New Roman"/>
              </w:rPr>
              <w:t xml:space="preserve">4. Unifier </w:t>
            </w:r>
            <w:proofErr w:type="spellStart"/>
            <w:r w:rsidRPr="00025CE9">
              <w:rPr>
                <w:rFonts w:cs="Times New Roman"/>
              </w:rPr>
              <w:t>progressivement</w:t>
            </w:r>
            <w:proofErr w:type="spellEnd"/>
          </w:p>
        </w:tc>
        <w:tc>
          <w:tcPr>
            <w:tcW w:w="5714" w:type="dxa"/>
          </w:tcPr>
          <w:p w14:paraId="5FA0AE3B" w14:textId="77777777" w:rsidR="00882609" w:rsidRPr="00025CE9" w:rsidRDefault="00000000" w:rsidP="004B6412">
            <w:pPr>
              <w:spacing w:line="276" w:lineRule="auto"/>
              <w:jc w:val="both"/>
              <w:rPr>
                <w:rFonts w:cs="Times New Roman"/>
                <w:lang w:val="fr-FR"/>
              </w:rPr>
            </w:pPr>
            <w:r w:rsidRPr="00025CE9">
              <w:rPr>
                <w:rFonts w:cs="Times New Roman"/>
                <w:lang w:val="fr-FR"/>
              </w:rPr>
              <w:t>Rapprocher les produits existants du socle, un par un, sans rupture pour les clients</w:t>
            </w:r>
          </w:p>
        </w:tc>
      </w:tr>
      <w:tr w:rsidR="00882609" w:rsidRPr="004B6412" w14:paraId="50A1AA4A" w14:textId="77777777">
        <w:tc>
          <w:tcPr>
            <w:tcW w:w="3645" w:type="dxa"/>
          </w:tcPr>
          <w:p w14:paraId="318CBDB9" w14:textId="77777777" w:rsidR="00882609" w:rsidRPr="00025CE9" w:rsidRDefault="00000000" w:rsidP="004B6412">
            <w:pPr>
              <w:spacing w:line="276" w:lineRule="auto"/>
              <w:jc w:val="both"/>
              <w:rPr>
                <w:rFonts w:cs="Times New Roman"/>
              </w:rPr>
            </w:pPr>
            <w:r w:rsidRPr="00025CE9">
              <w:rPr>
                <w:rFonts w:cs="Times New Roman"/>
              </w:rPr>
              <w:lastRenderedPageBreak/>
              <w:t>5. F</w:t>
            </w:r>
            <w:proofErr w:type="spellStart"/>
            <w:r w:rsidRPr="00025CE9">
              <w:rPr>
                <w:rFonts w:cs="Times New Roman"/>
              </w:rPr>
              <w:t>ormaliser</w:t>
            </w:r>
            <w:proofErr w:type="spellEnd"/>
            <w:r w:rsidRPr="00025CE9">
              <w:rPr>
                <w:rFonts w:cs="Times New Roman"/>
              </w:rPr>
              <w:t xml:space="preserve"> </w:t>
            </w:r>
            <w:proofErr w:type="spellStart"/>
            <w:r w:rsidRPr="00025CE9">
              <w:rPr>
                <w:rFonts w:cs="Times New Roman"/>
              </w:rPr>
              <w:t>l'offre</w:t>
            </w:r>
            <w:proofErr w:type="spellEnd"/>
          </w:p>
        </w:tc>
        <w:tc>
          <w:tcPr>
            <w:tcW w:w="5714" w:type="dxa"/>
          </w:tcPr>
          <w:p w14:paraId="7F573BE5" w14:textId="77777777" w:rsidR="00882609" w:rsidRPr="00025CE9" w:rsidRDefault="00000000" w:rsidP="004B6412">
            <w:pPr>
              <w:spacing w:line="276" w:lineRule="auto"/>
              <w:jc w:val="both"/>
              <w:rPr>
                <w:rFonts w:cs="Times New Roman"/>
                <w:lang w:val="fr-FR"/>
              </w:rPr>
            </w:pPr>
            <w:r w:rsidRPr="00025CE9">
              <w:rPr>
                <w:rFonts w:cs="Times New Roman"/>
                <w:lang w:val="fr-FR"/>
              </w:rPr>
              <w:t>Définir bundles, tarifs et parcours d'achat à la carte</w:t>
            </w:r>
          </w:p>
        </w:tc>
      </w:tr>
      <w:tr w:rsidR="00882609" w:rsidRPr="004B6412" w14:paraId="49F379C2" w14:textId="77777777">
        <w:tc>
          <w:tcPr>
            <w:tcW w:w="3645" w:type="dxa"/>
          </w:tcPr>
          <w:p w14:paraId="650EBA83" w14:textId="77777777" w:rsidR="00882609" w:rsidRPr="00025CE9" w:rsidRDefault="00000000" w:rsidP="004B6412">
            <w:pPr>
              <w:spacing w:line="276" w:lineRule="auto"/>
              <w:jc w:val="both"/>
              <w:rPr>
                <w:rFonts w:cs="Times New Roman"/>
              </w:rPr>
            </w:pPr>
            <w:r w:rsidRPr="00025CE9">
              <w:rPr>
                <w:rFonts w:cs="Times New Roman"/>
              </w:rPr>
              <w:t>6. O</w:t>
            </w:r>
            <w:proofErr w:type="spellStart"/>
            <w:r w:rsidRPr="00025CE9">
              <w:rPr>
                <w:rFonts w:cs="Times New Roman"/>
              </w:rPr>
              <w:t>uvrir</w:t>
            </w:r>
            <w:proofErr w:type="spellEnd"/>
          </w:p>
        </w:tc>
        <w:tc>
          <w:tcPr>
            <w:tcW w:w="5714" w:type="dxa"/>
          </w:tcPr>
          <w:p w14:paraId="0116276F" w14:textId="77777777" w:rsidR="00882609" w:rsidRPr="00025CE9" w:rsidRDefault="00000000" w:rsidP="004B6412">
            <w:pPr>
              <w:spacing w:line="276" w:lineRule="auto"/>
              <w:jc w:val="both"/>
              <w:rPr>
                <w:rFonts w:cs="Times New Roman"/>
                <w:lang w:val="fr-FR"/>
              </w:rPr>
            </w:pPr>
            <w:r w:rsidRPr="00025CE9">
              <w:rPr>
                <w:rFonts w:cs="Times New Roman"/>
                <w:lang w:val="fr-FR"/>
              </w:rPr>
              <w:t>À terme, permettre à des partenaires de créer des modules</w:t>
            </w:r>
          </w:p>
        </w:tc>
      </w:tr>
    </w:tbl>
    <w:p w14:paraId="1C92D64E"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La convergence se fait </w:t>
      </w:r>
      <w:r w:rsidRPr="00025CE9">
        <w:rPr>
          <w:rFonts w:cs="Times New Roman"/>
          <w:b/>
          <w:bCs/>
          <w:lang w:val="fr-FR"/>
        </w:rPr>
        <w:t>progressivement</w:t>
      </w:r>
      <w:r w:rsidRPr="00025CE9">
        <w:rPr>
          <w:rFonts w:cs="Times New Roman"/>
          <w:lang w:val="fr-FR"/>
        </w:rPr>
        <w:t xml:space="preserve"> : les clients actuels ne doivent subir aucune interruption.</w:t>
      </w:r>
    </w:p>
    <w:p w14:paraId="48343093" w14:textId="77777777" w:rsidR="00882609" w:rsidRPr="00025CE9" w:rsidRDefault="00000000" w:rsidP="004B6412">
      <w:pPr>
        <w:pStyle w:val="Titre2"/>
        <w:spacing w:line="276" w:lineRule="auto"/>
        <w:jc w:val="both"/>
        <w:rPr>
          <w:rFonts w:cs="Times New Roman"/>
          <w:lang w:val="fr-FR"/>
        </w:rPr>
      </w:pPr>
      <w:r w:rsidRPr="00025CE9">
        <w:rPr>
          <w:rFonts w:cs="Times New Roman"/>
          <w:lang w:val="fr-FR"/>
        </w:rPr>
        <w:t>16. Questions fréquentes</w:t>
      </w:r>
    </w:p>
    <w:p w14:paraId="153840C3" w14:textId="77777777" w:rsidR="00882609" w:rsidRPr="00025CE9" w:rsidRDefault="00000000" w:rsidP="004B6412">
      <w:pPr>
        <w:spacing w:line="276" w:lineRule="auto"/>
        <w:jc w:val="both"/>
        <w:rPr>
          <w:rFonts w:cs="Times New Roman"/>
          <w:lang w:val="fr-FR"/>
        </w:rPr>
      </w:pPr>
      <w:r w:rsidRPr="00025CE9">
        <w:rPr>
          <w:rFonts w:cs="Times New Roman"/>
          <w:b/>
          <w:bCs/>
          <w:lang w:val="fr-FR"/>
        </w:rPr>
        <w:t>BY+ ERP est-il une application ?</w:t>
      </w:r>
      <w:r w:rsidRPr="00025CE9">
        <w:rPr>
          <w:rFonts w:cs="Times New Roman"/>
          <w:lang w:val="fr-FR"/>
        </w:rPr>
        <w:t xml:space="preserve"> Dans la vision cible, c'est un </w:t>
      </w:r>
      <w:r w:rsidRPr="00025CE9">
        <w:rPr>
          <w:rFonts w:cs="Times New Roman"/>
          <w:b/>
          <w:bCs/>
          <w:lang w:val="fr-FR"/>
        </w:rPr>
        <w:t>bundle</w:t>
      </w:r>
      <w:r w:rsidRPr="00025CE9">
        <w:rPr>
          <w:rFonts w:cs="Times New Roman"/>
          <w:lang w:val="fr-FR"/>
        </w:rPr>
        <w:t xml:space="preserve"> qui regroupe plusieurs applications métiers destinées aux entreprises.</w:t>
      </w:r>
    </w:p>
    <w:p w14:paraId="2A1925A6" w14:textId="77777777" w:rsidR="00882609" w:rsidRPr="00025CE9" w:rsidRDefault="00000000" w:rsidP="004B6412">
      <w:pPr>
        <w:spacing w:line="276" w:lineRule="auto"/>
        <w:jc w:val="both"/>
        <w:rPr>
          <w:rFonts w:cs="Times New Roman"/>
          <w:lang w:val="fr-FR"/>
        </w:rPr>
      </w:pPr>
      <w:r w:rsidRPr="00025CE9">
        <w:rPr>
          <w:rFonts w:cs="Times New Roman"/>
          <w:b/>
          <w:bCs/>
          <w:lang w:val="fr-FR"/>
        </w:rPr>
        <w:t>Un client peut-il n'acheter que la caisse ?</w:t>
      </w:r>
      <w:r w:rsidRPr="00025CE9">
        <w:rPr>
          <w:rFonts w:cs="Times New Roman"/>
          <w:lang w:val="fr-FR"/>
        </w:rPr>
        <w:t xml:space="preserve"> Oui. Chaque application est conçue pour fonctionner seule.</w:t>
      </w:r>
    </w:p>
    <w:p w14:paraId="21C61C9C" w14:textId="77777777" w:rsidR="00882609" w:rsidRPr="00025CE9" w:rsidRDefault="00000000" w:rsidP="004B6412">
      <w:pPr>
        <w:spacing w:line="276" w:lineRule="auto"/>
        <w:jc w:val="both"/>
        <w:rPr>
          <w:rFonts w:cs="Times New Roman"/>
          <w:lang w:val="fr-FR"/>
        </w:rPr>
      </w:pPr>
      <w:r w:rsidRPr="00025CE9">
        <w:rPr>
          <w:rFonts w:cs="Times New Roman"/>
          <w:b/>
          <w:bCs/>
          <w:lang w:val="fr-FR"/>
        </w:rPr>
        <w:t>Que se passe-t-il si un client prend ensuite un autre bundle ?</w:t>
      </w:r>
      <w:r w:rsidRPr="00025CE9">
        <w:rPr>
          <w:rFonts w:cs="Times New Roman"/>
          <w:lang w:val="fr-FR"/>
        </w:rPr>
        <w:t xml:space="preserve"> Ses données restent communes. Les applications déjà présentes ne sont pas dupliquées, seules les nouvelles s'ajoutent.</w:t>
      </w:r>
    </w:p>
    <w:p w14:paraId="48445534" w14:textId="77777777" w:rsidR="00882609" w:rsidRPr="00025CE9" w:rsidRDefault="00000000" w:rsidP="004B6412">
      <w:pPr>
        <w:spacing w:line="276" w:lineRule="auto"/>
        <w:jc w:val="both"/>
        <w:rPr>
          <w:rFonts w:cs="Times New Roman"/>
          <w:lang w:val="fr-FR"/>
        </w:rPr>
      </w:pPr>
      <w:r w:rsidRPr="00025CE9">
        <w:rPr>
          <w:rFonts w:cs="Times New Roman"/>
          <w:b/>
          <w:bCs/>
          <w:lang w:val="fr-FR"/>
        </w:rPr>
        <w:t>Un module peut-il modifier une application sans risque pour les mises à jour ?</w:t>
      </w:r>
      <w:r w:rsidRPr="00025CE9">
        <w:rPr>
          <w:rFonts w:cs="Times New Roman"/>
          <w:lang w:val="fr-FR"/>
        </w:rPr>
        <w:t xml:space="preserve"> Oui, car il l'</w:t>
      </w:r>
      <w:proofErr w:type="spellStart"/>
      <w:r w:rsidRPr="00025CE9">
        <w:rPr>
          <w:rFonts w:cs="Times New Roman"/>
          <w:lang w:val="fr-FR"/>
        </w:rPr>
        <w:t>étend</w:t>
      </w:r>
      <w:proofErr w:type="spellEnd"/>
      <w:r w:rsidRPr="00025CE9">
        <w:rPr>
          <w:rFonts w:cs="Times New Roman"/>
          <w:lang w:val="fr-FR"/>
        </w:rPr>
        <w:t xml:space="preserve"> sans toucher à son code d'origine.</w:t>
      </w:r>
    </w:p>
    <w:p w14:paraId="00857F24" w14:textId="77777777" w:rsidR="00882609" w:rsidRPr="00025CE9" w:rsidRDefault="00000000" w:rsidP="004B6412">
      <w:pPr>
        <w:spacing w:line="276" w:lineRule="auto"/>
        <w:jc w:val="both"/>
        <w:rPr>
          <w:rFonts w:cs="Times New Roman"/>
          <w:lang w:val="fr-FR"/>
        </w:rPr>
      </w:pPr>
      <w:r w:rsidRPr="00025CE9">
        <w:rPr>
          <w:rFonts w:cs="Times New Roman"/>
          <w:b/>
          <w:bCs/>
          <w:lang w:val="fr-FR"/>
        </w:rPr>
        <w:t>Quelle différence entre module et application ?</w:t>
      </w:r>
      <w:r w:rsidRPr="00025CE9">
        <w:rPr>
          <w:rFonts w:cs="Times New Roman"/>
          <w:lang w:val="fr-FR"/>
        </w:rPr>
        <w:t xml:space="preserve"> Une application est un module principal qui porte un métier complet. Un module peut aussi être une simple extension ou une liaison.</w:t>
      </w:r>
    </w:p>
    <w:p w14:paraId="1C6B33FD" w14:textId="77777777" w:rsidR="00882609" w:rsidRPr="00025CE9" w:rsidRDefault="00000000" w:rsidP="004B6412">
      <w:pPr>
        <w:spacing w:line="276" w:lineRule="auto"/>
        <w:jc w:val="both"/>
        <w:rPr>
          <w:rFonts w:cs="Times New Roman"/>
          <w:lang w:val="fr-FR"/>
        </w:rPr>
      </w:pPr>
      <w:r w:rsidRPr="00025CE9">
        <w:rPr>
          <w:rFonts w:cs="Times New Roman"/>
          <w:b/>
          <w:bCs/>
          <w:lang w:val="fr-FR"/>
        </w:rPr>
        <w:t>Peut-on prendre seulement une partie d'un domaine ?</w:t>
      </w:r>
      <w:r w:rsidRPr="00025CE9">
        <w:rPr>
          <w:rFonts w:cs="Times New Roman"/>
          <w:lang w:val="fr-FR"/>
        </w:rPr>
        <w:t xml:space="preserve"> Oui. Le domaine est un classement du catalogue, pas un lot. Le client choisit les applications qu'il veut, dans un ou plusieurs domaines, par exemple Paie sans Recrutement, ou Caisse et Contrôle d'accès.</w:t>
      </w:r>
    </w:p>
    <w:p w14:paraId="57B63552" w14:textId="77777777" w:rsidR="00882609" w:rsidRPr="00025CE9" w:rsidRDefault="00000000" w:rsidP="004B6412">
      <w:pPr>
        <w:pStyle w:val="Titre2"/>
        <w:spacing w:line="276" w:lineRule="auto"/>
        <w:jc w:val="both"/>
        <w:rPr>
          <w:rFonts w:cs="Times New Roman"/>
        </w:rPr>
      </w:pPr>
      <w:r w:rsidRPr="00025CE9">
        <w:rPr>
          <w:rFonts w:cs="Times New Roman"/>
        </w:rPr>
        <w:t xml:space="preserve">17. </w:t>
      </w:r>
      <w:proofErr w:type="spellStart"/>
      <w:r w:rsidRPr="00025CE9">
        <w:rPr>
          <w:rFonts w:cs="Times New Roman"/>
        </w:rPr>
        <w:t>Glossaire</w:t>
      </w:r>
      <w:proofErr w:type="spellEnd"/>
      <w:r w:rsidRPr="00025CE9">
        <w:rPr>
          <w:rFonts w:cs="Times New Roman"/>
        </w:rPr>
        <w:t xml:space="preserve"> </w:t>
      </w:r>
      <w:proofErr w:type="spellStart"/>
      <w:r w:rsidRPr="00025CE9">
        <w:rPr>
          <w:rFonts w:cs="Times New Roman"/>
        </w:rPr>
        <w:t>rapide</w:t>
      </w:r>
      <w:proofErr w:type="spellEnd"/>
    </w:p>
    <w:p w14:paraId="042869EA"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Tenant</w:t>
      </w:r>
      <w:r w:rsidRPr="00025CE9">
        <w:rPr>
          <w:rFonts w:cs="Times New Roman"/>
          <w:lang w:val="fr-FR"/>
        </w:rPr>
        <w:t xml:space="preserve"> : une organisation cliente et son espace de données isolé.</w:t>
      </w:r>
    </w:p>
    <w:p w14:paraId="1D73ED02"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Établissement</w:t>
      </w:r>
      <w:r w:rsidRPr="00025CE9">
        <w:rPr>
          <w:rFonts w:cs="Times New Roman"/>
          <w:lang w:val="fr-FR"/>
        </w:rPr>
        <w:t xml:space="preserve"> : un lieu rattaché à un client (boutique, restaurant, site).</w:t>
      </w:r>
    </w:p>
    <w:p w14:paraId="035825A5"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Socle / noyau</w:t>
      </w:r>
      <w:r w:rsidRPr="00025CE9">
        <w:rPr>
          <w:rFonts w:cs="Times New Roman"/>
          <w:lang w:val="fr-FR"/>
        </w:rPr>
        <w:t xml:space="preserve"> : fonctions communes à toutes les applications.</w:t>
      </w:r>
    </w:p>
    <w:p w14:paraId="67A8DC18" w14:textId="77777777" w:rsidR="00882609" w:rsidRPr="00025CE9" w:rsidRDefault="00000000" w:rsidP="004B6412">
      <w:pPr>
        <w:pStyle w:val="Paragraphedeliste"/>
        <w:numPr>
          <w:ilvl w:val="0"/>
          <w:numId w:val="20"/>
        </w:numPr>
        <w:spacing w:line="276" w:lineRule="auto"/>
        <w:jc w:val="both"/>
        <w:rPr>
          <w:rFonts w:cs="Times New Roman"/>
        </w:rPr>
      </w:pPr>
      <w:proofErr w:type="gramStart"/>
      <w:r w:rsidRPr="00025CE9">
        <w:rPr>
          <w:rFonts w:cs="Times New Roman"/>
          <w:b/>
          <w:bCs/>
        </w:rPr>
        <w:t>Bundle</w:t>
      </w:r>
      <w:r w:rsidRPr="00025CE9">
        <w:rPr>
          <w:rFonts w:cs="Times New Roman"/>
        </w:rPr>
        <w:t xml:space="preserve"> :</w:t>
      </w:r>
      <w:proofErr w:type="gramEnd"/>
      <w:r w:rsidRPr="00025CE9">
        <w:rPr>
          <w:rFonts w:cs="Times New Roman"/>
        </w:rPr>
        <w:t xml:space="preserve"> </w:t>
      </w:r>
      <w:proofErr w:type="spellStart"/>
      <w:r w:rsidRPr="00025CE9">
        <w:rPr>
          <w:rFonts w:cs="Times New Roman"/>
        </w:rPr>
        <w:t>regroupement</w:t>
      </w:r>
      <w:proofErr w:type="spellEnd"/>
      <w:r w:rsidRPr="00025CE9">
        <w:rPr>
          <w:rFonts w:cs="Times New Roman"/>
        </w:rPr>
        <w:t xml:space="preserve"> commercial </w:t>
      </w:r>
      <w:proofErr w:type="spellStart"/>
      <w:r w:rsidRPr="00025CE9">
        <w:rPr>
          <w:rFonts w:cs="Times New Roman"/>
        </w:rPr>
        <w:t>d'applications</w:t>
      </w:r>
      <w:proofErr w:type="spellEnd"/>
      <w:r w:rsidRPr="00025CE9">
        <w:rPr>
          <w:rFonts w:cs="Times New Roman"/>
        </w:rPr>
        <w:t>.</w:t>
      </w:r>
    </w:p>
    <w:p w14:paraId="5410648D"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Pack pays</w:t>
      </w:r>
      <w:r w:rsidRPr="00025CE9">
        <w:rPr>
          <w:rFonts w:cs="Times New Roman"/>
          <w:lang w:val="fr-FR"/>
        </w:rPr>
        <w:t xml:space="preserve"> : ensemble de règles propres à un pays.</w:t>
      </w:r>
    </w:p>
    <w:p w14:paraId="13EE5B47"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Module de liaison</w:t>
      </w:r>
      <w:r w:rsidRPr="00025CE9">
        <w:rPr>
          <w:rFonts w:cs="Times New Roman"/>
          <w:lang w:val="fr-FR"/>
        </w:rPr>
        <w:t xml:space="preserve"> : module qui connecte deux applications.</w:t>
      </w:r>
    </w:p>
    <w:p w14:paraId="3A307568" w14:textId="77777777" w:rsidR="00882609" w:rsidRPr="00025CE9" w:rsidRDefault="00000000" w:rsidP="004B6412">
      <w:pPr>
        <w:pStyle w:val="Paragraphedeliste"/>
        <w:numPr>
          <w:ilvl w:val="0"/>
          <w:numId w:val="20"/>
        </w:numPr>
        <w:spacing w:line="276" w:lineRule="auto"/>
        <w:jc w:val="both"/>
        <w:rPr>
          <w:rFonts w:cs="Times New Roman"/>
          <w:lang w:val="fr-FR"/>
        </w:rPr>
      </w:pPr>
      <w:r w:rsidRPr="00025CE9">
        <w:rPr>
          <w:rFonts w:cs="Times New Roman"/>
          <w:b/>
          <w:bCs/>
          <w:lang w:val="fr-FR"/>
        </w:rPr>
        <w:t>Hors-ligne</w:t>
      </w:r>
      <w:r w:rsidRPr="00025CE9">
        <w:rPr>
          <w:rFonts w:cs="Times New Roman"/>
          <w:lang w:val="fr-FR"/>
        </w:rPr>
        <w:t xml:space="preserve"> : capacité à fonctionner sans connexion, avec synchronisation ensuite.</w:t>
      </w:r>
    </w:p>
    <w:p w14:paraId="7014DC9D" w14:textId="77777777" w:rsidR="00882609" w:rsidRPr="00025CE9" w:rsidRDefault="00000000" w:rsidP="004B6412">
      <w:pPr>
        <w:pStyle w:val="Paragraphedeliste"/>
        <w:numPr>
          <w:ilvl w:val="0"/>
          <w:numId w:val="21"/>
        </w:numPr>
        <w:spacing w:line="276" w:lineRule="auto"/>
        <w:jc w:val="both"/>
        <w:rPr>
          <w:rFonts w:cs="Times New Roman"/>
        </w:rPr>
      </w:pPr>
      <w:r w:rsidRPr="00025CE9">
        <w:rPr>
          <w:rFonts w:cs="Times New Roman"/>
          <w:b/>
          <w:bCs/>
          <w:lang w:val="fr-FR"/>
        </w:rPr>
        <w:t>Domaine</w:t>
      </w:r>
      <w:r w:rsidRPr="00025CE9">
        <w:rPr>
          <w:rFonts w:cs="Times New Roman"/>
          <w:lang w:val="fr-FR"/>
        </w:rPr>
        <w:t xml:space="preserve"> : famille de métiers qui sert à classer le catalogue. </w:t>
      </w:r>
      <w:r w:rsidRPr="00025CE9">
        <w:rPr>
          <w:rFonts w:cs="Times New Roman"/>
        </w:rPr>
        <w:t xml:space="preserve">Il ne </w:t>
      </w:r>
      <w:proofErr w:type="spellStart"/>
      <w:r w:rsidRPr="00025CE9">
        <w:rPr>
          <w:rFonts w:cs="Times New Roman"/>
        </w:rPr>
        <w:t>s'achète</w:t>
      </w:r>
      <w:proofErr w:type="spellEnd"/>
      <w:r w:rsidRPr="00025CE9">
        <w:rPr>
          <w:rFonts w:cs="Times New Roman"/>
        </w:rPr>
        <w:t xml:space="preserve"> pas.</w:t>
      </w:r>
    </w:p>
    <w:p w14:paraId="6B6057F6" w14:textId="77777777" w:rsidR="00882609" w:rsidRPr="00025CE9" w:rsidRDefault="00000000" w:rsidP="004B6412">
      <w:pPr>
        <w:pStyle w:val="Paragraphedeliste"/>
        <w:numPr>
          <w:ilvl w:val="0"/>
          <w:numId w:val="21"/>
        </w:numPr>
        <w:spacing w:line="276" w:lineRule="auto"/>
        <w:jc w:val="both"/>
        <w:rPr>
          <w:rFonts w:cs="Times New Roman"/>
          <w:lang w:val="fr-FR"/>
        </w:rPr>
      </w:pPr>
      <w:r w:rsidRPr="00025CE9">
        <w:rPr>
          <w:rFonts w:cs="Times New Roman"/>
          <w:b/>
          <w:bCs/>
          <w:lang w:val="fr-FR"/>
        </w:rPr>
        <w:t>Sous-domaine</w:t>
      </w:r>
      <w:r w:rsidRPr="00025CE9">
        <w:rPr>
          <w:rFonts w:cs="Times New Roman"/>
          <w:lang w:val="fr-FR"/>
        </w:rPr>
        <w:t xml:space="preserve"> : autre nom d'une application, c'est-à-dire un métier au sein d'un domaine.</w:t>
      </w:r>
    </w:p>
    <w:p w14:paraId="6A1B6BFB" w14:textId="77777777" w:rsidR="00882609" w:rsidRPr="00025CE9" w:rsidRDefault="00000000" w:rsidP="004B6412">
      <w:pPr>
        <w:pStyle w:val="Titre2"/>
        <w:spacing w:line="276" w:lineRule="auto"/>
        <w:jc w:val="both"/>
        <w:rPr>
          <w:rFonts w:cs="Times New Roman"/>
        </w:rPr>
      </w:pPr>
      <w:r w:rsidRPr="00025CE9">
        <w:rPr>
          <w:rFonts w:cs="Times New Roman"/>
        </w:rPr>
        <w:t xml:space="preserve">18. Points </w:t>
      </w:r>
      <w:proofErr w:type="spellStart"/>
      <w:r w:rsidRPr="00025CE9">
        <w:rPr>
          <w:rFonts w:cs="Times New Roman"/>
        </w:rPr>
        <w:t>ouverts</w:t>
      </w:r>
      <w:proofErr w:type="spellEnd"/>
      <w:r w:rsidRPr="00025CE9">
        <w:rPr>
          <w:rFonts w:cs="Times New Roman"/>
        </w:rPr>
        <w:t xml:space="preserve"> à valider</w:t>
      </w:r>
    </w:p>
    <w:p w14:paraId="390A6083" w14:textId="77777777" w:rsidR="00882609" w:rsidRPr="00025CE9" w:rsidRDefault="00000000" w:rsidP="004B6412">
      <w:pPr>
        <w:pStyle w:val="Paragraphedeliste"/>
        <w:numPr>
          <w:ilvl w:val="0"/>
          <w:numId w:val="22"/>
        </w:numPr>
        <w:spacing w:line="276" w:lineRule="auto"/>
        <w:jc w:val="both"/>
        <w:rPr>
          <w:rFonts w:cs="Times New Roman"/>
          <w:lang w:val="fr-FR"/>
        </w:rPr>
      </w:pPr>
      <w:r w:rsidRPr="00025CE9">
        <w:rPr>
          <w:rFonts w:cs="Times New Roman"/>
          <w:lang w:val="fr-FR"/>
        </w:rPr>
        <w:t>Découpage exact des applications de chaque bundle (section 8) ;</w:t>
      </w:r>
    </w:p>
    <w:p w14:paraId="5E2563BF" w14:textId="77777777" w:rsidR="00882609" w:rsidRPr="00025CE9" w:rsidRDefault="00000000" w:rsidP="004B6412">
      <w:pPr>
        <w:pStyle w:val="Paragraphedeliste"/>
        <w:numPr>
          <w:ilvl w:val="0"/>
          <w:numId w:val="22"/>
        </w:numPr>
        <w:spacing w:line="276" w:lineRule="auto"/>
        <w:jc w:val="both"/>
        <w:rPr>
          <w:rFonts w:cs="Times New Roman"/>
          <w:lang w:val="fr-FR"/>
        </w:rPr>
      </w:pPr>
      <w:r w:rsidRPr="00025CE9">
        <w:rPr>
          <w:rFonts w:cs="Times New Roman"/>
          <w:lang w:val="fr-FR"/>
        </w:rPr>
        <w:lastRenderedPageBreak/>
        <w:t>Niveau de hors-ligne exigé dès la première version ;</w:t>
      </w:r>
    </w:p>
    <w:p w14:paraId="5B706E47" w14:textId="77777777" w:rsidR="00882609" w:rsidRPr="00025CE9" w:rsidRDefault="00000000" w:rsidP="004B6412">
      <w:pPr>
        <w:pStyle w:val="Paragraphedeliste"/>
        <w:numPr>
          <w:ilvl w:val="0"/>
          <w:numId w:val="22"/>
        </w:numPr>
        <w:spacing w:line="276" w:lineRule="auto"/>
        <w:jc w:val="both"/>
        <w:rPr>
          <w:rFonts w:cs="Times New Roman"/>
          <w:lang w:val="fr-FR"/>
        </w:rPr>
      </w:pPr>
      <w:r w:rsidRPr="00025CE9">
        <w:rPr>
          <w:rFonts w:cs="Times New Roman"/>
          <w:lang w:val="fr-FR"/>
        </w:rPr>
        <w:t>Grille tarifaire et règles de bundle (section 13) ;</w:t>
      </w:r>
    </w:p>
    <w:p w14:paraId="0343761C" w14:textId="77777777" w:rsidR="00882609" w:rsidRPr="00025CE9" w:rsidRDefault="00000000" w:rsidP="004B6412">
      <w:pPr>
        <w:pStyle w:val="Paragraphedeliste"/>
        <w:numPr>
          <w:ilvl w:val="0"/>
          <w:numId w:val="22"/>
        </w:numPr>
        <w:spacing w:line="276" w:lineRule="auto"/>
        <w:jc w:val="both"/>
        <w:rPr>
          <w:rFonts w:cs="Times New Roman"/>
          <w:lang w:val="fr-FR"/>
        </w:rPr>
      </w:pPr>
      <w:r w:rsidRPr="00025CE9">
        <w:rPr>
          <w:rFonts w:cs="Times New Roman"/>
          <w:lang w:val="fr-FR"/>
        </w:rPr>
        <w:t>Calendrier de convergence des produits existants ;</w:t>
      </w:r>
    </w:p>
    <w:p w14:paraId="4E16BB41" w14:textId="77777777" w:rsidR="00882609" w:rsidRPr="00025CE9" w:rsidRDefault="00000000" w:rsidP="004B6412">
      <w:pPr>
        <w:pStyle w:val="Paragraphedeliste"/>
        <w:numPr>
          <w:ilvl w:val="0"/>
          <w:numId w:val="22"/>
        </w:numPr>
        <w:spacing w:line="276" w:lineRule="auto"/>
        <w:jc w:val="both"/>
        <w:rPr>
          <w:rFonts w:cs="Times New Roman"/>
          <w:lang w:val="fr-FR"/>
        </w:rPr>
      </w:pPr>
      <w:r w:rsidRPr="00025CE9">
        <w:rPr>
          <w:rFonts w:cs="Times New Roman"/>
          <w:lang w:val="fr-FR"/>
        </w:rPr>
        <w:t>Politique d'ouverture aux développeurs tiers.</w:t>
      </w:r>
    </w:p>
    <w:p w14:paraId="591A9776" w14:textId="77777777" w:rsidR="00882609" w:rsidRPr="00025CE9" w:rsidRDefault="00000000" w:rsidP="004B6412">
      <w:pPr>
        <w:pStyle w:val="Paragraphedeliste"/>
        <w:numPr>
          <w:ilvl w:val="0"/>
          <w:numId w:val="23"/>
        </w:numPr>
        <w:spacing w:line="276" w:lineRule="auto"/>
        <w:jc w:val="both"/>
        <w:rPr>
          <w:rFonts w:cs="Times New Roman"/>
          <w:lang w:val="fr-FR"/>
        </w:rPr>
      </w:pPr>
      <w:r w:rsidRPr="00025CE9">
        <w:rPr>
          <w:rFonts w:cs="Times New Roman"/>
          <w:lang w:val="fr-FR"/>
        </w:rPr>
        <w:t>Liste définitive des domaines et des applications (section 7) ;</w:t>
      </w:r>
    </w:p>
    <w:p w14:paraId="6C317B75" w14:textId="77777777" w:rsidR="00882609" w:rsidRPr="00025CE9" w:rsidRDefault="00000000" w:rsidP="004B6412">
      <w:pPr>
        <w:pStyle w:val="Paragraphedeliste"/>
        <w:numPr>
          <w:ilvl w:val="0"/>
          <w:numId w:val="23"/>
        </w:numPr>
        <w:spacing w:line="276" w:lineRule="auto"/>
        <w:jc w:val="both"/>
        <w:rPr>
          <w:rFonts w:cs="Times New Roman"/>
          <w:lang w:val="fr-FR"/>
        </w:rPr>
      </w:pPr>
      <w:r w:rsidRPr="00025CE9">
        <w:rPr>
          <w:rFonts w:cs="Times New Roman"/>
          <w:lang w:val="fr-FR"/>
        </w:rPr>
        <w:t xml:space="preserve">Traitement commercial des applications </w:t>
      </w:r>
      <w:proofErr w:type="spellStart"/>
      <w:r w:rsidRPr="00025CE9">
        <w:rPr>
          <w:rFonts w:cs="Times New Roman"/>
          <w:lang w:val="fr-FR"/>
        </w:rPr>
        <w:t>prérequises</w:t>
      </w:r>
      <w:proofErr w:type="spellEnd"/>
      <w:r w:rsidRPr="00025CE9">
        <w:rPr>
          <w:rFonts w:cs="Times New Roman"/>
          <w:lang w:val="fr-FR"/>
        </w:rPr>
        <w:t xml:space="preserve"> : incluses ou facturées (section 6.3) ;</w:t>
      </w:r>
    </w:p>
    <w:p w14:paraId="415A1F6E" w14:textId="77777777" w:rsidR="00882609" w:rsidRPr="00025CE9" w:rsidRDefault="00000000" w:rsidP="004B6412">
      <w:pPr>
        <w:pStyle w:val="Paragraphedeliste"/>
        <w:numPr>
          <w:ilvl w:val="0"/>
          <w:numId w:val="23"/>
        </w:numPr>
        <w:spacing w:line="276" w:lineRule="auto"/>
        <w:jc w:val="both"/>
        <w:rPr>
          <w:rFonts w:cs="Times New Roman"/>
          <w:lang w:val="fr-FR"/>
        </w:rPr>
      </w:pPr>
      <w:r w:rsidRPr="00025CE9">
        <w:rPr>
          <w:rFonts w:cs="Times New Roman"/>
          <w:lang w:val="fr-FR"/>
        </w:rPr>
        <w:t xml:space="preserve">Utilité d'un niveau intermédiaire entre domaine et application, ou structure à </w:t>
      </w:r>
      <w:proofErr w:type="gramStart"/>
      <w:r w:rsidRPr="00025CE9">
        <w:rPr>
          <w:rFonts w:cs="Times New Roman"/>
          <w:lang w:val="fr-FR"/>
        </w:rPr>
        <w:t>trois niveaux suffisante</w:t>
      </w:r>
      <w:proofErr w:type="gramEnd"/>
      <w:r w:rsidRPr="00025CE9">
        <w:rPr>
          <w:rFonts w:cs="Times New Roman"/>
          <w:lang w:val="fr-FR"/>
        </w:rPr>
        <w:t>.</w:t>
      </w:r>
    </w:p>
    <w:p w14:paraId="39749667" w14:textId="77777777" w:rsidR="00882609" w:rsidRPr="00025CE9" w:rsidRDefault="00000000" w:rsidP="004B6412">
      <w:pPr>
        <w:pStyle w:val="Titre3"/>
        <w:spacing w:line="276" w:lineRule="auto"/>
        <w:jc w:val="both"/>
        <w:rPr>
          <w:rFonts w:cs="Times New Roman"/>
          <w:lang w:val="fr-FR"/>
        </w:rPr>
      </w:pPr>
      <w:r w:rsidRPr="00025CE9">
        <w:rPr>
          <w:rFonts w:cs="Times New Roman"/>
          <w:lang w:val="fr-FR"/>
        </w:rPr>
        <w:t>Sujets à traiter avant la convergence</w:t>
      </w:r>
    </w:p>
    <w:tbl>
      <w:tblPr>
        <w:tblStyle w:val="Grilledutableau"/>
        <w:tblW w:w="0" w:type="auto"/>
        <w:tblLayout w:type="fixed"/>
        <w:tblLook w:val="0420" w:firstRow="1" w:lastRow="0" w:firstColumn="0" w:lastColumn="0" w:noHBand="0" w:noVBand="1"/>
      </w:tblPr>
      <w:tblGrid>
        <w:gridCol w:w="3673"/>
        <w:gridCol w:w="5686"/>
      </w:tblGrid>
      <w:tr w:rsidR="00882609" w:rsidRPr="00025CE9" w14:paraId="3041591E" w14:textId="77777777">
        <w:trPr>
          <w:tblHeader/>
        </w:trPr>
        <w:tc>
          <w:tcPr>
            <w:tcW w:w="3673" w:type="dxa"/>
            <w:shd w:val="clear" w:color="auto" w:fill="F2F2F2"/>
          </w:tcPr>
          <w:p w14:paraId="48BAC648" w14:textId="77777777" w:rsidR="00882609" w:rsidRPr="00025CE9" w:rsidRDefault="00000000" w:rsidP="004B6412">
            <w:pPr>
              <w:spacing w:line="276" w:lineRule="auto"/>
              <w:jc w:val="both"/>
              <w:rPr>
                <w:rFonts w:cs="Times New Roman"/>
              </w:rPr>
            </w:pPr>
            <w:proofErr w:type="spellStart"/>
            <w:r w:rsidRPr="00025CE9">
              <w:rPr>
                <w:rFonts w:cs="Times New Roman"/>
              </w:rPr>
              <w:t>Sujet</w:t>
            </w:r>
            <w:proofErr w:type="spellEnd"/>
          </w:p>
        </w:tc>
        <w:tc>
          <w:tcPr>
            <w:tcW w:w="5686" w:type="dxa"/>
            <w:shd w:val="clear" w:color="auto" w:fill="F2F2F2"/>
          </w:tcPr>
          <w:p w14:paraId="4055A254" w14:textId="77777777" w:rsidR="00882609" w:rsidRPr="00025CE9" w:rsidRDefault="00000000" w:rsidP="004B6412">
            <w:pPr>
              <w:spacing w:line="276" w:lineRule="auto"/>
              <w:jc w:val="both"/>
              <w:rPr>
                <w:rFonts w:cs="Times New Roman"/>
              </w:rPr>
            </w:pPr>
            <w:r w:rsidRPr="00025CE9">
              <w:rPr>
                <w:rFonts w:cs="Times New Roman"/>
              </w:rPr>
              <w:t xml:space="preserve">Question à </w:t>
            </w:r>
            <w:proofErr w:type="spellStart"/>
            <w:r w:rsidRPr="00025CE9">
              <w:rPr>
                <w:rFonts w:cs="Times New Roman"/>
              </w:rPr>
              <w:t>trancher</w:t>
            </w:r>
            <w:proofErr w:type="spellEnd"/>
          </w:p>
        </w:tc>
      </w:tr>
      <w:tr w:rsidR="00882609" w:rsidRPr="00025CE9" w14:paraId="60457F52" w14:textId="77777777">
        <w:tc>
          <w:tcPr>
            <w:tcW w:w="3673" w:type="dxa"/>
          </w:tcPr>
          <w:p w14:paraId="56049D41" w14:textId="77777777" w:rsidR="00882609" w:rsidRPr="00025CE9" w:rsidRDefault="00000000" w:rsidP="004B6412">
            <w:pPr>
              <w:spacing w:line="276" w:lineRule="auto"/>
              <w:jc w:val="both"/>
              <w:rPr>
                <w:rFonts w:cs="Times New Roman"/>
              </w:rPr>
            </w:pPr>
            <w:r w:rsidRPr="00025CE9">
              <w:rPr>
                <w:rFonts w:cs="Times New Roman"/>
              </w:rPr>
              <w:t xml:space="preserve">État technique des </w:t>
            </w:r>
            <w:proofErr w:type="spellStart"/>
            <w:r w:rsidRPr="00025CE9">
              <w:rPr>
                <w:rFonts w:cs="Times New Roman"/>
              </w:rPr>
              <w:t>produits</w:t>
            </w:r>
            <w:proofErr w:type="spellEnd"/>
          </w:p>
        </w:tc>
        <w:tc>
          <w:tcPr>
            <w:tcW w:w="5686" w:type="dxa"/>
          </w:tcPr>
          <w:p w14:paraId="0A1199CA" w14:textId="77777777" w:rsidR="00882609" w:rsidRPr="00025CE9" w:rsidRDefault="00000000" w:rsidP="004B6412">
            <w:pPr>
              <w:spacing w:line="276" w:lineRule="auto"/>
              <w:jc w:val="both"/>
              <w:rPr>
                <w:rFonts w:cs="Times New Roman"/>
              </w:rPr>
            </w:pPr>
            <w:r w:rsidRPr="00025CE9">
              <w:rPr>
                <w:rFonts w:cs="Times New Roman"/>
                <w:lang w:val="fr-FR"/>
              </w:rPr>
              <w:t xml:space="preserve">SHOP, ERP, ACCESS et EVENT partagent-ils déjà une base, une technologie, des comptes ? </w:t>
            </w:r>
            <w:r w:rsidRPr="00025CE9">
              <w:rPr>
                <w:rFonts w:cs="Times New Roman"/>
              </w:rPr>
              <w:t xml:space="preserve">Faut-il </w:t>
            </w:r>
            <w:proofErr w:type="spellStart"/>
            <w:r w:rsidRPr="00025CE9">
              <w:rPr>
                <w:rFonts w:cs="Times New Roman"/>
              </w:rPr>
              <w:t>reconstruire</w:t>
            </w:r>
            <w:proofErr w:type="spellEnd"/>
            <w:r w:rsidRPr="00025CE9">
              <w:rPr>
                <w:rFonts w:cs="Times New Roman"/>
              </w:rPr>
              <w:t xml:space="preserve">, </w:t>
            </w:r>
            <w:proofErr w:type="spellStart"/>
            <w:r w:rsidRPr="00025CE9">
              <w:rPr>
                <w:rFonts w:cs="Times New Roman"/>
              </w:rPr>
              <w:t>migrer</w:t>
            </w:r>
            <w:proofErr w:type="spellEnd"/>
            <w:r w:rsidRPr="00025CE9">
              <w:rPr>
                <w:rFonts w:cs="Times New Roman"/>
              </w:rPr>
              <w:t xml:space="preserve"> </w:t>
            </w:r>
            <w:proofErr w:type="spellStart"/>
            <w:r w:rsidRPr="00025CE9">
              <w:rPr>
                <w:rFonts w:cs="Times New Roman"/>
              </w:rPr>
              <w:t>ou</w:t>
            </w:r>
            <w:proofErr w:type="spellEnd"/>
            <w:r w:rsidRPr="00025CE9">
              <w:rPr>
                <w:rFonts w:cs="Times New Roman"/>
              </w:rPr>
              <w:t xml:space="preserve"> </w:t>
            </w:r>
            <w:proofErr w:type="spellStart"/>
            <w:proofErr w:type="gramStart"/>
            <w:r w:rsidRPr="00025CE9">
              <w:rPr>
                <w:rFonts w:cs="Times New Roman"/>
              </w:rPr>
              <w:t>relier</w:t>
            </w:r>
            <w:proofErr w:type="spellEnd"/>
            <w:r w:rsidRPr="00025CE9">
              <w:rPr>
                <w:rFonts w:cs="Times New Roman"/>
              </w:rPr>
              <w:t xml:space="preserve"> ?</w:t>
            </w:r>
            <w:proofErr w:type="gramEnd"/>
          </w:p>
        </w:tc>
      </w:tr>
      <w:tr w:rsidR="00882609" w:rsidRPr="004B6412" w14:paraId="4ADC198F" w14:textId="77777777">
        <w:tc>
          <w:tcPr>
            <w:tcW w:w="3673" w:type="dxa"/>
          </w:tcPr>
          <w:p w14:paraId="65325BAE" w14:textId="77777777" w:rsidR="00882609" w:rsidRPr="00025CE9" w:rsidRDefault="00000000" w:rsidP="004B6412">
            <w:pPr>
              <w:spacing w:line="276" w:lineRule="auto"/>
              <w:jc w:val="both"/>
              <w:rPr>
                <w:rFonts w:cs="Times New Roman"/>
              </w:rPr>
            </w:pPr>
            <w:proofErr w:type="spellStart"/>
            <w:r w:rsidRPr="00025CE9">
              <w:rPr>
                <w:rFonts w:cs="Times New Roman"/>
              </w:rPr>
              <w:t>Priorités</w:t>
            </w:r>
            <w:proofErr w:type="spellEnd"/>
            <w:r w:rsidRPr="00025CE9">
              <w:rPr>
                <w:rFonts w:cs="Times New Roman"/>
              </w:rPr>
              <w:t xml:space="preserve"> de construction</w:t>
            </w:r>
          </w:p>
        </w:tc>
        <w:tc>
          <w:tcPr>
            <w:tcW w:w="5686" w:type="dxa"/>
          </w:tcPr>
          <w:p w14:paraId="57F41BD2" w14:textId="77777777" w:rsidR="00882609" w:rsidRPr="00025CE9" w:rsidRDefault="00000000" w:rsidP="004B6412">
            <w:pPr>
              <w:spacing w:line="276" w:lineRule="auto"/>
              <w:jc w:val="both"/>
              <w:rPr>
                <w:rFonts w:cs="Times New Roman"/>
                <w:lang w:val="fr-FR"/>
              </w:rPr>
            </w:pPr>
            <w:r w:rsidRPr="00025CE9">
              <w:rPr>
                <w:rFonts w:cs="Times New Roman"/>
                <w:lang w:val="fr-FR"/>
              </w:rPr>
              <w:t>Quelles applications existent déjà, lesquelles sont prioritaires pour boutiques, restaurants et PME, lesquelles attendent ?</w:t>
            </w:r>
          </w:p>
        </w:tc>
      </w:tr>
      <w:tr w:rsidR="00882609" w:rsidRPr="004B6412" w14:paraId="537304C4" w14:textId="77777777">
        <w:tc>
          <w:tcPr>
            <w:tcW w:w="3673" w:type="dxa"/>
          </w:tcPr>
          <w:p w14:paraId="78CD6DB8" w14:textId="77777777" w:rsidR="00882609" w:rsidRPr="00025CE9" w:rsidRDefault="00000000" w:rsidP="004B6412">
            <w:pPr>
              <w:spacing w:line="276" w:lineRule="auto"/>
              <w:jc w:val="both"/>
              <w:rPr>
                <w:rFonts w:cs="Times New Roman"/>
              </w:rPr>
            </w:pPr>
            <w:r w:rsidRPr="00025CE9">
              <w:rPr>
                <w:rFonts w:cs="Times New Roman"/>
              </w:rPr>
              <w:t>Migration des clients</w:t>
            </w:r>
          </w:p>
        </w:tc>
        <w:tc>
          <w:tcPr>
            <w:tcW w:w="5686" w:type="dxa"/>
          </w:tcPr>
          <w:p w14:paraId="7BF725D3" w14:textId="77777777" w:rsidR="00882609" w:rsidRPr="00025CE9" w:rsidRDefault="00000000" w:rsidP="004B6412">
            <w:pPr>
              <w:spacing w:line="276" w:lineRule="auto"/>
              <w:jc w:val="both"/>
              <w:rPr>
                <w:rFonts w:cs="Times New Roman"/>
                <w:lang w:val="fr-FR"/>
              </w:rPr>
            </w:pPr>
            <w:r w:rsidRPr="00025CE9">
              <w:rPr>
                <w:rFonts w:cs="Times New Roman"/>
                <w:lang w:val="fr-FR"/>
              </w:rPr>
              <w:t>Comment un client actuel passe-t-il à la suite sans ressaisie ni nouveau compte ?</w:t>
            </w:r>
          </w:p>
        </w:tc>
      </w:tr>
      <w:tr w:rsidR="00882609" w:rsidRPr="004B6412" w14:paraId="3778AEE9" w14:textId="77777777">
        <w:tc>
          <w:tcPr>
            <w:tcW w:w="3673" w:type="dxa"/>
          </w:tcPr>
          <w:p w14:paraId="7E8AA971" w14:textId="77777777" w:rsidR="00882609" w:rsidRPr="00025CE9" w:rsidRDefault="00000000" w:rsidP="004B6412">
            <w:pPr>
              <w:spacing w:line="276" w:lineRule="auto"/>
              <w:jc w:val="both"/>
              <w:rPr>
                <w:rFonts w:cs="Times New Roman"/>
              </w:rPr>
            </w:pPr>
            <w:proofErr w:type="spellStart"/>
            <w:r w:rsidRPr="00025CE9">
              <w:rPr>
                <w:rFonts w:cs="Times New Roman"/>
              </w:rPr>
              <w:t>Tarification</w:t>
            </w:r>
            <w:proofErr w:type="spellEnd"/>
          </w:p>
        </w:tc>
        <w:tc>
          <w:tcPr>
            <w:tcW w:w="5686" w:type="dxa"/>
          </w:tcPr>
          <w:p w14:paraId="289356E1" w14:textId="77777777" w:rsidR="00882609" w:rsidRPr="00025CE9" w:rsidRDefault="00000000" w:rsidP="004B6412">
            <w:pPr>
              <w:spacing w:line="276" w:lineRule="auto"/>
              <w:jc w:val="both"/>
              <w:rPr>
                <w:rFonts w:cs="Times New Roman"/>
                <w:lang w:val="fr-FR"/>
              </w:rPr>
            </w:pPr>
            <w:r w:rsidRPr="00025CE9">
              <w:rPr>
                <w:rFonts w:cs="Times New Roman"/>
                <w:lang w:val="fr-FR"/>
              </w:rPr>
              <w:t>Prix par application, utilisateur, établissement ou volume ; remises de combinaison ; essai gratuit.</w:t>
            </w:r>
          </w:p>
        </w:tc>
      </w:tr>
      <w:tr w:rsidR="00882609" w:rsidRPr="004B6412" w14:paraId="36B85116" w14:textId="77777777">
        <w:tc>
          <w:tcPr>
            <w:tcW w:w="3673" w:type="dxa"/>
          </w:tcPr>
          <w:p w14:paraId="2BDAEAD3" w14:textId="77777777" w:rsidR="00882609" w:rsidRPr="00025CE9" w:rsidRDefault="00000000" w:rsidP="004B6412">
            <w:pPr>
              <w:spacing w:line="276" w:lineRule="auto"/>
              <w:jc w:val="both"/>
              <w:rPr>
                <w:rFonts w:cs="Times New Roman"/>
              </w:rPr>
            </w:pPr>
            <w:proofErr w:type="spellStart"/>
            <w:r w:rsidRPr="00025CE9">
              <w:rPr>
                <w:rFonts w:cs="Times New Roman"/>
              </w:rPr>
              <w:t>Gouvernance</w:t>
            </w:r>
            <w:proofErr w:type="spellEnd"/>
            <w:r w:rsidRPr="00025CE9">
              <w:rPr>
                <w:rFonts w:cs="Times New Roman"/>
              </w:rPr>
              <w:t xml:space="preserve"> du catalogue</w:t>
            </w:r>
          </w:p>
        </w:tc>
        <w:tc>
          <w:tcPr>
            <w:tcW w:w="5686" w:type="dxa"/>
          </w:tcPr>
          <w:p w14:paraId="086F73C0" w14:textId="77777777" w:rsidR="00882609" w:rsidRPr="00025CE9" w:rsidRDefault="00000000" w:rsidP="004B6412">
            <w:pPr>
              <w:spacing w:line="276" w:lineRule="auto"/>
              <w:jc w:val="both"/>
              <w:rPr>
                <w:rFonts w:cs="Times New Roman"/>
                <w:lang w:val="fr-FR"/>
              </w:rPr>
            </w:pPr>
            <w:r w:rsidRPr="00025CE9">
              <w:rPr>
                <w:rFonts w:cs="Times New Roman"/>
                <w:lang w:val="fr-FR"/>
              </w:rPr>
              <w:t>Qui décide qu'une fonction est une application ou un module, valide un domaine, retire une application ?</w:t>
            </w:r>
          </w:p>
        </w:tc>
      </w:tr>
      <w:tr w:rsidR="00882609" w:rsidRPr="004B6412" w14:paraId="67D44A5A" w14:textId="77777777">
        <w:tc>
          <w:tcPr>
            <w:tcW w:w="3673" w:type="dxa"/>
          </w:tcPr>
          <w:p w14:paraId="580B85A5" w14:textId="77777777" w:rsidR="00882609" w:rsidRPr="00025CE9" w:rsidRDefault="00000000" w:rsidP="004B6412">
            <w:pPr>
              <w:spacing w:line="276" w:lineRule="auto"/>
              <w:jc w:val="both"/>
              <w:rPr>
                <w:rFonts w:cs="Times New Roman"/>
              </w:rPr>
            </w:pPr>
            <w:proofErr w:type="spellStart"/>
            <w:r w:rsidRPr="00025CE9">
              <w:rPr>
                <w:rFonts w:cs="Times New Roman"/>
              </w:rPr>
              <w:t>Conformité</w:t>
            </w:r>
            <w:proofErr w:type="spellEnd"/>
            <w:r w:rsidRPr="00025CE9">
              <w:rPr>
                <w:rFonts w:cs="Times New Roman"/>
              </w:rPr>
              <w:t xml:space="preserve"> et données</w:t>
            </w:r>
          </w:p>
        </w:tc>
        <w:tc>
          <w:tcPr>
            <w:tcW w:w="5686" w:type="dxa"/>
          </w:tcPr>
          <w:p w14:paraId="4D12DDD0" w14:textId="77777777" w:rsidR="00882609" w:rsidRPr="00025CE9" w:rsidRDefault="00000000" w:rsidP="004B6412">
            <w:pPr>
              <w:spacing w:line="276" w:lineRule="auto"/>
              <w:jc w:val="both"/>
              <w:rPr>
                <w:rFonts w:cs="Times New Roman"/>
                <w:lang w:val="fr-FR"/>
              </w:rPr>
            </w:pPr>
            <w:r w:rsidRPr="00025CE9">
              <w:rPr>
                <w:rFonts w:cs="Times New Roman"/>
                <w:lang w:val="fr-FR"/>
              </w:rPr>
              <w:t>Hébergement, protection des données personnelles, sauvegardes, séparation entre clients, biométrie (ACCESS) et paie.</w:t>
            </w:r>
          </w:p>
        </w:tc>
      </w:tr>
      <w:tr w:rsidR="00882609" w:rsidRPr="004B6412" w14:paraId="7B5F50A9" w14:textId="77777777">
        <w:tc>
          <w:tcPr>
            <w:tcW w:w="3673" w:type="dxa"/>
          </w:tcPr>
          <w:p w14:paraId="56355E13" w14:textId="77777777" w:rsidR="00882609" w:rsidRPr="00025CE9" w:rsidRDefault="00000000" w:rsidP="004B6412">
            <w:pPr>
              <w:spacing w:line="276" w:lineRule="auto"/>
              <w:jc w:val="both"/>
              <w:rPr>
                <w:rFonts w:cs="Times New Roman"/>
              </w:rPr>
            </w:pPr>
            <w:r w:rsidRPr="00025CE9">
              <w:rPr>
                <w:rFonts w:cs="Times New Roman"/>
              </w:rPr>
              <w:t xml:space="preserve">Support et </w:t>
            </w:r>
            <w:proofErr w:type="spellStart"/>
            <w:r w:rsidRPr="00025CE9">
              <w:rPr>
                <w:rFonts w:cs="Times New Roman"/>
              </w:rPr>
              <w:t>accompagnement</w:t>
            </w:r>
            <w:proofErr w:type="spellEnd"/>
          </w:p>
        </w:tc>
        <w:tc>
          <w:tcPr>
            <w:tcW w:w="5686" w:type="dxa"/>
          </w:tcPr>
          <w:p w14:paraId="5866D0A6" w14:textId="77777777" w:rsidR="00882609" w:rsidRPr="00025CE9" w:rsidRDefault="00000000" w:rsidP="004B6412">
            <w:pPr>
              <w:spacing w:line="276" w:lineRule="auto"/>
              <w:jc w:val="both"/>
              <w:rPr>
                <w:rFonts w:cs="Times New Roman"/>
                <w:lang w:val="fr-FR"/>
              </w:rPr>
            </w:pPr>
            <w:r w:rsidRPr="00025CE9">
              <w:rPr>
                <w:rFonts w:cs="Times New Roman"/>
                <w:lang w:val="fr-FR"/>
              </w:rPr>
              <w:t>Documentation, formation et niveau de support pour chaque application.</w:t>
            </w:r>
          </w:p>
        </w:tc>
      </w:tr>
      <w:tr w:rsidR="00882609" w:rsidRPr="004B6412" w14:paraId="2867B7D6" w14:textId="77777777">
        <w:tc>
          <w:tcPr>
            <w:tcW w:w="3673" w:type="dxa"/>
          </w:tcPr>
          <w:p w14:paraId="12A653DD" w14:textId="77777777" w:rsidR="00882609" w:rsidRPr="00025CE9" w:rsidRDefault="00000000" w:rsidP="004B6412">
            <w:pPr>
              <w:spacing w:line="276" w:lineRule="auto"/>
              <w:jc w:val="both"/>
              <w:rPr>
                <w:rFonts w:cs="Times New Roman"/>
              </w:rPr>
            </w:pPr>
            <w:r w:rsidRPr="00025CE9">
              <w:rPr>
                <w:rFonts w:cs="Times New Roman"/>
              </w:rPr>
              <w:t xml:space="preserve">Packs </w:t>
            </w:r>
            <w:proofErr w:type="gramStart"/>
            <w:r w:rsidRPr="00025CE9">
              <w:rPr>
                <w:rFonts w:cs="Times New Roman"/>
              </w:rPr>
              <w:t>pays</w:t>
            </w:r>
            <w:proofErr w:type="gramEnd"/>
          </w:p>
        </w:tc>
        <w:tc>
          <w:tcPr>
            <w:tcW w:w="5686" w:type="dxa"/>
          </w:tcPr>
          <w:p w14:paraId="11EC117E" w14:textId="77777777" w:rsidR="00882609" w:rsidRPr="00025CE9" w:rsidRDefault="00000000" w:rsidP="004B6412">
            <w:pPr>
              <w:spacing w:line="276" w:lineRule="auto"/>
              <w:jc w:val="both"/>
              <w:rPr>
                <w:rFonts w:cs="Times New Roman"/>
                <w:lang w:val="fr-FR"/>
              </w:rPr>
            </w:pPr>
            <w:r w:rsidRPr="00025CE9">
              <w:rPr>
                <w:rFonts w:cs="Times New Roman"/>
                <w:lang w:val="fr-FR"/>
              </w:rPr>
              <w:t>Quels pays après le Bénin, dans quel ordre, avec quelle veille fiscale ?</w:t>
            </w:r>
          </w:p>
        </w:tc>
      </w:tr>
      <w:tr w:rsidR="00882609" w:rsidRPr="004B6412" w14:paraId="00467AAB" w14:textId="77777777">
        <w:tc>
          <w:tcPr>
            <w:tcW w:w="3673" w:type="dxa"/>
          </w:tcPr>
          <w:p w14:paraId="2E0454E6" w14:textId="77777777" w:rsidR="00882609" w:rsidRPr="00025CE9" w:rsidRDefault="00000000" w:rsidP="004B6412">
            <w:pPr>
              <w:spacing w:line="276" w:lineRule="auto"/>
              <w:jc w:val="both"/>
              <w:rPr>
                <w:rFonts w:cs="Times New Roman"/>
              </w:rPr>
            </w:pPr>
            <w:proofErr w:type="spellStart"/>
            <w:r w:rsidRPr="00025CE9">
              <w:rPr>
                <w:rFonts w:cs="Times New Roman"/>
              </w:rPr>
              <w:t>Positionnement</w:t>
            </w:r>
            <w:proofErr w:type="spellEnd"/>
          </w:p>
        </w:tc>
        <w:tc>
          <w:tcPr>
            <w:tcW w:w="5686" w:type="dxa"/>
          </w:tcPr>
          <w:p w14:paraId="7739D252" w14:textId="77777777" w:rsidR="00882609" w:rsidRPr="00025CE9" w:rsidRDefault="00000000" w:rsidP="004B6412">
            <w:pPr>
              <w:spacing w:line="276" w:lineRule="auto"/>
              <w:jc w:val="both"/>
              <w:rPr>
                <w:rFonts w:cs="Times New Roman"/>
                <w:lang w:val="fr-FR"/>
              </w:rPr>
            </w:pPr>
            <w:r w:rsidRPr="00025CE9">
              <w:rPr>
                <w:rFonts w:cs="Times New Roman"/>
                <w:lang w:val="fr-FR"/>
              </w:rPr>
              <w:t xml:space="preserve">Face à Odoo, </w:t>
            </w:r>
            <w:proofErr w:type="spellStart"/>
            <w:r w:rsidRPr="00025CE9">
              <w:rPr>
                <w:rFonts w:cs="Times New Roman"/>
                <w:lang w:val="fr-FR"/>
              </w:rPr>
              <w:t>Zoho</w:t>
            </w:r>
            <w:proofErr w:type="spellEnd"/>
            <w:r w:rsidRPr="00025CE9">
              <w:rPr>
                <w:rFonts w:cs="Times New Roman"/>
                <w:lang w:val="fr-FR"/>
              </w:rPr>
              <w:t xml:space="preserve"> et aux solutions locales ; indicateurs de réussite de la suite.</w:t>
            </w:r>
          </w:p>
        </w:tc>
      </w:tr>
      <w:tr w:rsidR="00882609" w:rsidRPr="004B6412" w14:paraId="710B234D" w14:textId="77777777">
        <w:tc>
          <w:tcPr>
            <w:tcW w:w="3673" w:type="dxa"/>
          </w:tcPr>
          <w:p w14:paraId="2ADCB4BC" w14:textId="77777777" w:rsidR="00882609" w:rsidRPr="00025CE9" w:rsidRDefault="00000000" w:rsidP="004B6412">
            <w:pPr>
              <w:spacing w:line="276" w:lineRule="auto"/>
              <w:jc w:val="both"/>
              <w:rPr>
                <w:rFonts w:cs="Times New Roman"/>
              </w:rPr>
            </w:pPr>
            <w:proofErr w:type="spellStart"/>
            <w:r w:rsidRPr="00025CE9">
              <w:rPr>
                <w:rFonts w:cs="Times New Roman"/>
              </w:rPr>
              <w:t>Partenaires</w:t>
            </w:r>
            <w:proofErr w:type="spellEnd"/>
          </w:p>
        </w:tc>
        <w:tc>
          <w:tcPr>
            <w:tcW w:w="5686" w:type="dxa"/>
          </w:tcPr>
          <w:p w14:paraId="700E5621" w14:textId="77777777" w:rsidR="00882609" w:rsidRPr="00025CE9" w:rsidRDefault="00000000" w:rsidP="004B6412">
            <w:pPr>
              <w:spacing w:line="276" w:lineRule="auto"/>
              <w:jc w:val="both"/>
              <w:rPr>
                <w:rFonts w:cs="Times New Roman"/>
                <w:lang w:val="fr-FR"/>
              </w:rPr>
            </w:pPr>
            <w:r w:rsidRPr="00025CE9">
              <w:rPr>
                <w:rFonts w:cs="Times New Roman"/>
                <w:lang w:val="fr-FR"/>
              </w:rPr>
              <w:t>Ouverture aux développeurs tiers et aux intégrateurs, partage de revenus.</w:t>
            </w:r>
          </w:p>
        </w:tc>
      </w:tr>
    </w:tbl>
    <w:p w14:paraId="53562FCA" w14:textId="33BB30D6" w:rsidR="00882609" w:rsidRPr="00025CE9" w:rsidRDefault="00882609" w:rsidP="004B6412">
      <w:pPr>
        <w:spacing w:line="276" w:lineRule="auto"/>
        <w:jc w:val="both"/>
        <w:rPr>
          <w:rFonts w:cs="Times New Roman"/>
          <w:lang w:val="fr-FR"/>
        </w:rPr>
      </w:pPr>
    </w:p>
    <w:sectPr w:rsidR="00882609" w:rsidRPr="00025CE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3357"/>
    <w:multiLevelType w:val="hybridMultilevel"/>
    <w:tmpl w:val="AF48145A"/>
    <w:lvl w:ilvl="0" w:tplc="307422A6">
      <w:start w:val="1"/>
      <w:numFmt w:val="decimal"/>
      <w:lvlText w:val="%1."/>
      <w:lvlJc w:val="left"/>
      <w:pPr>
        <w:ind w:left="720" w:hanging="360"/>
      </w:pPr>
    </w:lvl>
    <w:lvl w:ilvl="1" w:tplc="A4106680">
      <w:start w:val="1"/>
      <w:numFmt w:val="lowerLetter"/>
      <w:lvlText w:val="%2."/>
      <w:lvlJc w:val="left"/>
      <w:pPr>
        <w:ind w:left="1440" w:hanging="360"/>
      </w:pPr>
    </w:lvl>
    <w:lvl w:ilvl="2" w:tplc="DA7446B2">
      <w:start w:val="1"/>
      <w:numFmt w:val="lowerRoman"/>
      <w:lvlText w:val="%3."/>
      <w:lvlJc w:val="left"/>
      <w:pPr>
        <w:ind w:left="2160" w:hanging="360"/>
      </w:pPr>
    </w:lvl>
    <w:lvl w:ilvl="3" w:tplc="A98E39CE">
      <w:start w:val="1"/>
      <w:numFmt w:val="decimal"/>
      <w:lvlText w:val="%4."/>
      <w:lvlJc w:val="left"/>
      <w:pPr>
        <w:ind w:left="2880" w:hanging="360"/>
      </w:pPr>
    </w:lvl>
    <w:lvl w:ilvl="4" w:tplc="273EFD54">
      <w:start w:val="1"/>
      <w:numFmt w:val="lowerLetter"/>
      <w:lvlText w:val="%5."/>
      <w:lvlJc w:val="left"/>
      <w:pPr>
        <w:ind w:left="3600" w:hanging="360"/>
      </w:pPr>
    </w:lvl>
    <w:lvl w:ilvl="5" w:tplc="25D6DF88">
      <w:start w:val="1"/>
      <w:numFmt w:val="lowerRoman"/>
      <w:lvlText w:val="%6."/>
      <w:lvlJc w:val="left"/>
      <w:pPr>
        <w:ind w:left="4320" w:hanging="360"/>
      </w:pPr>
    </w:lvl>
    <w:lvl w:ilvl="6" w:tplc="111EFA3A">
      <w:start w:val="1"/>
      <w:numFmt w:val="decimal"/>
      <w:lvlText w:val="%7."/>
      <w:lvlJc w:val="left"/>
      <w:pPr>
        <w:ind w:left="5040" w:hanging="360"/>
      </w:pPr>
    </w:lvl>
    <w:lvl w:ilvl="7" w:tplc="100E39CC">
      <w:start w:val="1"/>
      <w:numFmt w:val="lowerLetter"/>
      <w:lvlText w:val="%8."/>
      <w:lvlJc w:val="left"/>
      <w:pPr>
        <w:ind w:left="5760" w:hanging="360"/>
      </w:pPr>
    </w:lvl>
    <w:lvl w:ilvl="8" w:tplc="BE1A6796">
      <w:start w:val="1"/>
      <w:numFmt w:val="lowerRoman"/>
      <w:lvlText w:val="%9."/>
      <w:lvlJc w:val="left"/>
      <w:pPr>
        <w:ind w:left="6480" w:hanging="360"/>
      </w:pPr>
    </w:lvl>
  </w:abstractNum>
  <w:abstractNum w:abstractNumId="1" w15:restartNumberingAfterBreak="0">
    <w:nsid w:val="3E156AE2"/>
    <w:multiLevelType w:val="hybridMultilevel"/>
    <w:tmpl w:val="CDF27AB6"/>
    <w:lvl w:ilvl="0" w:tplc="F6CA6A48">
      <w:start w:val="1"/>
      <w:numFmt w:val="bullet"/>
      <w:lvlText w:val="•"/>
      <w:lvlJc w:val="left"/>
      <w:pPr>
        <w:ind w:left="720" w:hanging="360"/>
      </w:pPr>
    </w:lvl>
    <w:lvl w:ilvl="1" w:tplc="C64A99C4">
      <w:start w:val="1"/>
      <w:numFmt w:val="bullet"/>
      <w:lvlText w:val="o"/>
      <w:lvlJc w:val="left"/>
      <w:pPr>
        <w:ind w:left="1440" w:hanging="360"/>
      </w:pPr>
    </w:lvl>
    <w:lvl w:ilvl="2" w:tplc="64E039C8">
      <w:start w:val="1"/>
      <w:numFmt w:val="bullet"/>
      <w:lvlText w:val="▪"/>
      <w:lvlJc w:val="left"/>
      <w:pPr>
        <w:ind w:left="2160" w:hanging="360"/>
      </w:pPr>
    </w:lvl>
    <w:lvl w:ilvl="3" w:tplc="3B885D00">
      <w:start w:val="1"/>
      <w:numFmt w:val="bullet"/>
      <w:lvlText w:val="•"/>
      <w:lvlJc w:val="left"/>
      <w:pPr>
        <w:ind w:left="2880" w:hanging="360"/>
      </w:pPr>
    </w:lvl>
    <w:lvl w:ilvl="4" w:tplc="410E39AC">
      <w:start w:val="1"/>
      <w:numFmt w:val="bullet"/>
      <w:lvlText w:val="o"/>
      <w:lvlJc w:val="left"/>
      <w:pPr>
        <w:ind w:left="3600" w:hanging="360"/>
      </w:pPr>
    </w:lvl>
    <w:lvl w:ilvl="5" w:tplc="D944A904">
      <w:start w:val="1"/>
      <w:numFmt w:val="bullet"/>
      <w:lvlText w:val="▪"/>
      <w:lvlJc w:val="left"/>
      <w:pPr>
        <w:ind w:left="4320" w:hanging="360"/>
      </w:pPr>
    </w:lvl>
    <w:lvl w:ilvl="6" w:tplc="8716D568">
      <w:start w:val="1"/>
      <w:numFmt w:val="bullet"/>
      <w:lvlText w:val="•"/>
      <w:lvlJc w:val="left"/>
      <w:pPr>
        <w:ind w:left="5040" w:hanging="360"/>
      </w:pPr>
    </w:lvl>
    <w:lvl w:ilvl="7" w:tplc="A5727338">
      <w:start w:val="1"/>
      <w:numFmt w:val="bullet"/>
      <w:lvlText w:val="o"/>
      <w:lvlJc w:val="left"/>
      <w:pPr>
        <w:ind w:left="5760" w:hanging="360"/>
      </w:pPr>
    </w:lvl>
    <w:lvl w:ilvl="8" w:tplc="8D5EB1C8">
      <w:start w:val="1"/>
      <w:numFmt w:val="bullet"/>
      <w:lvlText w:val="▪"/>
      <w:lvlJc w:val="left"/>
      <w:pPr>
        <w:ind w:left="6480" w:hanging="360"/>
      </w:pPr>
    </w:lvl>
  </w:abstractNum>
  <w:num w:numId="1" w16cid:durableId="2143574758">
    <w:abstractNumId w:val="1"/>
  </w:num>
  <w:num w:numId="2" w16cid:durableId="1534806518">
    <w:abstractNumId w:val="1"/>
  </w:num>
  <w:num w:numId="3" w16cid:durableId="1163467791">
    <w:abstractNumId w:val="1"/>
  </w:num>
  <w:num w:numId="4" w16cid:durableId="584650261">
    <w:abstractNumId w:val="1"/>
  </w:num>
  <w:num w:numId="5" w16cid:durableId="1417895404">
    <w:abstractNumId w:val="0"/>
    <w:lvlOverride w:ilvl="0">
      <w:startOverride w:val="1"/>
    </w:lvlOverride>
  </w:num>
  <w:num w:numId="6" w16cid:durableId="1481652418">
    <w:abstractNumId w:val="1"/>
  </w:num>
  <w:num w:numId="7" w16cid:durableId="462426289">
    <w:abstractNumId w:val="0"/>
    <w:lvlOverride w:ilvl="0">
      <w:startOverride w:val="1"/>
    </w:lvlOverride>
  </w:num>
  <w:num w:numId="8" w16cid:durableId="363989526">
    <w:abstractNumId w:val="1"/>
  </w:num>
  <w:num w:numId="9" w16cid:durableId="1987200088">
    <w:abstractNumId w:val="1"/>
  </w:num>
  <w:num w:numId="10" w16cid:durableId="562525376">
    <w:abstractNumId w:val="1"/>
  </w:num>
  <w:num w:numId="11" w16cid:durableId="1253973360">
    <w:abstractNumId w:val="1"/>
  </w:num>
  <w:num w:numId="12" w16cid:durableId="14041402">
    <w:abstractNumId w:val="1"/>
  </w:num>
  <w:num w:numId="13" w16cid:durableId="48113913">
    <w:abstractNumId w:val="1"/>
  </w:num>
  <w:num w:numId="14" w16cid:durableId="1624648563">
    <w:abstractNumId w:val="0"/>
    <w:lvlOverride w:ilvl="0">
      <w:startOverride w:val="1"/>
    </w:lvlOverride>
  </w:num>
  <w:num w:numId="15" w16cid:durableId="728652138">
    <w:abstractNumId w:val="1"/>
  </w:num>
  <w:num w:numId="16" w16cid:durableId="1171485774">
    <w:abstractNumId w:val="1"/>
  </w:num>
  <w:num w:numId="17" w16cid:durableId="1210412856">
    <w:abstractNumId w:val="1"/>
  </w:num>
  <w:num w:numId="18" w16cid:durableId="3484204">
    <w:abstractNumId w:val="0"/>
    <w:lvlOverride w:ilvl="0">
      <w:startOverride w:val="1"/>
    </w:lvlOverride>
  </w:num>
  <w:num w:numId="19" w16cid:durableId="1420713857">
    <w:abstractNumId w:val="0"/>
    <w:lvlOverride w:ilvl="0">
      <w:startOverride w:val="1"/>
    </w:lvlOverride>
  </w:num>
  <w:num w:numId="20" w16cid:durableId="454719226">
    <w:abstractNumId w:val="1"/>
  </w:num>
  <w:num w:numId="21" w16cid:durableId="608898199">
    <w:abstractNumId w:val="1"/>
  </w:num>
  <w:num w:numId="22" w16cid:durableId="291405004">
    <w:abstractNumId w:val="1"/>
  </w:num>
  <w:num w:numId="23" w16cid:durableId="991758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82609"/>
    <w:rsid w:val="00025CE9"/>
    <w:rsid w:val="00045F7E"/>
    <w:rsid w:val="003D62DC"/>
    <w:rsid w:val="004B6412"/>
    <w:rsid w:val="008826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E54A"/>
  <w15:docId w15:val="{5F32A3D0-3BFC-403B-AA1F-3A4B4687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E9"/>
    <w:rPr>
      <w:rFonts w:ascii="Times New Roman" w:hAnsi="Times New Roman"/>
      <w:sz w:val="24"/>
    </w:rPr>
  </w:style>
  <w:style w:type="paragraph" w:styleId="Titre1">
    <w:name w:val="heading 1"/>
    <w:basedOn w:val="Normal"/>
    <w:next w:val="Normal"/>
    <w:uiPriority w:val="9"/>
    <w:qFormat/>
    <w:pPr>
      <w:keepNext/>
      <w:spacing w:before="360" w:after="120"/>
      <w:outlineLvl w:val="0"/>
    </w:pPr>
    <w:rPr>
      <w:b/>
      <w:bCs/>
      <w:sz w:val="32"/>
      <w:szCs w:val="32"/>
    </w:rPr>
  </w:style>
  <w:style w:type="paragraph" w:styleId="Titre2">
    <w:name w:val="heading 2"/>
    <w:basedOn w:val="Normal"/>
    <w:next w:val="Normal"/>
    <w:uiPriority w:val="9"/>
    <w:unhideWhenUsed/>
    <w:qFormat/>
    <w:pPr>
      <w:keepNext/>
      <w:spacing w:before="280" w:after="100"/>
      <w:outlineLvl w:val="1"/>
    </w:pPr>
    <w:rPr>
      <w:b/>
      <w:bCs/>
      <w:sz w:val="26"/>
      <w:szCs w:val="26"/>
    </w:rPr>
  </w:style>
  <w:style w:type="paragraph" w:styleId="Titre3">
    <w:name w:val="heading 3"/>
    <w:basedOn w:val="Normal"/>
    <w:next w:val="Normal"/>
    <w:uiPriority w:val="9"/>
    <w:unhideWhenUsed/>
    <w:qFormat/>
    <w:pPr>
      <w:keepNext/>
      <w:spacing w:before="240" w:after="80"/>
      <w:outlineLvl w:val="2"/>
    </w:pPr>
    <w:rPr>
      <w:b/>
      <w:bCs/>
      <w:szCs w:val="24"/>
    </w:rPr>
  </w:style>
  <w:style w:type="paragraph" w:styleId="Titre4">
    <w:name w:val="heading 4"/>
    <w:basedOn w:val="Normal"/>
    <w:next w:val="Normal"/>
    <w:uiPriority w:val="9"/>
    <w:semiHidden/>
    <w:unhideWhenUsed/>
    <w:qFormat/>
    <w:pPr>
      <w:keepNext/>
      <w:outlineLvl w:val="3"/>
    </w:pPr>
    <w:rPr>
      <w:b/>
      <w:bCs/>
      <w:sz w:val="22"/>
    </w:rPr>
  </w:style>
  <w:style w:type="paragraph" w:styleId="Titre5">
    <w:name w:val="heading 5"/>
    <w:basedOn w:val="Normal"/>
    <w:next w:val="Normal"/>
    <w:uiPriority w:val="9"/>
    <w:semiHidden/>
    <w:unhideWhenUsed/>
    <w:qFormat/>
    <w:pPr>
      <w:keepNext/>
      <w:outlineLvl w:val="4"/>
    </w:pPr>
    <w:rPr>
      <w:b/>
      <w:bCs/>
      <w:sz w:val="22"/>
    </w:rPr>
  </w:style>
  <w:style w:type="paragraph" w:styleId="Titre6">
    <w:name w:val="heading 6"/>
    <w:basedOn w:val="Normal"/>
    <w:next w:val="Normal"/>
    <w:uiPriority w:val="9"/>
    <w:semiHidden/>
    <w:unhideWhenUsed/>
    <w:qFormat/>
    <w:pPr>
      <w:keepNext/>
      <w:outlineLvl w:val="5"/>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spacing w:after="80"/>
      <w:contextualSpacing/>
    </w:pPr>
    <w:rPr>
      <w:sz w:val="56"/>
      <w:szCs w:val="56"/>
    </w:rPr>
  </w:style>
  <w:style w:type="paragraph" w:styleId="Citation">
    <w:name w:val="Quote"/>
    <w:basedOn w:val="Normal"/>
    <w:qFormat/>
    <w:pPr>
      <w:pBdr>
        <w:left w:val="single" w:sz="12" w:space="8" w:color="A0A0A0"/>
      </w:pBdr>
      <w:ind w:left="720" w:right="720"/>
    </w:pPr>
    <w:rPr>
      <w:i/>
      <w:iCs/>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szCs w:val="20"/>
    </w:rPr>
  </w:style>
  <w:style w:type="character" w:customStyle="1" w:styleId="CodeChar">
    <w:name w:val="Code Char"/>
    <w:link w:val="Code"/>
    <w:rPr>
      <w:rFonts w:ascii="Consolas" w:eastAsia="Consolas" w:hAnsi="Consolas" w:cs="Consolas"/>
      <w:sz w:val="20"/>
      <w:szCs w:val="20"/>
      <w:shd w:val="clear" w:color="auto" w:fill="F5F5F5"/>
    </w:rPr>
  </w:style>
  <w:style w:type="paragraph" w:styleId="Paragraphedeliste">
    <w:name w:val="List Paragraph"/>
    <w:basedOn w:val="Normal"/>
    <w:qFormat/>
    <w:pPr>
      <w:ind w:left="720"/>
      <w:contextualSpacing/>
    </w:pPr>
  </w:style>
  <w:style w:type="character" w:styleId="Lienhypertexte">
    <w:name w:val="Hyperlink"/>
    <w:rPr>
      <w:color w:val="0563C1"/>
      <w:u w:val="single"/>
    </w:rPr>
  </w:style>
  <w:style w:type="paragraph" w:styleId="Commentaire">
    <w:name w:val="annotation text"/>
    <w:basedOn w:val="Normal"/>
    <w:pPr>
      <w:spacing w:line="240" w:lineRule="auto"/>
    </w:pPr>
    <w:rPr>
      <w:sz w:val="20"/>
      <w:szCs w:val="20"/>
    </w:rPr>
  </w:style>
  <w:style w:type="character" w:styleId="Marquedecommentaire">
    <w:name w:val="annotation reference"/>
    <w:rPr>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3944</Words>
  <Characters>21694</Characters>
  <Application>Microsoft Office Word</Application>
  <DocSecurity>0</DocSecurity>
  <Lines>180</Lines>
  <Paragraphs>51</Paragraphs>
  <ScaleCrop>false</ScaleCrop>
  <Company/>
  <LinksUpToDate>false</LinksUpToDate>
  <CharactersWithSpaces>25587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Vision de la suite d'applications</dc:title>
  <dc:description>Claude Docs node/f64d6780-2d2d@20 docx-w8</dc:description>
  <cp:lastModifiedBy>Lenovo</cp:lastModifiedBy>
  <cp:revision>22</cp:revision>
  <dcterms:created xsi:type="dcterms:W3CDTF">2026-11-03T10:16:00Z</dcterms:created>
  <dcterms:modified xsi:type="dcterms:W3CDTF">2026-11-03T10:28:00Z</dcterms:modified>
</cp:coreProperties>
</file>