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Consolidation — Gérer les accès d'une équipe de développement</w:t>
      </w:r>
    </w:p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en entreprise</w:t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1 — Livrer le projet : le compte de déploiement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deploy est un compte technique : personne ne doit pouvoir s'y connecter avec un mot de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passe, seulement par clé, et seulement depuis ta machine de travail (le futur poste qui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déclenchera les mises en ligne).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1.1 — Créer le compte technique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Crée le compte deploy. Réfléchis à son groupe : doit-il appartenir à webforge_boutique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? Justifie ta décision avant d'agir.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6350000" cy="2274570"/>
            <wp:effectExtent l="0" t="0" r="0" b="0"/>
            <wp:wrapSquare wrapText="largest"/>
            <wp:docPr id="1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8"/>
          <w:szCs w:val="28"/>
        </w:rPr>
        <w:t>1.2 — Authentification par clé uniquement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Génère une paire de clés dédiée à ce compte de déploiement. Fais en sorte que deploy accepte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les connexions par cette clé.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systemctl status ssh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ssh-keygen -t ed25519 -f ~/.ssh/deploy_key 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sudo mkdir -p /home/deploy/.ssh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sudo cp ~/.ssh/deploy_key.pub /home/deploy/.ssh/authorized_keys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sudo chown -R deploy:deploy /home/deploy/.ssh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sudo chmod 700 /home/deploy/.ssh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sudo chmod 600 /home/deploy/.ssh/authorized_keys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ls -la /home/deploy/.ssh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1.3 — Fermer la porte du mot de passe pour ce compte précis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Configure le service SSH pour que le compte deploy ne puisse jamais se connecter par mot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 passe, même si son mot de passe existe par ailleurs — alors que les autres comptes du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serveur, eux, continuent à pouvoir utiliser un mot de passe normalement. (Indice de réflexion 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la configuration SSH permet des règles différentes selon l'utilisateur concerné, pas seulement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une règle globale pour tout le serveur.)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-51435</wp:posOffset>
            </wp:positionH>
            <wp:positionV relativeFrom="paragraph">
              <wp:posOffset>72390</wp:posOffset>
            </wp:positionV>
            <wp:extent cx="6350000" cy="6153150"/>
            <wp:effectExtent l="0" t="0" r="0" b="0"/>
            <wp:wrapSquare wrapText="largest"/>
            <wp:docPr id="2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6350000" cy="1591945"/>
            <wp:effectExtent l="0" t="0" r="0" b="0"/>
            <wp:wrapSquare wrapText="largest"/>
            <wp:docPr id="3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1.4 — Vérification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Essaie de te connecter en tant que deploy par mot de passe (doit échouer), puis par clé (doit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réussir).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5255260"/>
            <wp:effectExtent l="0" t="0" r="0" b="0"/>
            <wp:wrapSquare wrapText="largest"/>
            <wp:docPr id="4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2 — Incident réaliste : fin de mission du freelance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Le contrat de Paul se termine aujourd'hui. Comme pour tout départ, l'accès doit être coupé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proprement, pas juste "on espère qu'il ne revient pas".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 — Couper l'accès, sans tout détruire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Retire l'accès de paul au projet dans son ensemble (il ne doit plus pouvoir rien lire ni écrire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nulle part dans /var/www/html), sans supprimer son compte pour l'instant (l'entreprise veut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garder une trace de son travail passé, notamment les fichiers déjà déposés).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2.2 — Décision finale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Une semaine plus tard (simulée), le compte de Paul doit être définitivement supprimé. Fais-le,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et réfléchis avant d'agir à ce que deviennent les fichiers qu'il avait déposés dans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depot_livrables/ — vérifie concrètement ce résultat après suppression.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3175000"/>
            <wp:effectExtent l="0" t="0" r="0" b="0"/>
            <wp:wrapSquare wrapText="largest"/>
            <wp:docPr id="5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sectPr>
      <w:headerReference w:type="default" r:id="rId7"/>
      <w:footerReference w:type="default" r:id="rId8"/>
      <w:type w:val="nextPage"/>
      <w:pgSz w:w="11906" w:h="16838"/>
      <w:pgMar w:left="889" w:right="10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7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6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88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DejaVu Sans" w:cs="DejaVu Sans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DrawingStyle">
    <w:name w:val="Default Drawing Style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fr-FR" w:eastAsia="en-US" w:bidi="ar-SA"/>
    </w:rPr>
  </w:style>
  <w:style w:type="paragraph" w:styleId="Objectwithoutfill">
    <w:name w:val="Object without fill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ctwithnofillandnoline">
    <w:name w:val="Object with no fill and no line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"/>
    <w:qFormat/>
    <w:pPr/>
    <w:rPr>
      <w:rFonts w:ascii="Noto Sans" w:hAnsi="Noto Sans"/>
      <w:sz w:val="36"/>
    </w:rPr>
  </w:style>
  <w:style w:type="paragraph" w:styleId="Text">
    <w:name w:val="Text"/>
    <w:basedOn w:val="Caption"/>
    <w:qFormat/>
    <w:pPr/>
    <w:rPr/>
  </w:style>
  <w:style w:type="paragraph" w:styleId="TitleA4">
    <w:name w:val="Title A4"/>
    <w:basedOn w:val="A4"/>
    <w:qFormat/>
    <w:pPr/>
    <w:rPr>
      <w:rFonts w:ascii="Noto Sans" w:hAnsi="Noto Sans"/>
      <w:sz w:val="87"/>
    </w:rPr>
  </w:style>
  <w:style w:type="paragraph" w:styleId="HeadingA4">
    <w:name w:val="Heading A4"/>
    <w:basedOn w:val="A4"/>
    <w:qFormat/>
    <w:pPr/>
    <w:rPr>
      <w:rFonts w:ascii="Noto Sans" w:hAnsi="Noto Sans"/>
      <w:sz w:val="48"/>
    </w:rPr>
  </w:style>
  <w:style w:type="paragraph" w:styleId="TextA4">
    <w:name w:val="Text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"/>
    <w:qFormat/>
    <w:pPr/>
    <w:rPr>
      <w:rFonts w:ascii="Noto Sans" w:hAnsi="Noto Sans"/>
      <w:sz w:val="95"/>
    </w:rPr>
  </w:style>
  <w:style w:type="paragraph" w:styleId="TitleA0">
    <w:name w:val="Title A0"/>
    <w:basedOn w:val="A0"/>
    <w:qFormat/>
    <w:pPr/>
    <w:rPr>
      <w:rFonts w:ascii="Noto Sans" w:hAnsi="Noto Sans"/>
      <w:sz w:val="191"/>
    </w:rPr>
  </w:style>
  <w:style w:type="paragraph" w:styleId="HeadingA0">
    <w:name w:val="Heading A0"/>
    <w:basedOn w:val="A0"/>
    <w:qFormat/>
    <w:pPr/>
    <w:rPr>
      <w:rFonts w:ascii="Noto Sans" w:hAnsi="Noto Sans"/>
      <w:sz w:val="143"/>
    </w:rPr>
  </w:style>
  <w:style w:type="paragraph" w:styleId="TextA0">
    <w:name w:val="Text A0"/>
    <w:basedOn w:val="A0"/>
    <w:qFormat/>
    <w:pPr/>
    <w:rPr>
      <w:rFonts w:ascii="Noto Sans" w:hAnsi="Noto Sans"/>
      <w:sz w:val="95"/>
    </w:rPr>
  </w:style>
  <w:style w:type="paragraph" w:styleId="Graphic">
    <w:name w:val="Graphic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ans" w:hAnsi="Liberation Sans" w:eastAsia="DejaVu Sans" w:cs="Cambria"/>
      <w:color w:val="auto"/>
      <w:kern w:val="0"/>
      <w:sz w:val="36"/>
      <w:szCs w:val="24"/>
      <w:lang w:val="fr-FR" w:eastAsia="en-US" w:bidi="ar-SA"/>
    </w:rPr>
  </w:style>
  <w:style w:type="paragraph" w:styleId="Shapes">
    <w:name w:val="Shapes"/>
    <w:basedOn w:val="Graphic"/>
    <w:qFormat/>
    <w:pPr/>
    <w:rPr>
      <w:rFonts w:ascii="Liberation Sans" w:hAnsi="Liberation Sans"/>
      <w:b/>
      <w:sz w:val="28"/>
    </w:rPr>
  </w:style>
  <w:style w:type="paragraph" w:styleId="Filled">
    <w:name w:val="Filled"/>
    <w:basedOn w:val="Shapes"/>
    <w:qFormat/>
    <w:pPr/>
    <w:rPr>
      <w:rFonts w:ascii="Liberation Sans" w:hAnsi="Liberation Sans"/>
      <w:b/>
      <w:sz w:val="28"/>
    </w:rPr>
  </w:style>
  <w:style w:type="paragraph" w:styleId="FilledBlue">
    <w:name w:val="Filled Blue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Green">
    <w:name w:val="Filled Green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Red">
    <w:name w:val="Filled Red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Yellow">
    <w:name w:val="Filled Yellow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Outlined">
    <w:name w:val="Outlined"/>
    <w:basedOn w:val="Shapes"/>
    <w:qFormat/>
    <w:pPr/>
    <w:rPr>
      <w:rFonts w:ascii="Liberation Sans" w:hAnsi="Liberation Sans"/>
      <w:b/>
      <w:sz w:val="28"/>
    </w:rPr>
  </w:style>
  <w:style w:type="paragraph" w:styleId="OutlinedBlue">
    <w:name w:val="Outlined Blue"/>
    <w:basedOn w:val="Outlined"/>
    <w:qFormat/>
    <w:pPr/>
    <w:rPr>
      <w:rFonts w:ascii="Liberation Sans" w:hAnsi="Liberation Sans"/>
      <w:b/>
      <w:color w:val="355269"/>
      <w:sz w:val="28"/>
    </w:rPr>
  </w:style>
  <w:style w:type="paragraph" w:styleId="OutlinedGreen">
    <w:name w:val="Outlined Green"/>
    <w:basedOn w:val="Outlined"/>
    <w:qFormat/>
    <w:pPr/>
    <w:rPr>
      <w:rFonts w:ascii="Liberation Sans" w:hAnsi="Liberation Sans"/>
      <w:b/>
      <w:color w:val="127622"/>
      <w:sz w:val="28"/>
    </w:rPr>
  </w:style>
  <w:style w:type="paragraph" w:styleId="OutlinedRed">
    <w:name w:val="Outlined Red"/>
    <w:basedOn w:val="Outlined"/>
    <w:qFormat/>
    <w:pPr/>
    <w:rPr>
      <w:rFonts w:ascii="Liberation Sans" w:hAnsi="Liberation Sans"/>
      <w:b/>
      <w:color w:val="C9211E"/>
      <w:sz w:val="28"/>
    </w:rPr>
  </w:style>
  <w:style w:type="paragraph" w:styleId="OutlinedYellow">
    <w:name w:val="Outlined Yellow"/>
    <w:basedOn w:val="Outlined"/>
    <w:qFormat/>
    <w:pPr/>
    <w:rPr>
      <w:rFonts w:ascii="Liberation Sans" w:hAnsi="Liberation Sans"/>
      <w:b/>
      <w:color w:val="B47804"/>
      <w:sz w:val="28"/>
    </w:rPr>
  </w:style>
  <w:style w:type="paragraph" w:styleId="Lines">
    <w:name w:val="Lines"/>
    <w:basedOn w:val="Graphic"/>
    <w:qFormat/>
    <w:pPr/>
    <w:rPr>
      <w:rFonts w:ascii="Liberation Sans" w:hAnsi="Liberation Sans"/>
      <w:sz w:val="36"/>
    </w:rPr>
  </w:style>
  <w:style w:type="paragraph" w:styleId="ArrowLine">
    <w:name w:val="Arrow Line"/>
    <w:basedOn w:val="Lines"/>
    <w:qFormat/>
    <w:pPr/>
    <w:rPr>
      <w:rFonts w:ascii="Liberation Sans" w:hAnsi="Liberation Sans"/>
      <w:sz w:val="36"/>
    </w:rPr>
  </w:style>
  <w:style w:type="paragraph" w:styleId="DashedLine">
    <w:name w:val="Dashed Line"/>
    <w:basedOn w:val="Lines"/>
    <w:qFormat/>
    <w:pPr/>
    <w:rPr>
      <w:rFonts w:ascii="Liberation Sans" w:hAnsi="Liberation Sans"/>
      <w:sz w:val="36"/>
    </w:rPr>
  </w:style>
  <w:style w:type="paragraph" w:styleId="DEFAULTLTGliederung1">
    <w:name w:val="DEFAULT~LT~Gliederung 1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DEFAULTLTGliederung2">
    <w:name w:val="DEFAULT~LT~Gliederung 2"/>
    <w:basedOn w:val="DEFAULTLTGliederung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DEFAULTLTGliederung3">
    <w:name w:val="DEFAULT~LT~Gliederung 3"/>
    <w:basedOn w:val="DEFAULTLTGliederung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4">
    <w:name w:val="DEFAULT~LT~Gliederung 4"/>
    <w:basedOn w:val="DEFAULTLTGliederung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5">
    <w:name w:val="DEFAULT~LT~Gliederung 5"/>
    <w:basedOn w:val="DEFAULTLTGliederung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6">
    <w:name w:val="DEFAULT~LT~Gliederung 6"/>
    <w:basedOn w:val="DEFAULTLTGliederung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7">
    <w:name w:val="DEFAULT~LT~Gliederung 7"/>
    <w:basedOn w:val="DEFAULTLTGliederung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8">
    <w:name w:val="DEFAULT~LT~Gliederung 8"/>
    <w:basedOn w:val="DEFAULTLTGliederung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9">
    <w:name w:val="DEFAULT~LT~Gliederung 9"/>
    <w:basedOn w:val="DEFAULTLTGliederung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Titel">
    <w:name w:val="DEFAULT~LT~Titel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16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fr-FR" w:eastAsia="en-US" w:bidi="ar-SA"/>
    </w:rPr>
  </w:style>
  <w:style w:type="paragraph" w:styleId="DEFAULTLTUntertitel">
    <w:name w:val="DEFAULT~LT~Untertitel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center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en-US" w:bidi="ar-SA"/>
    </w:rPr>
  </w:style>
  <w:style w:type="paragraph" w:styleId="DEFAULTLTNotizen">
    <w:name w:val="DEFAULT~LT~Notizen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DEFAULTLTHintergrundobjekte">
    <w:name w:val="DEFAULT~LT~Hintergrundobjekte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LTHintergrund">
    <w:name w:val="DEFAULT~LT~Hintergrund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">
    <w:name w:val="default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color w:val="auto"/>
      <w:kern w:val="2"/>
      <w:sz w:val="36"/>
      <w:szCs w:val="24"/>
      <w:lang w:val="fr-FR" w:eastAsia="en-US" w:bidi="ar-SA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ackgroundobjects">
    <w:name w:val="Background objects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Background">
    <w:name w:val="Background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Notes">
    <w:name w:val="Notes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Outline1">
    <w:name w:val="Outline 1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Outline2">
    <w:name w:val="Outline 2"/>
    <w:basedOn w:val="Outline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Outline3">
    <w:name w:val="Outline 3"/>
    <w:basedOn w:val="Outline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4">
    <w:name w:val="Outline 4"/>
    <w:basedOn w:val="Outline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5">
    <w:name w:val="Outline 5"/>
    <w:basedOn w:val="Outline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6">
    <w:name w:val="Outline 6"/>
    <w:basedOn w:val="Outline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7">
    <w:name w:val="Outline 7"/>
    <w:basedOn w:val="Outline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8">
    <w:name w:val="Outline 8"/>
    <w:basedOn w:val="Outline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9">
    <w:name w:val="Outline 9"/>
    <w:basedOn w:val="Outline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LibreOffice/7.3.7.2$Linux_X86_64 LibreOffice_project/30$Build-2</Application>
  <AppVersion>15.0000</AppVersion>
  <Pages>4</Pages>
  <Words>359</Words>
  <Characters>1978</Characters>
  <CharactersWithSpaces>2309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2026-10-09T13:20:43Z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