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0" w:after="40"/>
        <w:jc w:val="center"/>
        <w:rPr/>
      </w:pPr>
      <w:r>
        <w:rPr>
          <w:b/>
          <w:bCs/>
          <w:color w:val="1B5FAE"/>
          <w:sz w:val="40"/>
          <w:szCs w:val="40"/>
        </w:rPr>
        <w:t>DEMANDE DE CONGÉS</w:t>
      </w:r>
    </w:p>
    <w:p>
      <w:pPr>
        <w:pStyle w:val="Normal"/>
        <w:pBdr>
          <w:bottom w:val="single" w:sz="12" w:space="6" w:color="F7941E"/>
        </w:pBdr>
        <w:spacing w:before="0" w:after="220"/>
        <w:rPr/>
      </w:pPr>
      <w:r>
        <w:rPr/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4945"/>
        <w:gridCol w:w="4944"/>
      </w:tblGrid>
      <w:tr>
        <w:trPr/>
        <w:tc>
          <w:tcPr>
            <w:tcW w:w="4945" w:type="dxa"/>
            <w:tcBorders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N° de référence : </w:t>
            </w:r>
            <w:r>
              <w:rPr>
                <w:color w:val="8A8A8A"/>
                <w:sz w:val="18"/>
                <w:szCs w:val="18"/>
              </w:rPr>
              <w:t>……………………………</w:t>
            </w:r>
          </w:p>
        </w:tc>
        <w:tc>
          <w:tcPr>
            <w:tcW w:w="4944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Date de la demande : </w:t>
            </w:r>
            <w:r>
              <w:rPr>
                <w:b/>
                <w:bCs/>
                <w:color w:val="8A8A8A"/>
                <w:sz w:val="18"/>
                <w:szCs w:val="18"/>
              </w:rPr>
              <w:t>26 Octobre 2026</w:t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①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INFORMATIONS DU DEMANDEUR</w:t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2373"/>
        <w:gridCol w:w="7516"/>
      </w:tblGrid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 &amp; Prénoms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ALLISOUTIN Agnès</w:t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Département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Production</w:t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Poste occupé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Tech Lead front end et mobile</w:t>
            </w:r>
          </w:p>
        </w:tc>
      </w:tr>
      <w:tr>
        <w:trPr/>
        <w:tc>
          <w:tcPr>
            <w:tcW w:w="2373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Superviseur direct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Roméo MEHINTO</w:t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②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DÉTAILS DU CONGÉ DEMANDÉ</w:t>
      </w:r>
    </w:p>
    <w:p>
      <w:pPr>
        <w:pStyle w:val="Normal"/>
        <w:spacing w:before="100" w:after="160"/>
        <w:rPr/>
      </w:pPr>
      <w:r>
        <w:rPr>
          <w:i/>
          <w:iCs/>
          <w:color w:val="555555"/>
          <w:sz w:val="19"/>
          <w:szCs w:val="19"/>
        </w:rPr>
        <w:t>Toute demande de congés doit être soumise au moins un (1) mois à l'avance.</w:t>
      </w:r>
    </w:p>
    <w:p>
      <w:pPr>
        <w:pStyle w:val="Normal"/>
        <w:spacing w:before="0" w:after="80"/>
        <w:rPr/>
      </w:pPr>
      <w:r>
        <w:rPr>
          <w:b/>
          <w:bCs/>
          <w:color w:val="222222"/>
        </w:rPr>
        <w:t>Type de congé</w:t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2472"/>
        <w:gridCol w:w="2473"/>
        <w:gridCol w:w="2473"/>
        <w:gridCol w:w="2471"/>
      </w:tblGrid>
      <w:tr>
        <w:trPr/>
        <w:tc>
          <w:tcPr>
            <w:tcW w:w="2472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00A933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 annuel</w:t>
            </w:r>
          </w:p>
        </w:tc>
        <w:tc>
          <w:tcPr>
            <w:tcW w:w="2473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 maladie</w:t>
            </w:r>
          </w:p>
        </w:tc>
        <w:tc>
          <w:tcPr>
            <w:tcW w:w="2473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Maternité / Paternité</w:t>
            </w:r>
          </w:p>
        </w:tc>
        <w:tc>
          <w:tcPr>
            <w:tcW w:w="2471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Sans solde</w:t>
            </w:r>
          </w:p>
        </w:tc>
      </w:tr>
      <w:tr>
        <w:trPr/>
        <w:tc>
          <w:tcPr>
            <w:tcW w:w="2472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Événement familial</w:t>
            </w:r>
          </w:p>
        </w:tc>
        <w:tc>
          <w:tcPr>
            <w:tcW w:w="7417" w:type="dxa"/>
            <w:gridSpan w:val="3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 xml:space="preserve">Autre, précisez : </w:t>
            </w:r>
            <w:r>
              <w:rPr>
                <w:color w:val="8A8A8A"/>
                <w:sz w:val="19"/>
                <w:szCs w:val="19"/>
              </w:rPr>
              <w:t>Exceptionnel</w:t>
            </w:r>
          </w:p>
        </w:tc>
      </w:tr>
    </w:tbl>
    <w:p>
      <w:pPr>
        <w:pStyle w:val="Normal"/>
        <w:spacing w:before="100" w:after="0"/>
        <w:rPr/>
      </w:pPr>
      <w:r>
        <w:rPr/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2372"/>
        <w:gridCol w:w="2868"/>
        <w:gridCol w:w="2375"/>
        <w:gridCol w:w="2274"/>
      </w:tblGrid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début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10/11/2026</w:t>
            </w:r>
          </w:p>
        </w:tc>
        <w:tc>
          <w:tcPr>
            <w:tcW w:w="23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fin</w:t>
            </w:r>
          </w:p>
        </w:tc>
        <w:tc>
          <w:tcPr>
            <w:tcW w:w="22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21/11/2026</w:t>
            </w:r>
          </w:p>
        </w:tc>
      </w:tr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Nombre de jours ouvrés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10</w:t>
            </w:r>
          </w:p>
        </w:tc>
        <w:tc>
          <w:tcPr>
            <w:tcW w:w="23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 de reprise</w:t>
            </w:r>
          </w:p>
        </w:tc>
        <w:tc>
          <w:tcPr>
            <w:tcW w:w="22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vAlign w:val="center"/>
          </w:tcPr>
          <w:p>
            <w:pPr>
              <w:pStyle w:val="Normal"/>
              <w:rPr/>
            </w:pPr>
            <w:r>
              <w:rPr/>
              <w:t>23/11/2026</w:t>
            </w:r>
          </w:p>
        </w:tc>
      </w:tr>
      <w:tr>
        <w:trPr/>
        <w:tc>
          <w:tcPr>
            <w:tcW w:w="237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Motif / commentaire</w:t>
            </w:r>
          </w:p>
        </w:tc>
        <w:tc>
          <w:tcPr>
            <w:tcW w:w="7517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</w:tcPr>
          <w:p>
            <w:pPr>
              <w:pStyle w:val="Normal"/>
              <w:rPr/>
            </w:pPr>
            <w:r>
              <w:rPr/>
              <w:t>Participation à des événements internationaux d’éloquence, de leadership et d’engagement citoyen, notamment le Choc des Légendes (« Le Procès de la Jeunesse »), les 13 et 14 novembre 2026 à Abidjan, ainsi que la finale du Concours d’Art Oratoire au Féminin (CAOF) dont je suis une finaliste, prévue le 15 novembre 2026.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140" w:after="40"/>
        <w:jc w:val="right"/>
        <w:rPr>
          <w:color w:val="222222"/>
          <w:sz w:val="19"/>
          <w:szCs w:val="19"/>
        </w:rPr>
      </w:pPr>
      <w:r>
        <w:rPr>
          <w:color w:val="222222"/>
          <w:sz w:val="19"/>
          <w:szCs w:val="19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5087620</wp:posOffset>
            </wp:positionH>
            <wp:positionV relativeFrom="paragraph">
              <wp:posOffset>165100</wp:posOffset>
            </wp:positionV>
            <wp:extent cx="1066800" cy="54292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40" w:after="40"/>
        <w:jc w:val="right"/>
        <w:rPr/>
      </w:pPr>
      <w:r>
        <w:rPr>
          <w:color w:val="222222"/>
          <w:sz w:val="19"/>
          <w:szCs w:val="19"/>
        </w:rPr>
        <w:t xml:space="preserve">Signature du demandeur : </w:t>
      </w:r>
    </w:p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③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AVIS DU SUPÉRIEUR HIÉRARCHIQUE</w:t>
      </w:r>
    </w:p>
    <w:p>
      <w:pPr>
        <w:pStyle w:val="Normal"/>
        <w:spacing w:before="120" w:after="60"/>
        <w:rPr/>
      </w:pPr>
      <w:r>
        <w:rPr>
          <w:b/>
          <w:bCs/>
          <w:color w:val="222222"/>
        </w:rPr>
        <w:t xml:space="preserve">Décision : </w:t>
      </w:r>
    </w:p>
    <w:tbl>
      <w:tblPr>
        <w:tblW w:w="9890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 w:noHBand="0" w:noVBand="1" w:firstColumn="1" w:lastRow="0" w:lastColumn="0" w:firstRow="1"/>
      </w:tblPr>
      <w:tblGrid>
        <w:gridCol w:w="2370"/>
        <w:gridCol w:w="890"/>
        <w:gridCol w:w="3267"/>
        <w:gridCol w:w="3363"/>
      </w:tblGrid>
      <w:tr>
        <w:trPr/>
        <w:tc>
          <w:tcPr>
            <w:tcW w:w="3260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Favorable</w:t>
            </w:r>
          </w:p>
        </w:tc>
        <w:tc>
          <w:tcPr>
            <w:tcW w:w="3267" w:type="dxa"/>
            <w:tcBorders/>
          </w:tcPr>
          <w:p>
            <w:pPr>
              <w:pStyle w:val="Normal"/>
              <w:rPr/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Défavorable</w:t>
            </w:r>
          </w:p>
        </w:tc>
        <w:tc>
          <w:tcPr>
            <w:tcW w:w="3363" w:type="dxa"/>
            <w:tcBorders/>
          </w:tcPr>
          <w:p>
            <w:pPr>
              <w:pStyle w:val="Normal"/>
              <w:rPr>
                <w:color w:val="222222"/>
              </w:rPr>
            </w:pPr>
            <w:r>
              <w:rPr>
                <w:rFonts w:cs="Segoe UI Symbol" w:ascii="Segoe UI Symbol" w:hAnsi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Sous réserve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0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Observations / Avis</w:t>
            </w:r>
          </w:p>
        </w:tc>
        <w:tc>
          <w:tcPr>
            <w:tcW w:w="7520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0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Date</w:t>
            </w:r>
          </w:p>
        </w:tc>
        <w:tc>
          <w:tcPr>
            <w:tcW w:w="7520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370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Nom, prénoms &amp; signature</w:t>
            </w:r>
          </w:p>
        </w:tc>
        <w:tc>
          <w:tcPr>
            <w:tcW w:w="7520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6" w:space="4" w:color="F7941E"/>
        </w:pBdr>
        <w:spacing w:before="200" w:after="90"/>
        <w:rPr>
          <w:rFonts w:ascii="Cambria Math" w:hAnsi="Cambria Math" w:cs="Cambria Math"/>
          <w:b/>
          <w:bCs/>
          <w:color w:val="F7941E"/>
          <w:sz w:val="22"/>
          <w:szCs w:val="22"/>
        </w:rPr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</w:r>
    </w:p>
    <w:p>
      <w:pPr>
        <w:pStyle w:val="Normal"/>
        <w:pBdr>
          <w:bottom w:val="single" w:sz="6" w:space="4" w:color="F7941E"/>
        </w:pBdr>
        <w:spacing w:before="200" w:after="90"/>
        <w:rPr/>
      </w:pPr>
      <w:r>
        <w:rPr>
          <w:rFonts w:cs="Cambria Math" w:ascii="Cambria Math" w:hAnsi="Cambria Math"/>
          <w:b/>
          <w:bCs/>
          <w:color w:val="F7941E"/>
          <w:sz w:val="22"/>
          <w:szCs w:val="22"/>
        </w:rPr>
        <w:t>④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VISAS</w:t>
      </w:r>
    </w:p>
    <w:tbl>
      <w:tblPr>
        <w:tblW w:w="9890" w:type="dxa"/>
        <w:jc w:val="left"/>
        <w:tblInd w:w="0" w:type="dxa"/>
        <w:tblLayout w:type="fixed"/>
        <w:tblCellMar>
          <w:top w:w="60" w:type="dxa"/>
          <w:left w:w="150" w:type="dxa"/>
          <w:bottom w:w="60" w:type="dxa"/>
          <w:right w:w="100" w:type="dxa"/>
        </w:tblCellMar>
        <w:tblLook w:val="04a0" w:noHBand="0" w:noVBand="1" w:firstColumn="1" w:lastRow="0" w:lastColumn="0" w:firstRow="1"/>
      </w:tblPr>
      <w:tblGrid>
        <w:gridCol w:w="4945"/>
        <w:gridCol w:w="4944"/>
      </w:tblGrid>
      <w:tr>
        <w:trPr/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Visa du Responsable des Ressources Humaines</w:t>
            </w:r>
          </w:p>
        </w:tc>
        <w:tc>
          <w:tcPr>
            <w:tcW w:w="494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color="auto" w:fill="F2F2F5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222222"/>
                <w:sz w:val="19"/>
                <w:szCs w:val="19"/>
              </w:rPr>
              <w:t>Visa de la Direction Générale</w:t>
            </w:r>
          </w:p>
        </w:tc>
      </w:tr>
      <w:tr>
        <w:trPr/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bottom w:w="26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94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bottom w:w="26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mbria Math">
    <w:charset w:val="01"/>
    <w:family w:val="roman"/>
    <w:pitch w:val="variable"/>
  </w:font>
  <w:font w:name="Segoe UI Symbo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3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62b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Pr/>
  </w:style>
  <w:style w:type="character" w:styleId="PieddepageCar" w:customStyle="1">
    <w:name w:val="Pied de page Car"/>
    <w:basedOn w:val="DefaultParagraphFont"/>
    <w:uiPriority w:val="99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link w:val="PieddepageCar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>
      <w:rFonts w:ascii="Century Gothic" w:hAnsi="Century Gothic" w:eastAsia="Calibri" w:cs="" w:cstheme="minorBidi" w:eastAsiaTheme="minorHAnsi"/>
      <w:sz w:val="32"/>
      <w:szCs w:val="32"/>
      <w:lang w:eastAsia="en-US"/>
    </w:rPr>
  </w:style>
  <w:style w:type="paragraph" w:styleId="Header">
    <w:name w:val="Header"/>
    <w:basedOn w:val="Normal"/>
    <w:link w:val="En-tteCar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</w:pPr>
    <w:rPr>
      <w:rFonts w:ascii="Century Gothic" w:hAnsi="Century Gothic" w:eastAsia="Calibri" w:cs="" w:cstheme="minorBidi" w:eastAsiaTheme="minorHAnsi"/>
      <w:sz w:val="32"/>
      <w:szCs w:val="32"/>
      <w:lang w:eastAsia="en-US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LibreOffice/24.2.7.2$Linux_X86_64 LibreOffice_project/420$Build-2</Application>
  <AppVersion>15.0000</AppVersion>
  <Pages>2</Pages>
  <Words>193</Words>
  <Characters>971</Characters>
  <CharactersWithSpaces>1136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2026-09-02T16:21:00Z</dcterms:created>
  <dc:creator>akoumigornbu@gmail.com</dc:creator>
  <dc:description/>
  <dc:language>fr-FR</dc:language>
  <cp:lastModifiedBy/>
  <dcterms:modified xsi:type="dcterms:W3CDTF">2026-10-29T13:11:03Z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3dac041f-42f5-4ba1-9d93-0f45f1f72911</vt:lpwstr>
  </property>
  <property fmtid="{D5CDD505-2E9C-101B-9397-08002B2CF9AE}" pid="3" name="ICV">
    <vt:lpwstr>E875235D2D784B929F3D6B612B36329D_12</vt:lpwstr>
  </property>
  <property fmtid="{D5CDD505-2E9C-101B-9397-08002B2CF9AE}" pid="4" name="KSOProductBuildVer">
    <vt:lpwstr>1036-12.2.0.18607</vt:lpwstr>
  </property>
</Properties>
</file>