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10.png" ContentType="image/png"/>
  <Override PartName="/word/media/image5.png" ContentType="image/png"/>
  <Override PartName="/word/media/image4.png" ContentType="image/png"/>
  <Override PartName="/word/media/image3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4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INFORMATIONS SUR PASSBOLT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Passbolt est un gestionnaire d'identifiants et de mots de passe conçu pour la collaboration.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Avantages</w:t>
      </w:r>
      <w:r>
        <w:rPr>
          <w:sz w:val="24"/>
          <w:szCs w:val="24"/>
        </w:rPr>
        <w:t xml:space="preserve"> : </w:t>
      </w:r>
    </w:p>
    <w:p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Permet de stocker, de partager et de gérer en toute sécurité leurs mots de passe et d'autres informations sensibles en utilisant un chiffrement de bout en bout.</w:t>
      </w:r>
    </w:p>
    <w:p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Garantit que seuls les utilisateurs autorisés ont accès aux données stockées.</w:t>
      </w:r>
    </w:p>
    <w:p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Offre des fonctions de sécurité intégrées telles que la génération de mots de passe et des mécanismes anti-phishing.</w:t>
      </w:r>
    </w:p>
    <w:p>
      <w:pPr>
        <w:pStyle w:val="ListParagraph"/>
        <w:numPr>
          <w:ilvl w:val="0"/>
          <w:numId w:val="4"/>
        </w:numPr>
        <w:rPr>
          <w:color w:val="C9211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C9211E"/>
          <w:sz w:val="26"/>
          <w:u w:val="none"/>
          <w:effect w:val="none"/>
          <w:shd w:fill="auto" w:val="clear"/>
        </w:rPr>
        <w:t>Partager des accès avec vos collègues de façon chiffrée.</w:t>
      </w:r>
    </w:p>
    <w:p>
      <w:pPr>
        <w:pStyle w:val="ListParagraph"/>
        <w:ind w:hanging="0"/>
        <w:rPr/>
      </w:pPr>
      <w:r>
        <w:rPr/>
      </w:r>
    </w:p>
    <w:p>
      <w:pPr>
        <w:pStyle w:val="Normal"/>
        <w:rPr>
          <w:color w:val="C9211E"/>
        </w:rPr>
      </w:pPr>
      <w:r>
        <w:rPr>
          <w:b/>
          <w:bCs/>
          <w:color w:val="C9211E"/>
          <w:sz w:val="24"/>
          <w:szCs w:val="24"/>
          <w:u w:val="single"/>
        </w:rPr>
        <w:t>NB</w:t>
      </w:r>
      <w:r>
        <w:rPr>
          <w:color w:val="C9211E"/>
          <w:sz w:val="24"/>
          <w:szCs w:val="24"/>
        </w:rPr>
        <w:t xml:space="preserve"> : La fonction de </w:t>
      </w:r>
      <w:r>
        <w:rPr>
          <w:b/>
          <w:bCs/>
          <w:color w:val="C9211E"/>
          <w:sz w:val="24"/>
          <w:szCs w:val="24"/>
        </w:rPr>
        <w:t>génération de mot de passe</w:t>
      </w:r>
      <w:r>
        <w:rPr>
          <w:color w:val="C9211E"/>
          <w:sz w:val="24"/>
          <w:szCs w:val="24"/>
        </w:rPr>
        <w:t xml:space="preserve"> a pour principal objectif de faciliter la création de mot de passe de façon sécurisée sans le garder dans la mémoire.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Le lien d’accès à l’outil est : </w:t>
      </w:r>
      <w:hyperlink r:id="rId2">
        <w:r>
          <w:rPr>
            <w:rStyle w:val="LienInternet"/>
            <w:sz w:val="24"/>
            <w:szCs w:val="24"/>
          </w:rPr>
          <w:t>https://safe.intranet-netbyus.com</w:t>
        </w:r>
      </w:hyperlink>
      <w:r>
        <w:rPr>
          <w:sz w:val="24"/>
          <w:szCs w:val="24"/>
        </w:rPr>
        <w:t xml:space="preserve"> </w:t>
      </w:r>
      <w:r>
        <w:br w:type="page"/>
      </w:r>
    </w:p>
    <w:p>
      <w:pPr>
        <w:pStyle w:val="Normal"/>
        <w:jc w:val="center"/>
        <w:rPr>
          <w:b/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GUIDE D’UTILISATION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 connecter à sa boîte mail </w:t>
      </w:r>
      <w:hyperlink r:id="rId3">
        <w:r>
          <w:rPr>
            <w:rStyle w:val="LienInternet"/>
            <w:sz w:val="24"/>
            <w:szCs w:val="24"/>
          </w:rPr>
          <w:t>https://mailpar.centrech.fr/</w:t>
        </w:r>
      </w:hyperlink>
      <w:r>
        <w:rPr>
          <w:sz w:val="24"/>
          <w:szCs w:val="24"/>
        </w:rPr>
        <w:t xml:space="preserve"> , ouvrir le message ayant pour sujet </w:t>
      </w:r>
      <w:r>
        <w:rPr>
          <w:b/>
          <w:bCs/>
          <w:sz w:val="24"/>
          <w:szCs w:val="24"/>
        </w:rPr>
        <w:t>Welcome to passbolt, #Ton_nom !</w:t>
      </w:r>
      <w:r>
        <w:rPr>
          <w:sz w:val="24"/>
          <w:szCs w:val="24"/>
        </w:rPr>
        <w:t xml:space="preserve">  et cliquer sur le bouton </w:t>
      </w:r>
      <w:r>
        <w:rPr>
          <w:b/>
          <w:bCs/>
          <w:sz w:val="24"/>
          <w:szCs w:val="24"/>
        </w:rPr>
        <w:t>get started</w:t>
      </w:r>
    </w:p>
    <w:p>
      <w:pPr>
        <w:pStyle w:val="Normal"/>
        <w:rPr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15">
                <wp:simplePos x="0" y="0"/>
                <wp:positionH relativeFrom="column">
                  <wp:posOffset>1233170</wp:posOffset>
                </wp:positionH>
                <wp:positionV relativeFrom="paragraph">
                  <wp:posOffset>1415415</wp:posOffset>
                </wp:positionV>
                <wp:extent cx="509270" cy="345440"/>
                <wp:effectExtent l="0" t="0" r="0" b="0"/>
                <wp:wrapNone/>
                <wp:docPr id="1" name="Encre 1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cre 11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509400" cy="345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Encre 11" stroked="f" o:allowincell="f" style="position:absolute;margin-left:97.1pt;margin-top:111.45pt;width:40.05pt;height:27.15pt;mso-wrap-style:none;v-text-anchor:middle" type="_x0000_t75">
                <v:imagedata r:id="rId4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16">
                <wp:simplePos x="0" y="0"/>
                <wp:positionH relativeFrom="column">
                  <wp:posOffset>1159510</wp:posOffset>
                </wp:positionH>
                <wp:positionV relativeFrom="paragraph">
                  <wp:posOffset>1487170</wp:posOffset>
                </wp:positionV>
                <wp:extent cx="865505" cy="250190"/>
                <wp:effectExtent l="0" t="0" r="0" b="0"/>
                <wp:wrapNone/>
                <wp:docPr id="2" name="Encre 12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ncre 12" descr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865440" cy="25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2" stroked="f" o:allowincell="f" style="position:absolute;margin-left:91.3pt;margin-top:117.1pt;width:68.1pt;height:19.65pt;mso-wrap-style:none;v-text-anchor:middle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17">
                <wp:simplePos x="0" y="0"/>
                <wp:positionH relativeFrom="column">
                  <wp:posOffset>1049655</wp:posOffset>
                </wp:positionH>
                <wp:positionV relativeFrom="paragraph">
                  <wp:posOffset>1120140</wp:posOffset>
                </wp:positionV>
                <wp:extent cx="1111885" cy="896620"/>
                <wp:effectExtent l="0" t="0" r="0" b="0"/>
                <wp:wrapNone/>
                <wp:docPr id="3" name="Encre 1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ncre 13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1112040" cy="89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3" stroked="f" o:allowincell="f" style="position:absolute;margin-left:82.65pt;margin-top:88.2pt;width:87.5pt;height:70.55pt;mso-wrap-style:none;v-text-anchor:middle" type="_x0000_t75">
                <v:imagedata r:id="rId6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18">
                <wp:simplePos x="0" y="0"/>
                <wp:positionH relativeFrom="column">
                  <wp:posOffset>1153795</wp:posOffset>
                </wp:positionH>
                <wp:positionV relativeFrom="paragraph">
                  <wp:posOffset>1073785</wp:posOffset>
                </wp:positionV>
                <wp:extent cx="497840" cy="1016000"/>
                <wp:effectExtent l="0" t="0" r="0" b="0"/>
                <wp:wrapNone/>
                <wp:docPr id="4" name="Encre 14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Encre 14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497880" cy="1015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4" stroked="f" o:allowincell="f" style="position:absolute;margin-left:90.85pt;margin-top:84.55pt;width:39.15pt;height:79.95pt;mso-wrap-style:none;v-text-anchor:middle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19">
                <wp:simplePos x="0" y="0"/>
                <wp:positionH relativeFrom="column">
                  <wp:posOffset>1085215</wp:posOffset>
                </wp:positionH>
                <wp:positionV relativeFrom="paragraph">
                  <wp:posOffset>1434465</wp:posOffset>
                </wp:positionV>
                <wp:extent cx="160020" cy="222250"/>
                <wp:effectExtent l="0" t="0" r="0" b="0"/>
                <wp:wrapNone/>
                <wp:docPr id="5" name="Encre 15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Encre 15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160200" cy="222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5" stroked="f" o:allowincell="f" style="position:absolute;margin-left:85.45pt;margin-top:112.95pt;width:12.55pt;height:17.45pt;mso-wrap-style:none;v-text-anchor:middle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0">
                <wp:simplePos x="0" y="0"/>
                <wp:positionH relativeFrom="column">
                  <wp:posOffset>197485</wp:posOffset>
                </wp:positionH>
                <wp:positionV relativeFrom="paragraph">
                  <wp:posOffset>978535</wp:posOffset>
                </wp:positionV>
                <wp:extent cx="1283335" cy="815975"/>
                <wp:effectExtent l="0" t="0" r="0" b="0"/>
                <wp:wrapNone/>
                <wp:docPr id="6" name="Encre 16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ncre 16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1283400" cy="816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6" stroked="f" o:allowincell="f" style="position:absolute;margin-left:15.55pt;margin-top:77.05pt;width:101pt;height:64.2pt;mso-wrap-style:none;v-text-anchor:middle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1">
                <wp:simplePos x="0" y="0"/>
                <wp:positionH relativeFrom="column">
                  <wp:posOffset>1297940</wp:posOffset>
                </wp:positionH>
                <wp:positionV relativeFrom="paragraph">
                  <wp:posOffset>1494155</wp:posOffset>
                </wp:positionV>
                <wp:extent cx="732155" cy="130175"/>
                <wp:effectExtent l="0" t="0" r="0" b="0"/>
                <wp:wrapNone/>
                <wp:docPr id="7" name="Encre 17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Encre 17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732240" cy="130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7" stroked="f" o:allowincell="f" style="position:absolute;margin-left:102.2pt;margin-top:117.65pt;width:57.6pt;height:10.2pt;mso-wrap-style:none;v-text-anchor:middle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2">
                <wp:simplePos x="0" y="0"/>
                <wp:positionH relativeFrom="column">
                  <wp:posOffset>1353820</wp:posOffset>
                </wp:positionH>
                <wp:positionV relativeFrom="paragraph">
                  <wp:posOffset>1543685</wp:posOffset>
                </wp:positionV>
                <wp:extent cx="683260" cy="96520"/>
                <wp:effectExtent l="0" t="0" r="0" b="0"/>
                <wp:wrapNone/>
                <wp:docPr id="8" name="Encre 18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Encre 18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683280" cy="96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8" stroked="f" o:allowincell="f" style="position:absolute;margin-left:106.6pt;margin-top:121.55pt;width:53.75pt;height:7.55pt;mso-wrap-style:none;v-text-anchor:middle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3">
                <wp:simplePos x="0" y="0"/>
                <wp:positionH relativeFrom="column">
                  <wp:posOffset>1330325</wp:posOffset>
                </wp:positionH>
                <wp:positionV relativeFrom="paragraph">
                  <wp:posOffset>2536190</wp:posOffset>
                </wp:positionV>
                <wp:extent cx="580390" cy="80645"/>
                <wp:effectExtent l="0" t="0" r="0" b="0"/>
                <wp:wrapNone/>
                <wp:docPr id="9" name="Encre 19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Encre 19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80320" cy="8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9" stroked="f" o:allowincell="f" style="position:absolute;margin-left:104.75pt;margin-top:199.7pt;width:45.65pt;height:6.3pt;mso-wrap-style:none;v-text-anchor:middle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4">
                <wp:simplePos x="0" y="0"/>
                <wp:positionH relativeFrom="column">
                  <wp:posOffset>1483360</wp:posOffset>
                </wp:positionH>
                <wp:positionV relativeFrom="paragraph">
                  <wp:posOffset>1543685</wp:posOffset>
                </wp:positionV>
                <wp:extent cx="300990" cy="80010"/>
                <wp:effectExtent l="0" t="0" r="0" b="0"/>
                <wp:wrapNone/>
                <wp:docPr id="10" name="Encre 20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Encre 20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300960" cy="79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20" stroked="f" o:allowincell="f" style="position:absolute;margin-left:116.8pt;margin-top:121.55pt;width:23.65pt;height:6.25pt;mso-wrap-style:none;v-text-anchor:middle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5">
                <wp:simplePos x="0" y="0"/>
                <wp:positionH relativeFrom="column">
                  <wp:posOffset>1083310</wp:posOffset>
                </wp:positionH>
                <wp:positionV relativeFrom="paragraph">
                  <wp:posOffset>1078230</wp:posOffset>
                </wp:positionV>
                <wp:extent cx="843915" cy="77470"/>
                <wp:effectExtent l="0" t="0" r="0" b="0"/>
                <wp:wrapNone/>
                <wp:docPr id="11" name="Encre 2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Encre 23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843840" cy="7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23" stroked="f" o:allowincell="f" style="position:absolute;margin-left:85.3pt;margin-top:84.9pt;width:66.4pt;height:6.05pt;mso-wrap-style:none;v-text-anchor:middle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6">
                <wp:simplePos x="0" y="0"/>
                <wp:positionH relativeFrom="column">
                  <wp:posOffset>1054100</wp:posOffset>
                </wp:positionH>
                <wp:positionV relativeFrom="paragraph">
                  <wp:posOffset>1050290</wp:posOffset>
                </wp:positionV>
                <wp:extent cx="101600" cy="77470"/>
                <wp:effectExtent l="0" t="0" r="0" b="0"/>
                <wp:wrapNone/>
                <wp:docPr id="12" name="Encre 24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Encre 24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101520" cy="7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24" stroked="f" o:allowincell="f" style="position:absolute;margin-left:83pt;margin-top:82.7pt;width:7.95pt;height:6.05pt;mso-wrap-style:none;v-text-anchor:middle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  <w:drawing>
          <wp:inline distT="0" distB="0" distL="0" distR="0">
            <wp:extent cx="2384425" cy="1740535"/>
            <wp:effectExtent l="0" t="0" r="0" b="0"/>
            <wp:docPr id="13" name="Imag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8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7750" t="30783" r="30848" b="14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Selon le navigateur, cliquer sur le bouton </w:t>
      </w:r>
      <w:r>
        <w:rPr>
          <w:b/>
          <w:bCs/>
          <w:sz w:val="24"/>
          <w:szCs w:val="24"/>
        </w:rPr>
        <w:t>Télécharger l’extension</w:t>
      </w:r>
      <w:r>
        <w:rPr>
          <w:sz w:val="24"/>
          <w:szCs w:val="24"/>
        </w:rPr>
        <w:t xml:space="preserve"> si une fenêtre comme suit s’ouvre 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2090420" cy="2329180"/>
            <wp:effectExtent l="0" t="0" r="0" b="0"/>
            <wp:docPr id="14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2027" t="2891" r="31678" b="2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Cliquer sur le bouton </w:t>
      </w:r>
      <w:r>
        <w:rPr>
          <w:b/>
          <w:bCs/>
          <w:sz w:val="24"/>
          <w:szCs w:val="24"/>
        </w:rPr>
        <w:t>Suivant</w:t>
      </w:r>
      <w:r>
        <w:rPr>
          <w:sz w:val="24"/>
          <w:szCs w:val="24"/>
        </w:rPr>
        <w:t xml:space="preserve"> après téléchargement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2138680" cy="2607945"/>
            <wp:effectExtent l="0" t="0" r="0" b="0"/>
            <wp:docPr id="15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30509" t="0" r="32365" b="8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rPr>
          <w:b/>
          <w:b/>
          <w:bCs/>
          <w:i/>
          <w:i/>
          <w:iCs/>
          <w:color w:val="FF0000"/>
          <w:sz w:val="24"/>
          <w:szCs w:val="24"/>
        </w:rPr>
      </w:pPr>
      <w:r>
        <w:rPr>
          <w:b/>
          <w:bCs/>
          <w:i/>
          <w:iCs/>
          <w:color w:val="FF0000"/>
          <w:sz w:val="24"/>
          <w:szCs w:val="24"/>
        </w:rPr>
        <w:t>LIRE TRES ATTENTIVEMENT CETTE PARTIE AVANT DE CONTINUER !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 xml:space="preserve">Il s’agit de choisir judicieusement une passe de phrase </w:t>
      </w:r>
      <w:r>
        <w:rPr>
          <w:b/>
          <w:bCs/>
          <w:sz w:val="24"/>
          <w:szCs w:val="24"/>
        </w:rPr>
        <w:t>qu’il faudra se rappeler à partir de maintenant</w:t>
      </w:r>
      <w:r>
        <w:rPr>
          <w:sz w:val="24"/>
          <w:szCs w:val="24"/>
        </w:rPr>
        <w:t xml:space="preserve">. Toute action à faire par la suite nécessitera cette phrase de passe.  Vous pouvez la choisir et la noter dans un endroit sûr pour ne pas la perdre. 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Faites un choix de sorte à ce qu’il y ait la ligne verte avec </w:t>
      </w:r>
      <w:r>
        <w:rPr>
          <w:b/>
          <w:bCs/>
          <w:i/>
          <w:iCs/>
          <w:sz w:val="24"/>
          <w:szCs w:val="24"/>
        </w:rPr>
        <w:t>Very strong</w:t>
      </w:r>
      <w:r>
        <w:rPr>
          <w:i/>
          <w:iCs/>
          <w:sz w:val="24"/>
          <w:szCs w:val="24"/>
        </w:rPr>
        <w:t xml:space="preserve">, pour plus de sécurité. </w:t>
      </w:r>
      <w:r>
        <w:rPr>
          <w:sz w:val="24"/>
          <w:szCs w:val="24"/>
        </w:rPr>
        <w:t xml:space="preserve">Ensuite cliquer sur </w:t>
      </w:r>
      <w:r>
        <w:rPr>
          <w:b/>
          <w:bCs/>
          <w:sz w:val="24"/>
          <w:szCs w:val="24"/>
        </w:rPr>
        <w:t>Suivant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1628775" cy="1931670"/>
            <wp:effectExtent l="0" t="0" r="0" b="0"/>
            <wp:docPr id="16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36175" t="0" r="35544" b="29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rPr>
          <w:b/>
          <w:b/>
          <w:bCs/>
          <w:i/>
          <w:i/>
          <w:iCs/>
          <w:color w:val="FF0000"/>
          <w:sz w:val="24"/>
          <w:szCs w:val="24"/>
        </w:rPr>
      </w:pPr>
      <w:r>
        <w:rPr>
          <w:b/>
          <w:bCs/>
          <w:i/>
          <w:iCs/>
          <w:color w:val="FF0000"/>
          <w:sz w:val="24"/>
          <w:szCs w:val="24"/>
        </w:rPr>
        <w:t>LIRE TRES ATTENTIVEMENT CETTE PARTIE AVANT DE CONTINUER !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sz w:val="24"/>
          <w:szCs w:val="24"/>
        </w:rPr>
        <w:t xml:space="preserve">Un fichier a été téléchargé après la partie précédente du nom de </w:t>
      </w:r>
      <w:r>
        <w:rPr>
          <w:b/>
          <w:bCs/>
          <w:sz w:val="24"/>
          <w:szCs w:val="24"/>
        </w:rPr>
        <w:t>passbolt-recovery-kit.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Modifier le nom du fichier dans le format </w:t>
      </w:r>
      <w:r>
        <w:rPr>
          <w:b/>
          <w:bCs/>
          <w:sz w:val="24"/>
          <w:szCs w:val="24"/>
        </w:rPr>
        <w:t>PRENOM_NOM_RECOVERY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> :  MARTIN_DUPONT_RECOVERY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Mettez ce fichier dans un endroit sûr pour ne pas la perdre et facilement retrouvable pour vous. </w:t>
      </w:r>
    </w:p>
    <w:p>
      <w:pPr>
        <w:pStyle w:val="Normal"/>
        <w:rPr>
          <w:b/>
          <w:b/>
          <w:bCs/>
          <w:i/>
          <w:i/>
          <w:iCs/>
          <w:color w:val="EE0000"/>
          <w:sz w:val="24"/>
          <w:szCs w:val="24"/>
        </w:rPr>
      </w:pPr>
      <w:r>
        <w:rPr>
          <w:b/>
          <w:bCs/>
          <w:i/>
          <w:iCs/>
          <w:color w:val="EE0000"/>
          <w:sz w:val="24"/>
          <w:szCs w:val="24"/>
        </w:rPr>
        <w:t>Pour la récupération de compte, il est important de l’avoir et de se souvenir de la phrase de passe choisie dans la partie précédente.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Si tout est bien effectué dans la partie précédente, cocher </w:t>
      </w:r>
      <w:r>
        <w:rPr>
          <w:b/>
          <w:bCs/>
          <w:sz w:val="24"/>
          <w:szCs w:val="24"/>
        </w:rPr>
        <w:t>J’ai stocké mon kit de de récupération en toute sécurité</w:t>
      </w:r>
      <w:r>
        <w:rPr>
          <w:sz w:val="24"/>
          <w:szCs w:val="24"/>
        </w:rPr>
        <w:t xml:space="preserve"> et cliquer sur </w:t>
      </w:r>
      <w:r>
        <w:rPr>
          <w:b/>
          <w:bCs/>
          <w:sz w:val="24"/>
          <w:szCs w:val="24"/>
        </w:rPr>
        <w:t>Suivant.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 si vous n’êtes pas sûr, Télécharger à nouveau le kit et suivez les instructions de cette partie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1630045" cy="2099310"/>
            <wp:effectExtent l="0" t="0" r="0" b="0"/>
            <wp:docPr id="17" name="Imag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5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36025" t="0" r="35678" b="23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Choisir une couleur et entrer 3 caractères, de façon à vous identifier ça peut être vos initiaux, les 3 premières lettres de votre nom ou les 3 premières lettres de votre prénom et cliquer sur </w:t>
      </w:r>
      <w:r>
        <w:rPr>
          <w:b/>
          <w:bCs/>
          <w:sz w:val="24"/>
          <w:szCs w:val="24"/>
        </w:rPr>
        <w:t>Suivant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> : Pour Martin DUPONT, on prendra MDP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1621790" cy="2138680"/>
            <wp:effectExtent l="0" t="0" r="0" b="0"/>
            <wp:docPr id="18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36168" t="0" r="35688" b="19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Après avoir fini, vous aurez une fenêtre comme suit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5760720" cy="2755265"/>
            <wp:effectExtent l="0" t="0" r="0" b="0"/>
            <wp:docPr id="19" name="Image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25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Pour créer un dossier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 xml:space="preserve">Nouveau dossier. </w:t>
      </w:r>
      <w:r>
        <w:rPr>
          <w:sz w:val="24"/>
          <w:szCs w:val="24"/>
        </w:rPr>
        <w:t>Nommer le dossier puis cliquer sur</w:t>
      </w:r>
      <w:r>
        <w:rPr>
          <w:b/>
          <w:bCs/>
          <w:sz w:val="24"/>
          <w:szCs w:val="24"/>
        </w:rPr>
        <w:t xml:space="preserve"> Enregistrer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1176655" cy="1129030"/>
            <wp:effectExtent l="0" t="0" r="0" b="0"/>
            <wp:docPr id="20" name="Image 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9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0" t="0" r="79571" b="55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Pour une bonne organisation, il est recommandé de créer des dossiers pour chaque enregistrement de mot de passe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Pour créer un dossier, il faut se positionner sur la liste déroulante </w:t>
      </w:r>
      <w:r>
        <w:rPr>
          <w:b/>
          <w:bCs/>
          <w:sz w:val="24"/>
          <w:szCs w:val="24"/>
        </w:rPr>
        <w:t>Dossiers</w:t>
      </w:r>
      <w:r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dossier</w:t>
      </w:r>
    </w:p>
    <w:p>
      <w:pPr>
        <w:pStyle w:val="ListParagraph"/>
        <w:numPr>
          <w:ilvl w:val="0"/>
          <w:numId w:val="3"/>
        </w:numPr>
        <w:rPr>
          <w:b/>
          <w:b/>
          <w:bCs/>
          <w:sz w:val="24"/>
          <w:szCs w:val="24"/>
        </w:rPr>
      </w:pPr>
      <w:r>
        <w:rPr>
          <w:sz w:val="24"/>
          <w:szCs w:val="24"/>
        </w:rPr>
        <w:t xml:space="preserve">Pour créer un sous-dossier, il faut se positionner sur le dossier dans lequel vous voulez ajouter des sous-dossiers,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dossier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1638300" cy="2766695"/>
            <wp:effectExtent l="0" t="0" r="0" b="0"/>
            <wp:docPr id="21" name="Image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8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0" t="0" r="71566" b="25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Pour créer un mot de passe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mot de passe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1176655" cy="1129030"/>
            <wp:effectExtent l="0" t="0" r="0" b="0"/>
            <wp:docPr id="22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0" t="0" r="79571" b="55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Pour créer un mot de passe, il faut se positionner sur le dossier dans lequel vous voulez ajouter des mots de passe,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mot de passe</w:t>
      </w:r>
    </w:p>
    <w:p>
      <w:pPr>
        <w:pStyle w:val="Normal"/>
        <w:rPr>
          <w:b/>
          <w:b/>
          <w:bCs/>
          <w:sz w:val="24"/>
          <w:szCs w:val="24"/>
        </w:rPr>
      </w:pPr>
      <w:r>
        <w:rPr/>
        <w:drawing>
          <wp:inline distT="0" distB="0" distL="0" distR="0">
            <wp:extent cx="1661795" cy="2266315"/>
            <wp:effectExtent l="0" t="0" r="0" b="0"/>
            <wp:docPr id="23" name="Image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30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35474" t="0" r="35680" b="17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Au niveau de </w:t>
      </w:r>
      <w:r>
        <w:rPr>
          <w:b/>
          <w:bCs/>
          <w:sz w:val="24"/>
          <w:szCs w:val="24"/>
        </w:rPr>
        <w:t>Mot de passe</w:t>
      </w:r>
      <w:r>
        <w:rPr>
          <w:sz w:val="24"/>
          <w:szCs w:val="24"/>
        </w:rPr>
        <w:t>, vous avez la possibilité respectivement de mettre un mot de passe, de le voir, d’en générer et de configurer la génération de mot de passe.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a pour principal objectif de faciliter la création de mot de passe de façon sécurisée sans le garder dans la mémoire. 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Vous pouvez modifier tout moment les informations enregistrées en sélectionnant l’élément à modifier et en cliquant sur </w:t>
      </w:r>
      <w:r>
        <w:rPr>
          <w:b/>
          <w:bCs/>
          <w:sz w:val="24"/>
          <w:szCs w:val="24"/>
        </w:rPr>
        <w:t>Modifier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>
        <w:rPr>
          <w:sz w:val="24"/>
          <w:szCs w:val="24"/>
        </w:rPr>
        <w:t> : Vous aurez besoin de votre phrase de passe pour toute action à faire</w:t>
      </w:r>
    </w:p>
    <w:p>
      <w:pPr>
        <w:pStyle w:val="Normal"/>
        <w:rPr>
          <w:sz w:val="24"/>
          <w:szCs w:val="24"/>
        </w:rPr>
      </w:pPr>
      <w:r>
        <w:rPr/>
        <mc:AlternateContent>
          <mc:Choice Requires="wps">
            <w:drawing>
              <wp:anchor behindDoc="0" distT="0" distB="25400" distL="0" distR="26670" simplePos="0" locked="0" layoutInCell="0" allowOverlap="1" relativeHeight="27" wp14:anchorId="7129D309">
                <wp:simplePos x="0" y="0"/>
                <wp:positionH relativeFrom="column">
                  <wp:posOffset>1350645</wp:posOffset>
                </wp:positionH>
                <wp:positionV relativeFrom="paragraph">
                  <wp:posOffset>206375</wp:posOffset>
                </wp:positionV>
                <wp:extent cx="373380" cy="127000"/>
                <wp:effectExtent l="6350" t="6350" r="6350" b="6350"/>
                <wp:wrapNone/>
                <wp:docPr id="24" name="Rectangl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20" cy="127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2" path="m0,0l-2147483645,0l-2147483645,-2147483646l0,-2147483646xe" stroked="t" o:allowincell="f" style="position:absolute;margin-left:106.35pt;margin-top:16.25pt;width:29.35pt;height:9.95pt;mso-wrap-style:none;v-text-anchor:middle" wp14:anchorId="7129D309">
                <v:fill o:detectmouseclick="t" on="false"/>
                <v:stroke color="red" weight="12600" joinstyle="miter" endcap="flat"/>
                <w10:wrap type="none"/>
              </v:rect>
            </w:pict>
          </mc:Fallback>
        </mc:AlternateContent>
        <w:drawing>
          <wp:inline distT="0" distB="0" distL="0" distR="0">
            <wp:extent cx="5760720" cy="826770"/>
            <wp:effectExtent l="0" t="0" r="0" b="0"/>
            <wp:docPr id="25" name="Image 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31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0" t="0" r="0" b="53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Vous pouvez partager les dossiers et les mots de passe avec d’autres utilisateurs en sélectionnant l’élément à partager, en cliquant sur </w:t>
      </w:r>
      <w:r>
        <w:rPr>
          <w:b/>
          <w:bCs/>
          <w:sz w:val="24"/>
          <w:szCs w:val="24"/>
        </w:rPr>
        <w:t>Partager</w:t>
      </w:r>
      <w:r>
        <w:rPr>
          <w:sz w:val="24"/>
          <w:szCs w:val="24"/>
        </w:rPr>
        <w:t xml:space="preserve">, en entrant le nom des utilisateurs avec qui vous voulez faire le partage, en définissant le rôle et en cliquant sur </w:t>
      </w:r>
      <w:r>
        <w:rPr>
          <w:b/>
          <w:bCs/>
          <w:sz w:val="24"/>
          <w:szCs w:val="24"/>
        </w:rPr>
        <w:t>Enregistrer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>
        <w:rPr>
          <w:sz w:val="24"/>
          <w:szCs w:val="24"/>
        </w:rPr>
        <w:t> : Vous aurez besoin de votre phrase de passe pour toute action à faire</w:t>
      </w:r>
    </w:p>
    <w:p>
      <w:pPr>
        <w:pStyle w:val="Normal"/>
        <w:rPr>
          <w:sz w:val="24"/>
          <w:szCs w:val="24"/>
        </w:rPr>
      </w:pPr>
      <w:r>
        <w:rPr/>
        <mc:AlternateContent>
          <mc:Choice Requires="wps">
            <w:drawing>
              <wp:anchor behindDoc="0" distT="0" distB="25400" distL="0" distR="26670" simplePos="0" locked="0" layoutInCell="0" allowOverlap="1" relativeHeight="28" wp14:anchorId="0DFA299E">
                <wp:simplePos x="0" y="0"/>
                <wp:positionH relativeFrom="column">
                  <wp:posOffset>1723390</wp:posOffset>
                </wp:positionH>
                <wp:positionV relativeFrom="paragraph">
                  <wp:posOffset>210820</wp:posOffset>
                </wp:positionV>
                <wp:extent cx="373380" cy="127000"/>
                <wp:effectExtent l="6350" t="6350" r="6350" b="6350"/>
                <wp:wrapNone/>
                <wp:docPr id="26" name="Rectangl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20" cy="127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2" path="m0,0l-2147483645,0l-2147483645,-2147483646l0,-2147483646xe" stroked="t" o:allowincell="f" style="position:absolute;margin-left:135.7pt;margin-top:16.6pt;width:29.35pt;height:9.95pt;mso-wrap-style:none;v-text-anchor:middle" wp14:anchorId="0DFA299E">
                <v:fill o:detectmouseclick="t" on="false"/>
                <v:stroke color="red" weight="12600" joinstyle="miter" endcap="flat"/>
                <w10:wrap type="none"/>
              </v:rect>
            </w:pict>
          </mc:Fallback>
        </mc:AlternateContent>
        <w:drawing>
          <wp:inline distT="0" distB="0" distL="0" distR="0">
            <wp:extent cx="5760720" cy="819150"/>
            <wp:effectExtent l="0" t="0" r="0" b="0"/>
            <wp:docPr id="27" name="Imag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33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0" t="0" r="0" b="49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pourrez cliquer sur le nom d’utilisateur et sur le mot de passe pour copier les informations et les utiliser au besoin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>
        <w:rPr>
          <w:sz w:val="24"/>
          <w:szCs w:val="24"/>
        </w:rPr>
        <w:t> : Vous aurez besoin de votre phrase de passe pour toute action à faire</w:t>
      </w:r>
    </w:p>
    <w:p>
      <w:pPr>
        <w:pStyle w:val="Normal"/>
        <w:spacing w:before="0" w:after="160"/>
        <w:ind w:left="360" w:hanging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altName w:val="sans-serif"/>
    <w:charset w:val="01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Calibr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c5b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222dad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2dad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2da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2da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2da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2da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2da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2dad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2dad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222dad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222dad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222dad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222dad"/>
    <w:rPr>
      <w:rFonts w:eastAsia="" w:cs="" w:cstheme="majorBidi" w:eastAsiaTheme="majorEastAsia"/>
      <w:i/>
      <w:iCs/>
      <w:color w:val="2F5496" w:themeColor="accent1" w:themeShade="bf"/>
    </w:rPr>
  </w:style>
  <w:style w:type="character" w:styleId="Titre5Car" w:customStyle="1">
    <w:name w:val="Titre 5 Car"/>
    <w:basedOn w:val="DefaultParagraphFont"/>
    <w:uiPriority w:val="9"/>
    <w:semiHidden/>
    <w:qFormat/>
    <w:rsid w:val="00222dad"/>
    <w:rPr>
      <w:rFonts w:eastAsia="" w:cs="" w:cstheme="majorBidi" w:eastAsiaTheme="majorEastAsia"/>
      <w:color w:val="2F5496" w:themeColor="accent1" w:themeShade="bf"/>
    </w:rPr>
  </w:style>
  <w:style w:type="character" w:styleId="Titre6Car" w:customStyle="1">
    <w:name w:val="Titre 6 Car"/>
    <w:basedOn w:val="DefaultParagraphFont"/>
    <w:uiPriority w:val="9"/>
    <w:semiHidden/>
    <w:qFormat/>
    <w:rsid w:val="00222dad"/>
    <w:rPr>
      <w:rFonts w:eastAsia="" w:cs="" w:cstheme="majorBidi" w:eastAsiaTheme="majorEastAsia"/>
      <w:i/>
      <w:iCs/>
      <w:color w:val="595959" w:themeColor="text1" w:themeTint="a6"/>
    </w:rPr>
  </w:style>
  <w:style w:type="character" w:styleId="Titre7Car" w:customStyle="1">
    <w:name w:val="Titre 7 Car"/>
    <w:basedOn w:val="DefaultParagraphFont"/>
    <w:uiPriority w:val="9"/>
    <w:semiHidden/>
    <w:qFormat/>
    <w:rsid w:val="00222dad"/>
    <w:rPr>
      <w:rFonts w:eastAsia="" w:cs="" w:cstheme="majorBidi" w:eastAsiaTheme="majorEastAsia"/>
      <w:color w:val="595959" w:themeColor="text1" w:themeTint="a6"/>
    </w:rPr>
  </w:style>
  <w:style w:type="character" w:styleId="Titre8Car" w:customStyle="1">
    <w:name w:val="Titre 8 Car"/>
    <w:basedOn w:val="DefaultParagraphFont"/>
    <w:uiPriority w:val="9"/>
    <w:semiHidden/>
    <w:qFormat/>
    <w:rsid w:val="00222dad"/>
    <w:rPr>
      <w:rFonts w:eastAsia="" w:cs="" w:cstheme="majorBidi" w:eastAsiaTheme="majorEastAsia"/>
      <w:i/>
      <w:iCs/>
      <w:color w:val="272727" w:themeColor="text1" w:themeTint="d8"/>
    </w:rPr>
  </w:style>
  <w:style w:type="character" w:styleId="Titre9Car" w:customStyle="1">
    <w:name w:val="Titre 9 Car"/>
    <w:basedOn w:val="DefaultParagraphFont"/>
    <w:uiPriority w:val="9"/>
    <w:semiHidden/>
    <w:qFormat/>
    <w:rsid w:val="00222dad"/>
    <w:rPr>
      <w:rFonts w:eastAsia="" w:cs="" w:cstheme="majorBidi" w:eastAsiaTheme="majorEastAsia"/>
      <w:color w:val="272727" w:themeColor="text1" w:themeTint="d8"/>
    </w:rPr>
  </w:style>
  <w:style w:type="character" w:styleId="TitreCar" w:customStyle="1">
    <w:name w:val="Titre Car"/>
    <w:basedOn w:val="DefaultParagraphFont"/>
    <w:uiPriority w:val="10"/>
    <w:qFormat/>
    <w:rsid w:val="00222dad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titreCar" w:customStyle="1">
    <w:name w:val="Sous-titre Car"/>
    <w:basedOn w:val="DefaultParagraphFont"/>
    <w:uiPriority w:val="11"/>
    <w:qFormat/>
    <w:rsid w:val="00222dad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222da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22dad"/>
    <w:rPr>
      <w:i/>
      <w:iCs/>
      <w:color w:val="2F5496" w:themeColor="accent1" w:themeShade="bf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222d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dad"/>
    <w:rPr>
      <w:b/>
      <w:bCs/>
      <w:smallCaps/>
      <w:color w:val="2F5496" w:themeColor="accent1" w:themeShade="bf"/>
      <w:spacing w:val="5"/>
    </w:rPr>
  </w:style>
  <w:style w:type="character" w:styleId="LienInternet">
    <w:name w:val="Lien Internet"/>
    <w:basedOn w:val="DefaultParagraphFont"/>
    <w:uiPriority w:val="99"/>
    <w:unhideWhenUsed/>
    <w:rsid w:val="009e0e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e0e44"/>
    <w:rPr>
      <w:color w:val="605E5C"/>
      <w:shd w:fill="E1DFDD" w:val="clear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next w:val="Normal"/>
    <w:link w:val="TitreCar"/>
    <w:uiPriority w:val="10"/>
    <w:qFormat/>
    <w:rsid w:val="00222dad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ustitre">
    <w:name w:val="Subtitle"/>
    <w:basedOn w:val="Normal"/>
    <w:next w:val="Normal"/>
    <w:link w:val="SoustitreCar"/>
    <w:uiPriority w:val="11"/>
    <w:qFormat/>
    <w:rsid w:val="00222dad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222dad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dad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222da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afe.intranet-netbyus.com/" TargetMode="External"/><Relationship Id="rId3" Type="http://schemas.openxmlformats.org/officeDocument/2006/relationships/hyperlink" Target="https://mailpar.centrech.fr/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0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numbering" Target="numbering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Application>LibreOffice/7.3.7.2$Linux_X86_64 LibreOffice_project/30$Build-2</Application>
  <AppVersion>15.0000</AppVersion>
  <Pages>7</Pages>
  <Words>764</Words>
  <Characters>3723</Characters>
  <CharactersWithSpaces>4435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2025-03-12T08:57:00Z</dcterms:created>
  <dc:creator>Lenovo</dc:creator>
  <dc:description/>
  <dc:language>fr-FR</dc:language>
  <cp:lastModifiedBy/>
  <dcterms:modified xsi:type="dcterms:W3CDTF">2025-07-21T16:54:57Z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