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18615" w14:textId="77777777" w:rsidR="00F65160" w:rsidRPr="00685D8A" w:rsidRDefault="009343CC">
      <w:pPr>
        <w:pStyle w:val="Titre1"/>
        <w:spacing w:after="200"/>
        <w:jc w:val="center"/>
        <w:rPr>
          <w:lang w:val="en-US"/>
        </w:rPr>
      </w:pPr>
      <w:r w:rsidRPr="00685D8A">
        <w:rPr>
          <w:lang w:val="en-US"/>
        </w:rPr>
        <w:t xml:space="preserve">Checklist — Module </w:t>
      </w:r>
      <w:proofErr w:type="gramStart"/>
      <w:r w:rsidRPr="00685D8A">
        <w:rPr>
          <w:lang w:val="en-US"/>
        </w:rPr>
        <w:t>12 :</w:t>
      </w:r>
      <w:proofErr w:type="gramEnd"/>
      <w:r w:rsidRPr="00685D8A">
        <w:rPr>
          <w:lang w:val="en-US"/>
        </w:rPr>
        <w:t xml:space="preserve"> </w:t>
      </w:r>
      <w:proofErr w:type="spellStart"/>
      <w:r w:rsidRPr="00685D8A">
        <w:rPr>
          <w:lang w:val="en-US"/>
        </w:rPr>
        <w:t>Projet</w:t>
      </w:r>
      <w:proofErr w:type="spellEnd"/>
      <w:r w:rsidRPr="00685D8A">
        <w:rPr>
          <w:lang w:val="en-US"/>
        </w:rPr>
        <w:t xml:space="preserve"> fil rouge final</w:t>
      </w:r>
    </w:p>
    <w:p w14:paraId="66B1B08A" w14:textId="77777777" w:rsidR="00F65160" w:rsidRDefault="009343CC">
      <w:pPr>
        <w:spacing w:after="120"/>
      </w:pPr>
      <w:r>
        <w:t>Coche au fur et à mesure. Aucune ligne ne donne le code — c'est à toi de le produire à partir de ce que tu as appris aux Modules 1 à 11. En cas de blocage, réfère-toi à ton document de référence, ou pose-moi une question précise.</w:t>
      </w:r>
    </w:p>
    <w:p w14:paraId="49CE80F7" w14:textId="77777777" w:rsidR="00F65160" w:rsidRDefault="009343CC">
      <w:pPr>
        <w:spacing w:after="200"/>
      </w:pPr>
      <w:r>
        <w:t xml:space="preserve"> </w:t>
      </w:r>
    </w:p>
    <w:p w14:paraId="12364D9D" w14:textId="77777777" w:rsidR="00F65160" w:rsidRDefault="00F65160">
      <w:pPr>
        <w:pBdr>
          <w:bottom w:val="single" w:sz="6" w:space="1" w:color="auto"/>
        </w:pBdr>
        <w:spacing w:after="120"/>
      </w:pPr>
    </w:p>
    <w:p w14:paraId="484C3742" w14:textId="77777777" w:rsidR="00F65160" w:rsidRDefault="009343CC">
      <w:pPr>
        <w:spacing w:after="200"/>
      </w:pPr>
      <w:r>
        <w:t xml:space="preserve"> </w:t>
      </w:r>
    </w:p>
    <w:p w14:paraId="2EF0B3CC" w14:textId="77777777" w:rsidR="00F65160" w:rsidRDefault="009343CC">
      <w:pPr>
        <w:pStyle w:val="Titre2"/>
        <w:spacing w:after="200"/>
      </w:pPr>
      <w:r>
        <w:t>Phase 0 — Préparation</w:t>
      </w:r>
    </w:p>
    <w:p w14:paraId="632E6443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t xml:space="preserve">Nouveau dossier créé : </w:t>
      </w:r>
      <w:r>
        <w:rPr>
          <w:rFonts w:ascii="Courier New" w:eastAsia="Courier New" w:hAnsi="Courier New" w:cs="Courier New"/>
          <w:shd w:val="clear" w:color="auto" w:fill="F1F5F9"/>
        </w:rPr>
        <w:t>~/ansible-projet-final</w:t>
      </w:r>
      <w:r>
        <w:t xml:space="preserve"> (ne pas réutiliser l'ancien)</w:t>
      </w:r>
    </w:p>
    <w:p w14:paraId="05C93F4D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proofErr w:type="gramStart"/>
      <w:r>
        <w:rPr>
          <w:rFonts w:ascii="Courier New" w:eastAsia="Courier New" w:hAnsi="Courier New" w:cs="Courier New"/>
          <w:shd w:val="clear" w:color="auto" w:fill="F1F5F9"/>
        </w:rPr>
        <w:t>git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 xml:space="preserve"> init</w:t>
      </w:r>
      <w:r>
        <w:t xml:space="preserve"> fait dès le départ (pas à la fin) — pour avoir un historique de </w:t>
      </w:r>
      <w:proofErr w:type="spellStart"/>
      <w:r>
        <w:t>commits</w:t>
      </w:r>
      <w:proofErr w:type="spellEnd"/>
      <w:r>
        <w:t xml:space="preserve"> progressif, pas un seul gros commit</w:t>
      </w:r>
    </w:p>
    <w:p w14:paraId="148E221A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proofErr w:type="gramStart"/>
      <w:r>
        <w:rPr>
          <w:rFonts w:ascii="Courier New" w:eastAsia="Courier New" w:hAnsi="Courier New" w:cs="Courier New"/>
          <w:shd w:val="clear" w:color="auto" w:fill="F1F5F9"/>
        </w:rPr>
        <w:t>.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gitignore</w:t>
      </w:r>
      <w:proofErr w:type="spellEnd"/>
      <w:proofErr w:type="gramEnd"/>
      <w:r>
        <w:t xml:space="preserve"> créé </w:t>
      </w:r>
      <w:r>
        <w:rPr>
          <w:b/>
          <w:bCs/>
        </w:rPr>
        <w:t>avant</w:t>
      </w:r>
      <w:r>
        <w:t xml:space="preserve"> le premier fichier sensible (paquets communs, </w:t>
      </w:r>
      <w:proofErr w:type="spellStart"/>
      <w:r>
        <w:t>vault</w:t>
      </w:r>
      <w:proofErr w:type="spellEnd"/>
      <w:r>
        <w:t>...)</w:t>
      </w:r>
    </w:p>
    <w:p w14:paraId="2BBEEA9B" w14:textId="77777777" w:rsidR="00F65160" w:rsidRDefault="009343CC">
      <w:pPr>
        <w:spacing w:after="200"/>
      </w:pPr>
      <w:r>
        <w:t xml:space="preserve"> </w:t>
      </w:r>
    </w:p>
    <w:p w14:paraId="563B07C3" w14:textId="77777777" w:rsidR="00F65160" w:rsidRDefault="009343CC">
      <w:pPr>
        <w:pStyle w:val="Titre2"/>
        <w:spacing w:after="200"/>
      </w:pPr>
      <w:r>
        <w:t>Phase 1 — Inventaire multi-environnements</w:t>
      </w:r>
    </w:p>
    <w:p w14:paraId="31A59A4F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strike/>
        </w:rPr>
        <w:t xml:space="preserve">Structure </w:t>
      </w:r>
      <w:r w:rsidRPr="00685D8A">
        <w:rPr>
          <w:rFonts w:ascii="Courier New" w:eastAsia="Courier New" w:hAnsi="Courier New" w:cs="Courier New"/>
          <w:strike/>
          <w:shd w:val="clear" w:color="auto" w:fill="F1F5F9"/>
        </w:rPr>
        <w:t>inventories/dev/</w:t>
      </w:r>
      <w:r w:rsidRPr="00685D8A">
        <w:rPr>
          <w:strike/>
        </w:rPr>
        <w:t xml:space="preserve"> et </w:t>
      </w:r>
      <w:r w:rsidRPr="00685D8A">
        <w:rPr>
          <w:rFonts w:ascii="Courier New" w:eastAsia="Courier New" w:hAnsi="Courier New" w:cs="Courier New"/>
          <w:strike/>
          <w:shd w:val="clear" w:color="auto" w:fill="F1F5F9"/>
        </w:rPr>
        <w:t>inventories/prod/</w:t>
      </w:r>
      <w:r w:rsidRPr="00685D8A">
        <w:rPr>
          <w:strike/>
        </w:rPr>
        <w:t xml:space="preserve"> créée</w:t>
      </w:r>
    </w:p>
    <w:p w14:paraId="391D93B4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rFonts w:ascii="Courier New" w:eastAsia="Courier New" w:hAnsi="Courier New" w:cs="Courier New"/>
          <w:strike/>
          <w:shd w:val="clear" w:color="auto" w:fill="F1F5F9"/>
        </w:rPr>
        <w:t>inventories/dev/inventory.ini</w:t>
      </w:r>
      <w:r w:rsidRPr="00685D8A">
        <w:rPr>
          <w:strike/>
        </w:rPr>
        <w:t xml:space="preserve"> contient tes vraies </w:t>
      </w:r>
      <w:proofErr w:type="spellStart"/>
      <w:r w:rsidRPr="00685D8A">
        <w:rPr>
          <w:strike/>
        </w:rPr>
        <w:t>VMs</w:t>
      </w:r>
      <w:proofErr w:type="spellEnd"/>
      <w:r w:rsidRPr="00685D8A">
        <w:rPr>
          <w:strike/>
        </w:rPr>
        <w:t xml:space="preserve"> (web1 = app, db1 = </w:t>
      </w:r>
      <w:proofErr w:type="spellStart"/>
      <w:r w:rsidRPr="00685D8A">
        <w:rPr>
          <w:strike/>
        </w:rPr>
        <w:t>db</w:t>
      </w:r>
      <w:proofErr w:type="spellEnd"/>
      <w:r w:rsidRPr="00685D8A">
        <w:rPr>
          <w:strike/>
        </w:rPr>
        <w:t>)</w:t>
      </w:r>
    </w:p>
    <w:p w14:paraId="3EB83369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rFonts w:ascii="Courier New" w:eastAsia="Courier New" w:hAnsi="Courier New" w:cs="Courier New"/>
          <w:strike/>
          <w:shd w:val="clear" w:color="auto" w:fill="F1F5F9"/>
        </w:rPr>
        <w:t>inventories/prod/inventory.ini</w:t>
      </w:r>
      <w:r w:rsidRPr="00685D8A">
        <w:rPr>
          <w:strike/>
        </w:rPr>
        <w:t xml:space="preserve"> créé, structure identique, hôtes commentés/vides</w:t>
      </w:r>
    </w:p>
    <w:p w14:paraId="3B9926E0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strike/>
        </w:rPr>
        <w:t xml:space="preserve">Vérification : </w:t>
      </w:r>
      <w:r w:rsidRPr="00685D8A">
        <w:rPr>
          <w:rFonts w:ascii="Courier New" w:eastAsia="Courier New" w:hAnsi="Courier New" w:cs="Courier New"/>
          <w:strike/>
          <w:shd w:val="clear" w:color="auto" w:fill="F1F5F9"/>
        </w:rPr>
        <w:t>ansible-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inventory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 xml:space="preserve"> -i inventories/dev/inventory.ini --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list</w:t>
      </w:r>
      <w:proofErr w:type="spellEnd"/>
      <w:r w:rsidRPr="00685D8A">
        <w:rPr>
          <w:strike/>
        </w:rPr>
        <w:t xml:space="preserve"> affiche bien tes groupes</w:t>
      </w:r>
    </w:p>
    <w:p w14:paraId="7D753025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t>Commit Git : structure d'inventaire seule</w:t>
      </w:r>
    </w:p>
    <w:p w14:paraId="13C4F44E" w14:textId="77777777" w:rsidR="00F65160" w:rsidRDefault="009343CC">
      <w:pPr>
        <w:spacing w:after="200"/>
      </w:pPr>
      <w:r>
        <w:t xml:space="preserve"> </w:t>
      </w:r>
    </w:p>
    <w:p w14:paraId="05DD075E" w14:textId="77777777" w:rsidR="00F65160" w:rsidRDefault="009343CC">
      <w:pPr>
        <w:pStyle w:val="Titre2"/>
        <w:spacing w:after="200"/>
      </w:pPr>
      <w:r>
        <w:t>Phase 2 — Connexion et accès</w:t>
      </w:r>
    </w:p>
    <w:p w14:paraId="0B704904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strike/>
        </w:rPr>
        <w:t>Clé SSH déjà en place réutilisée (pas besoin de la refaire, mais vérifie qu'elle fonctionne toujours)</w:t>
      </w:r>
    </w:p>
    <w:p w14:paraId="6DADC3D7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proofErr w:type="gram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ansible</w:t>
      </w:r>
      <w:proofErr w:type="gram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 xml:space="preserve"> -i inventories/dev/inventory.ini all -m ping</w:t>
      </w:r>
      <w:r w:rsidRPr="00685D8A">
        <w:rPr>
          <w:strike/>
        </w:rPr>
        <w:t xml:space="preserve"> → tout en </w:t>
      </w:r>
      <w:r w:rsidRPr="00685D8A">
        <w:rPr>
          <w:rFonts w:ascii="Courier New" w:eastAsia="Courier New" w:hAnsi="Courier New" w:cs="Courier New"/>
          <w:strike/>
          <w:shd w:val="clear" w:color="auto" w:fill="F1F5F9"/>
        </w:rPr>
        <w:t>SUCCESS</w:t>
      </w:r>
    </w:p>
    <w:p w14:paraId="3E3F0172" w14:textId="77777777" w:rsidR="00F65160" w:rsidRDefault="009343CC">
      <w:pPr>
        <w:spacing w:after="200"/>
      </w:pPr>
      <w:r>
        <w:t xml:space="preserve"> </w:t>
      </w:r>
    </w:p>
    <w:p w14:paraId="12275373" w14:textId="77777777" w:rsidR="00F65160" w:rsidRDefault="009343CC">
      <w:pPr>
        <w:pStyle w:val="Titre2"/>
        <w:spacing w:after="200"/>
      </w:pPr>
      <w:r>
        <w:t>Phase 3 — Vault</w:t>
      </w:r>
    </w:p>
    <w:p w14:paraId="09B91EE0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group_vars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>/all/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vault.yml</w:t>
      </w:r>
      <w:proofErr w:type="spellEnd"/>
      <w:r w:rsidRPr="00685D8A">
        <w:rPr>
          <w:strike/>
        </w:rPr>
        <w:t xml:space="preserve"> créé et </w:t>
      </w:r>
      <w:r w:rsidRPr="00685D8A">
        <w:rPr>
          <w:b/>
          <w:bCs/>
          <w:strike/>
        </w:rPr>
        <w:t>chiffré dès sa création</w:t>
      </w:r>
      <w:r w:rsidRPr="00685D8A">
        <w:rPr>
          <w:strike/>
        </w:rPr>
        <w:t xml:space="preserve"> (</w:t>
      </w:r>
      <w:r w:rsidRPr="00685D8A">
        <w:rPr>
          <w:rFonts w:ascii="Courier New" w:eastAsia="Courier New" w:hAnsi="Courier New" w:cs="Courier New"/>
          <w:strike/>
          <w:shd w:val="clear" w:color="auto" w:fill="F1F5F9"/>
        </w:rPr>
        <w:t>ansible-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vault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 xml:space="preserve"> 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create</w:t>
      </w:r>
      <w:proofErr w:type="spellEnd"/>
      <w:r w:rsidRPr="00685D8A">
        <w:rPr>
          <w:strike/>
        </w:rPr>
        <w:t xml:space="preserve">, jamais </w:t>
      </w:r>
      <w:r w:rsidRPr="00685D8A">
        <w:rPr>
          <w:rFonts w:ascii="Courier New" w:eastAsia="Courier New" w:hAnsi="Courier New" w:cs="Courier New"/>
          <w:strike/>
          <w:shd w:val="clear" w:color="auto" w:fill="F1F5F9"/>
        </w:rPr>
        <w:t>nano</w:t>
      </w:r>
      <w:r w:rsidRPr="00685D8A">
        <w:rPr>
          <w:strike/>
        </w:rPr>
        <w:t xml:space="preserve"> puis chiffrement après coup)</w:t>
      </w:r>
    </w:p>
    <w:p w14:paraId="1DE21E6A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strike/>
        </w:rPr>
        <w:t xml:space="preserve">Contient au minimum 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ansible_become_pass</w:t>
      </w:r>
      <w:proofErr w:type="spellEnd"/>
    </w:p>
    <w:p w14:paraId="06B59457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rFonts w:ascii="Courier New" w:eastAsia="Courier New" w:hAnsi="Courier New" w:cs="Courier New"/>
          <w:strike/>
          <w:shd w:val="clear" w:color="auto" w:fill="F1F5F9"/>
        </w:rPr>
        <w:t>~</w:t>
      </w:r>
      <w:proofErr w:type="gram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/.vault_pass.txt</w:t>
      </w:r>
      <w:proofErr w:type="gramEnd"/>
      <w:r w:rsidRPr="00685D8A">
        <w:rPr>
          <w:strike/>
        </w:rPr>
        <w:t xml:space="preserve"> créé </w:t>
      </w:r>
      <w:r w:rsidRPr="00685D8A">
        <w:rPr>
          <w:b/>
          <w:bCs/>
          <w:strike/>
        </w:rPr>
        <w:t>en dehors</w:t>
      </w:r>
      <w:r w:rsidRPr="00685D8A">
        <w:rPr>
          <w:strike/>
        </w:rPr>
        <w:t xml:space="preserve"> du dossier projet, </w:t>
      </w:r>
      <w:r w:rsidRPr="00685D8A">
        <w:rPr>
          <w:rFonts w:ascii="Courier New" w:eastAsia="Courier New" w:hAnsi="Courier New" w:cs="Courier New"/>
          <w:strike/>
          <w:shd w:val="clear" w:color="auto" w:fill="F1F5F9"/>
        </w:rPr>
        <w:t>chmod 600</w:t>
      </w:r>
    </w:p>
    <w:p w14:paraId="7F087A2F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rFonts w:ascii="Courier New" w:eastAsia="Courier New" w:hAnsi="Courier New" w:cs="Courier New"/>
          <w:strike/>
          <w:shd w:val="clear" w:color="auto" w:fill="F1F5F9"/>
        </w:rPr>
        <w:lastRenderedPageBreak/>
        <w:t>ANSIBLE_VAULT_PASSWORD_FILE</w:t>
      </w:r>
      <w:r w:rsidRPr="00685D8A">
        <w:rPr>
          <w:strike/>
        </w:rPr>
        <w:t xml:space="preserve"> exporté (session </w:t>
      </w:r>
      <w:proofErr w:type="gramStart"/>
      <w:r w:rsidRPr="00685D8A">
        <w:rPr>
          <w:strike/>
        </w:rPr>
        <w:t xml:space="preserve">+ </w:t>
      </w:r>
      <w:r w:rsidRPr="00685D8A">
        <w:rPr>
          <w:rFonts w:ascii="Courier New" w:eastAsia="Courier New" w:hAnsi="Courier New" w:cs="Courier New"/>
          <w:strike/>
          <w:shd w:val="clear" w:color="auto" w:fill="F1F5F9"/>
        </w:rPr>
        <w:t>.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bashrc</w:t>
      </w:r>
      <w:proofErr w:type="spellEnd"/>
      <w:proofErr w:type="gramEnd"/>
      <w:r w:rsidRPr="00685D8A">
        <w:rPr>
          <w:strike/>
        </w:rPr>
        <w:t>)</w:t>
      </w:r>
    </w:p>
    <w:p w14:paraId="03446034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strike/>
        </w:rPr>
        <w:t xml:space="preserve">Vérification : </w:t>
      </w:r>
      <w:r w:rsidRPr="00685D8A">
        <w:rPr>
          <w:rFonts w:ascii="Courier New" w:eastAsia="Courier New" w:hAnsi="Courier New" w:cs="Courier New"/>
          <w:strike/>
          <w:shd w:val="clear" w:color="auto" w:fill="F1F5F9"/>
        </w:rPr>
        <w:t>ansible-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vault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 xml:space="preserve"> 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view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 xml:space="preserve"> 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group_vars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>/all/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vault.yml</w:t>
      </w:r>
      <w:proofErr w:type="spellEnd"/>
      <w:r w:rsidRPr="00685D8A">
        <w:rPr>
          <w:strike/>
        </w:rPr>
        <w:t xml:space="preserve"> fonctionne</w:t>
      </w:r>
    </w:p>
    <w:p w14:paraId="712B5991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strike/>
        </w:rPr>
        <w:t xml:space="preserve">Vérification : </w:t>
      </w:r>
      <w:r w:rsidRPr="00685D8A">
        <w:rPr>
          <w:rFonts w:ascii="Courier New" w:eastAsia="Courier New" w:hAnsi="Courier New" w:cs="Courier New"/>
          <w:strike/>
          <w:shd w:val="clear" w:color="auto" w:fill="F1F5F9"/>
        </w:rPr>
        <w:t xml:space="preserve">cat 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group_vars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>/all/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vault.yml</w:t>
      </w:r>
      <w:proofErr w:type="spellEnd"/>
      <w:r w:rsidRPr="00685D8A">
        <w:rPr>
          <w:strike/>
        </w:rPr>
        <w:t xml:space="preserve"> affiche du contenu chiffré illisible</w:t>
      </w:r>
    </w:p>
    <w:p w14:paraId="2718161A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t xml:space="preserve">Commit Git : </w:t>
      </w:r>
      <w:proofErr w:type="spellStart"/>
      <w:r>
        <w:t>vault</w:t>
      </w:r>
      <w:proofErr w:type="spellEnd"/>
      <w:r>
        <w:t xml:space="preserve"> chiffré ajouté (vérifie </w:t>
      </w:r>
      <w:r>
        <w:rPr>
          <w:rFonts w:ascii="Courier New" w:eastAsia="Courier New" w:hAnsi="Courier New" w:cs="Courier New"/>
          <w:shd w:val="clear" w:color="auto" w:fill="F1F5F9"/>
        </w:rPr>
        <w:t xml:space="preserve">git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status</w:t>
      </w:r>
      <w:proofErr w:type="spellEnd"/>
      <w:r>
        <w:t xml:space="preserve"> avant de </w:t>
      </w:r>
      <w:proofErr w:type="spellStart"/>
      <w:r>
        <w:t>committer</w:t>
      </w:r>
      <w:proofErr w:type="spellEnd"/>
      <w:r>
        <w:t xml:space="preserve"> — aucun fichier en clair ne doit apparaître)</w:t>
      </w:r>
    </w:p>
    <w:p w14:paraId="6214A8C1" w14:textId="77777777" w:rsidR="00F65160" w:rsidRDefault="009343CC">
      <w:pPr>
        <w:spacing w:after="200"/>
      </w:pPr>
      <w:r>
        <w:t xml:space="preserve"> </w:t>
      </w:r>
    </w:p>
    <w:p w14:paraId="4D9ACEA0" w14:textId="77777777" w:rsidR="00F65160" w:rsidRDefault="009343CC">
      <w:pPr>
        <w:pStyle w:val="Titre2"/>
        <w:spacing w:after="200"/>
      </w:pPr>
      <w:r>
        <w:t>Phase 4 — Variables d'environnement</w:t>
      </w:r>
    </w:p>
    <w:p w14:paraId="46F5BA26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rFonts w:ascii="Courier New" w:eastAsia="Courier New" w:hAnsi="Courier New" w:cs="Courier New"/>
          <w:strike/>
          <w:shd w:val="clear" w:color="auto" w:fill="F1F5F9"/>
        </w:rPr>
        <w:t>inventories/dev/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group_vars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>/all/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env.yml</w:t>
      </w:r>
      <w:proofErr w:type="spellEnd"/>
      <w:r w:rsidRPr="00685D8A">
        <w:rPr>
          <w:strike/>
        </w:rPr>
        <w:t xml:space="preserve"> avec une variable </w:t>
      </w:r>
      <w:proofErr w:type="gram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environnement:</w:t>
      </w:r>
      <w:proofErr w:type="gram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 xml:space="preserve"> dev</w:t>
      </w:r>
    </w:p>
    <w:p w14:paraId="5BF31E77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rFonts w:ascii="Courier New" w:eastAsia="Courier New" w:hAnsi="Courier New" w:cs="Courier New"/>
          <w:strike/>
          <w:shd w:val="clear" w:color="auto" w:fill="F1F5F9"/>
        </w:rPr>
        <w:t>inventories/prod/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group_vars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>/all/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env.yml</w:t>
      </w:r>
      <w:proofErr w:type="spellEnd"/>
      <w:r w:rsidRPr="00685D8A">
        <w:rPr>
          <w:strike/>
        </w:rPr>
        <w:t xml:space="preserve"> avec </w:t>
      </w:r>
      <w:proofErr w:type="gram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environnement:</w:t>
      </w:r>
      <w:proofErr w:type="gram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 xml:space="preserve"> prod</w:t>
      </w:r>
    </w:p>
    <w:p w14:paraId="18E4B332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strike/>
        </w:rPr>
        <w:t xml:space="preserve">Au moins un 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host_vars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>/&lt;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nom_hote</w:t>
      </w:r>
      <w:proofErr w:type="spellEnd"/>
      <w:proofErr w:type="gram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&gt;.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yml</w:t>
      </w:r>
      <w:proofErr w:type="spellEnd"/>
      <w:proofErr w:type="gramEnd"/>
      <w:r w:rsidRPr="00685D8A">
        <w:rPr>
          <w:strike/>
        </w:rPr>
        <w:t xml:space="preserve"> avec une variable propre à cette seule machine</w:t>
      </w:r>
    </w:p>
    <w:p w14:paraId="18BB313A" w14:textId="77777777" w:rsidR="00F65160" w:rsidRPr="00685D8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685D8A">
        <w:rPr>
          <w:strike/>
        </w:rPr>
        <w:t xml:space="preserve">Vérification : </w:t>
      </w:r>
      <w:r w:rsidRPr="00685D8A">
        <w:rPr>
          <w:rFonts w:ascii="Courier New" w:eastAsia="Courier New" w:hAnsi="Courier New" w:cs="Courier New"/>
          <w:strike/>
          <w:shd w:val="clear" w:color="auto" w:fill="F1F5F9"/>
        </w:rPr>
        <w:t>ansible-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inventory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 xml:space="preserve"> -i inventories/dev/inventory.ini --host &lt;</w:t>
      </w:r>
      <w:proofErr w:type="spellStart"/>
      <w:r w:rsidRPr="00685D8A">
        <w:rPr>
          <w:rFonts w:ascii="Courier New" w:eastAsia="Courier New" w:hAnsi="Courier New" w:cs="Courier New"/>
          <w:strike/>
          <w:shd w:val="clear" w:color="auto" w:fill="F1F5F9"/>
        </w:rPr>
        <w:t>hote</w:t>
      </w:r>
      <w:proofErr w:type="spellEnd"/>
      <w:r w:rsidRPr="00685D8A">
        <w:rPr>
          <w:rFonts w:ascii="Courier New" w:eastAsia="Courier New" w:hAnsi="Courier New" w:cs="Courier New"/>
          <w:strike/>
          <w:shd w:val="clear" w:color="auto" w:fill="F1F5F9"/>
        </w:rPr>
        <w:t>&gt;</w:t>
      </w:r>
      <w:r w:rsidRPr="00685D8A">
        <w:rPr>
          <w:strike/>
        </w:rPr>
        <w:t xml:space="preserve"> affiche bien toutes ces variables</w:t>
      </w:r>
    </w:p>
    <w:p w14:paraId="605C2A0D" w14:textId="77777777" w:rsidR="00F65160" w:rsidRDefault="009343CC">
      <w:pPr>
        <w:spacing w:after="200"/>
      </w:pPr>
      <w:r>
        <w:t xml:space="preserve"> </w:t>
      </w:r>
    </w:p>
    <w:p w14:paraId="4AC62677" w14:textId="77777777" w:rsidR="00F65160" w:rsidRDefault="009343CC">
      <w:pPr>
        <w:pStyle w:val="Titre2"/>
        <w:spacing w:after="200"/>
      </w:pPr>
      <w:r>
        <w:t xml:space="preserve">Phase 5 — </w:t>
      </w:r>
      <w:proofErr w:type="spellStart"/>
      <w:r>
        <w:t>Role</w:t>
      </w:r>
      <w:proofErr w:type="spellEnd"/>
      <w: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common</w:t>
      </w:r>
      <w:proofErr w:type="spellEnd"/>
    </w:p>
    <w:p w14:paraId="2EBE72BB" w14:textId="77777777" w:rsidR="00F65160" w:rsidRPr="00FE432E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FE432E">
        <w:rPr>
          <w:strike/>
        </w:rPr>
        <w:t xml:space="preserve">Généré via </w:t>
      </w:r>
      <w:r w:rsidRPr="00FE432E">
        <w:rPr>
          <w:rFonts w:ascii="Courier New" w:eastAsia="Courier New" w:hAnsi="Courier New" w:cs="Courier New"/>
          <w:strike/>
          <w:shd w:val="clear" w:color="auto" w:fill="F1F5F9"/>
        </w:rPr>
        <w:t>ansible-</w:t>
      </w:r>
      <w:proofErr w:type="spellStart"/>
      <w:r w:rsidRPr="00FE432E">
        <w:rPr>
          <w:rFonts w:ascii="Courier New" w:eastAsia="Courier New" w:hAnsi="Courier New" w:cs="Courier New"/>
          <w:strike/>
          <w:shd w:val="clear" w:color="auto" w:fill="F1F5F9"/>
        </w:rPr>
        <w:t>galaxy</w:t>
      </w:r>
      <w:proofErr w:type="spellEnd"/>
      <w:r w:rsidRPr="00FE432E">
        <w:rPr>
          <w:rFonts w:ascii="Courier New" w:eastAsia="Courier New" w:hAnsi="Courier New" w:cs="Courier New"/>
          <w:strike/>
          <w:shd w:val="clear" w:color="auto" w:fill="F1F5F9"/>
        </w:rPr>
        <w:t xml:space="preserve"> init</w:t>
      </w:r>
    </w:p>
    <w:p w14:paraId="5B443F0E" w14:textId="77777777" w:rsidR="00F65160" w:rsidRPr="00FE432E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FE432E">
        <w:rPr>
          <w:rFonts w:ascii="Courier New" w:eastAsia="Courier New" w:hAnsi="Courier New" w:cs="Courier New"/>
          <w:strike/>
          <w:shd w:val="clear" w:color="auto" w:fill="F1F5F9"/>
        </w:rPr>
        <w:t>defaults/</w:t>
      </w:r>
      <w:proofErr w:type="spellStart"/>
      <w:r w:rsidRPr="00FE432E">
        <w:rPr>
          <w:rFonts w:ascii="Courier New" w:eastAsia="Courier New" w:hAnsi="Courier New" w:cs="Courier New"/>
          <w:strike/>
          <w:shd w:val="clear" w:color="auto" w:fill="F1F5F9"/>
        </w:rPr>
        <w:t>main.yml</w:t>
      </w:r>
      <w:proofErr w:type="spellEnd"/>
      <w:r w:rsidRPr="00FE432E">
        <w:rPr>
          <w:strike/>
        </w:rPr>
        <w:t xml:space="preserve"> contient une </w:t>
      </w:r>
      <w:r w:rsidRPr="00FE432E">
        <w:rPr>
          <w:b/>
          <w:bCs/>
          <w:strike/>
        </w:rPr>
        <w:t>liste</w:t>
      </w:r>
      <w:r w:rsidRPr="00FE432E">
        <w:rPr>
          <w:strike/>
        </w:rPr>
        <w:t xml:space="preserve"> de paquets communs (variable réutilisable)</w:t>
      </w:r>
    </w:p>
    <w:p w14:paraId="6433F518" w14:textId="77777777" w:rsidR="00F65160" w:rsidRPr="00FE432E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proofErr w:type="spellStart"/>
      <w:r w:rsidRPr="00FE432E">
        <w:rPr>
          <w:rFonts w:ascii="Courier New" w:eastAsia="Courier New" w:hAnsi="Courier New" w:cs="Courier New"/>
          <w:strike/>
          <w:shd w:val="clear" w:color="auto" w:fill="F1F5F9"/>
        </w:rPr>
        <w:t>tasks</w:t>
      </w:r>
      <w:proofErr w:type="spellEnd"/>
      <w:r w:rsidRPr="00FE432E">
        <w:rPr>
          <w:rFonts w:ascii="Courier New" w:eastAsia="Courier New" w:hAnsi="Courier New" w:cs="Courier New"/>
          <w:strike/>
          <w:shd w:val="clear" w:color="auto" w:fill="F1F5F9"/>
        </w:rPr>
        <w:t>/</w:t>
      </w:r>
      <w:proofErr w:type="spellStart"/>
      <w:r w:rsidRPr="00FE432E">
        <w:rPr>
          <w:rFonts w:ascii="Courier New" w:eastAsia="Courier New" w:hAnsi="Courier New" w:cs="Courier New"/>
          <w:strike/>
          <w:shd w:val="clear" w:color="auto" w:fill="F1F5F9"/>
        </w:rPr>
        <w:t>main.yml</w:t>
      </w:r>
      <w:proofErr w:type="spellEnd"/>
      <w:r w:rsidRPr="00FE432E">
        <w:rPr>
          <w:strike/>
        </w:rPr>
        <w:t xml:space="preserve"> installe cette liste </w:t>
      </w:r>
      <w:r w:rsidRPr="00FE432E">
        <w:rPr>
          <w:b/>
          <w:bCs/>
          <w:strike/>
        </w:rPr>
        <w:t>sans boucle inutile</w:t>
      </w:r>
      <w:r w:rsidRPr="00FE432E">
        <w:rPr>
          <w:strike/>
        </w:rPr>
        <w:t xml:space="preserve"> (le module </w:t>
      </w:r>
      <w:proofErr w:type="spellStart"/>
      <w:r w:rsidRPr="00FE432E">
        <w:rPr>
          <w:rFonts w:ascii="Courier New" w:eastAsia="Courier New" w:hAnsi="Courier New" w:cs="Courier New"/>
          <w:strike/>
          <w:shd w:val="clear" w:color="auto" w:fill="F1F5F9"/>
        </w:rPr>
        <w:t>apt</w:t>
      </w:r>
      <w:proofErr w:type="spellEnd"/>
      <w:r w:rsidRPr="00FE432E">
        <w:rPr>
          <w:strike/>
        </w:rPr>
        <w:t xml:space="preserve"> accepte une liste directement)</w:t>
      </w:r>
    </w:p>
    <w:p w14:paraId="384E80F9" w14:textId="77777777" w:rsidR="00F65160" w:rsidRPr="00FE432E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FE432E">
        <w:rPr>
          <w:strike/>
        </w:rPr>
        <w:t xml:space="preserve">Toutes les valeurs booléennes en </w:t>
      </w:r>
      <w:proofErr w:type="spellStart"/>
      <w:r w:rsidRPr="00FE432E">
        <w:rPr>
          <w:rFonts w:ascii="Courier New" w:eastAsia="Courier New" w:hAnsi="Courier New" w:cs="Courier New"/>
          <w:strike/>
          <w:shd w:val="clear" w:color="auto" w:fill="F1F5F9"/>
        </w:rPr>
        <w:t>true</w:t>
      </w:r>
      <w:proofErr w:type="spellEnd"/>
      <w:r w:rsidRPr="00FE432E">
        <w:rPr>
          <w:strike/>
        </w:rPr>
        <w:t>/</w:t>
      </w:r>
      <w:r w:rsidRPr="00FE432E">
        <w:rPr>
          <w:rFonts w:ascii="Courier New" w:eastAsia="Courier New" w:hAnsi="Courier New" w:cs="Courier New"/>
          <w:strike/>
          <w:shd w:val="clear" w:color="auto" w:fill="F1F5F9"/>
        </w:rPr>
        <w:t>false</w:t>
      </w:r>
      <w:r w:rsidRPr="00FE432E">
        <w:rPr>
          <w:strike/>
        </w:rPr>
        <w:t xml:space="preserve"> (pas </w:t>
      </w:r>
      <w:r w:rsidRPr="00FE432E">
        <w:rPr>
          <w:rFonts w:ascii="Courier New" w:eastAsia="Courier New" w:hAnsi="Courier New" w:cs="Courier New"/>
          <w:strike/>
          <w:shd w:val="clear" w:color="auto" w:fill="F1F5F9"/>
        </w:rPr>
        <w:t>yes</w:t>
      </w:r>
      <w:r w:rsidRPr="00FE432E">
        <w:rPr>
          <w:strike/>
        </w:rPr>
        <w:t>/</w:t>
      </w:r>
      <w:r w:rsidRPr="00FE432E">
        <w:rPr>
          <w:rFonts w:ascii="Courier New" w:eastAsia="Courier New" w:hAnsi="Courier New" w:cs="Courier New"/>
          <w:strike/>
          <w:shd w:val="clear" w:color="auto" w:fill="F1F5F9"/>
        </w:rPr>
        <w:t>no</w:t>
      </w:r>
      <w:r w:rsidRPr="00FE432E">
        <w:rPr>
          <w:strike/>
        </w:rPr>
        <w:t>)</w:t>
      </w:r>
    </w:p>
    <w:p w14:paraId="36B68F79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t xml:space="preserve">Commit Git : </w:t>
      </w:r>
      <w:proofErr w:type="spellStart"/>
      <w:r>
        <w:t>role</w:t>
      </w:r>
      <w:proofErr w:type="spellEnd"/>
      <w: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common</w:t>
      </w:r>
      <w:proofErr w:type="spellEnd"/>
      <w:r>
        <w:t xml:space="preserve"> fonctionnel</w:t>
      </w:r>
    </w:p>
    <w:p w14:paraId="14AAE595" w14:textId="77777777" w:rsidR="00F65160" w:rsidRDefault="009343CC">
      <w:pPr>
        <w:spacing w:after="200"/>
      </w:pPr>
      <w:r>
        <w:t xml:space="preserve"> </w:t>
      </w:r>
    </w:p>
    <w:p w14:paraId="7B3649AF" w14:textId="77777777" w:rsidR="00F65160" w:rsidRDefault="009343CC">
      <w:pPr>
        <w:pStyle w:val="Titre2"/>
        <w:spacing w:after="200"/>
      </w:pPr>
      <w:r>
        <w:t xml:space="preserve">Phase 6 — </w:t>
      </w:r>
      <w:proofErr w:type="spellStart"/>
      <w:r>
        <w:t>Role</w:t>
      </w:r>
      <w:proofErr w:type="spellEnd"/>
      <w: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webserver</w:t>
      </w:r>
      <w:proofErr w:type="spellEnd"/>
    </w:p>
    <w:p w14:paraId="6CB5C67E" w14:textId="77777777" w:rsidR="00F65160" w:rsidRPr="00B1505F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B1505F">
        <w:rPr>
          <w:strike/>
        </w:rPr>
        <w:t xml:space="preserve">Installe </w:t>
      </w:r>
      <w:proofErr w:type="spellStart"/>
      <w:r w:rsidRPr="00B1505F">
        <w:rPr>
          <w:strike/>
        </w:rPr>
        <w:t>nginx</w:t>
      </w:r>
      <w:proofErr w:type="spellEnd"/>
    </w:p>
    <w:p w14:paraId="148CBCCC" w14:textId="77777777" w:rsidR="00F65160" w:rsidRPr="00B1505F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B1505F">
        <w:rPr>
          <w:strike/>
        </w:rPr>
        <w:t xml:space="preserve">Déploie un </w:t>
      </w:r>
      <w:proofErr w:type="spellStart"/>
      <w:r w:rsidRPr="00B1505F">
        <w:rPr>
          <w:b/>
          <w:bCs/>
          <w:strike/>
        </w:rPr>
        <w:t>template</w:t>
      </w:r>
      <w:proofErr w:type="spellEnd"/>
      <w:r w:rsidRPr="00B1505F">
        <w:rPr>
          <w:b/>
          <w:bCs/>
          <w:strike/>
        </w:rPr>
        <w:t xml:space="preserve"> Jinja2</w:t>
      </w:r>
      <w:r w:rsidRPr="00B1505F">
        <w:rPr>
          <w:strike/>
        </w:rPr>
        <w:t xml:space="preserve"> </w:t>
      </w:r>
      <w:proofErr w:type="gramStart"/>
      <w:r w:rsidRPr="00B1505F">
        <w:rPr>
          <w:strike/>
        </w:rPr>
        <w:t>(</w:t>
      </w:r>
      <w:r w:rsidRPr="00B1505F">
        <w:rPr>
          <w:rFonts w:ascii="Courier New" w:eastAsia="Courier New" w:hAnsi="Courier New" w:cs="Courier New"/>
          <w:strike/>
          <w:shd w:val="clear" w:color="auto" w:fill="F1F5F9"/>
        </w:rPr>
        <w:t>.j</w:t>
      </w:r>
      <w:proofErr w:type="gramEnd"/>
      <w:r w:rsidRPr="00B1505F">
        <w:rPr>
          <w:rFonts w:ascii="Courier New" w:eastAsia="Courier New" w:hAnsi="Courier New" w:cs="Courier New"/>
          <w:strike/>
          <w:shd w:val="clear" w:color="auto" w:fill="F1F5F9"/>
        </w:rPr>
        <w:t>2</w:t>
      </w:r>
      <w:r w:rsidRPr="00B1505F">
        <w:rPr>
          <w:strike/>
        </w:rPr>
        <w:t xml:space="preserve">, dans </w:t>
      </w:r>
      <w:proofErr w:type="spellStart"/>
      <w:r w:rsidRPr="00B1505F">
        <w:rPr>
          <w:rFonts w:ascii="Courier New" w:eastAsia="Courier New" w:hAnsi="Courier New" w:cs="Courier New"/>
          <w:strike/>
          <w:shd w:val="clear" w:color="auto" w:fill="F1F5F9"/>
        </w:rPr>
        <w:t>templates</w:t>
      </w:r>
      <w:proofErr w:type="spellEnd"/>
      <w:r w:rsidRPr="00B1505F">
        <w:rPr>
          <w:rFonts w:ascii="Courier New" w:eastAsia="Courier New" w:hAnsi="Courier New" w:cs="Courier New"/>
          <w:strike/>
          <w:shd w:val="clear" w:color="auto" w:fill="F1F5F9"/>
        </w:rPr>
        <w:t>/</w:t>
      </w:r>
      <w:r w:rsidRPr="00B1505F">
        <w:rPr>
          <w:strike/>
        </w:rPr>
        <w:t xml:space="preserve">) affichant au minimum : </w:t>
      </w:r>
      <w:proofErr w:type="spellStart"/>
      <w:r w:rsidRPr="00B1505F">
        <w:rPr>
          <w:strike/>
        </w:rPr>
        <w:t>hostname</w:t>
      </w:r>
      <w:proofErr w:type="spellEnd"/>
      <w:r w:rsidRPr="00B1505F">
        <w:rPr>
          <w:strike/>
        </w:rPr>
        <w:t xml:space="preserve">, IP, et la variable </w:t>
      </w:r>
      <w:r w:rsidRPr="00B1505F">
        <w:rPr>
          <w:rFonts w:ascii="Courier New" w:eastAsia="Courier New" w:hAnsi="Courier New" w:cs="Courier New"/>
          <w:strike/>
          <w:shd w:val="clear" w:color="auto" w:fill="F1F5F9"/>
        </w:rPr>
        <w:t>environnement</w:t>
      </w:r>
    </w:p>
    <w:p w14:paraId="76339CAC" w14:textId="77777777" w:rsidR="00F65160" w:rsidRPr="00B1505F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proofErr w:type="gramStart"/>
      <w:r w:rsidRPr="00B1505F">
        <w:rPr>
          <w:rFonts w:ascii="Courier New" w:eastAsia="Courier New" w:hAnsi="Courier New" w:cs="Courier New"/>
          <w:strike/>
          <w:shd w:val="clear" w:color="auto" w:fill="F1F5F9"/>
        </w:rPr>
        <w:t>mode:</w:t>
      </w:r>
      <w:proofErr w:type="gramEnd"/>
      <w:r w:rsidRPr="00B1505F">
        <w:rPr>
          <w:strike/>
        </w:rPr>
        <w:t xml:space="preserve"> explicite précisé sur la tâche de déploiement du </w:t>
      </w:r>
      <w:proofErr w:type="spellStart"/>
      <w:r w:rsidRPr="00B1505F">
        <w:rPr>
          <w:strike/>
        </w:rPr>
        <w:t>template</w:t>
      </w:r>
      <w:proofErr w:type="spellEnd"/>
      <w:r w:rsidRPr="00B1505F">
        <w:rPr>
          <w:strike/>
        </w:rPr>
        <w:t xml:space="preserve"> (permissions, pas laissé par défaut)</w:t>
      </w:r>
    </w:p>
    <w:p w14:paraId="350E6606" w14:textId="77777777" w:rsidR="00F65160" w:rsidRPr="008A65BF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8A65BF">
        <w:rPr>
          <w:b/>
          <w:bCs/>
          <w:strike/>
        </w:rPr>
        <w:t>Ordre des tâches réfléchi</w:t>
      </w:r>
      <w:r w:rsidRPr="008A65BF">
        <w:rPr>
          <w:strike/>
        </w:rPr>
        <w:t xml:space="preserve"> : la configuration doit être déployée avant que le service ne soit démarré/redémarré — justifie-toi cette question à voix haute en écrivant le fichier : </w:t>
      </w:r>
      <w:r w:rsidRPr="008A65BF">
        <w:rPr>
          <w:i/>
          <w:iCs/>
          <w:strike/>
        </w:rPr>
        <w:t>"cette tâche a-t-elle besoin qu'une autre ait réussi avant elle ?"</w:t>
      </w:r>
    </w:p>
    <w:p w14:paraId="046CD19F" w14:textId="77777777" w:rsidR="00F65160" w:rsidRPr="008A65BF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8A65BF">
        <w:rPr>
          <w:rFonts w:ascii="Courier New" w:eastAsia="Courier New" w:hAnsi="Courier New" w:cs="Courier New"/>
          <w:strike/>
          <w:shd w:val="clear" w:color="auto" w:fill="F1F5F9"/>
        </w:rPr>
        <w:t>handlers/</w:t>
      </w:r>
      <w:proofErr w:type="spellStart"/>
      <w:r w:rsidRPr="008A65BF">
        <w:rPr>
          <w:rFonts w:ascii="Courier New" w:eastAsia="Courier New" w:hAnsi="Courier New" w:cs="Courier New"/>
          <w:strike/>
          <w:shd w:val="clear" w:color="auto" w:fill="F1F5F9"/>
        </w:rPr>
        <w:t>main.yml</w:t>
      </w:r>
      <w:proofErr w:type="spellEnd"/>
      <w:r w:rsidRPr="008A65BF">
        <w:rPr>
          <w:strike/>
        </w:rPr>
        <w:t xml:space="preserve"> avec un handler de redémarrage, déclenché via </w:t>
      </w:r>
      <w:proofErr w:type="spellStart"/>
      <w:proofErr w:type="gramStart"/>
      <w:r w:rsidRPr="008A65BF">
        <w:rPr>
          <w:rFonts w:ascii="Courier New" w:eastAsia="Courier New" w:hAnsi="Courier New" w:cs="Courier New"/>
          <w:strike/>
          <w:shd w:val="clear" w:color="auto" w:fill="F1F5F9"/>
        </w:rPr>
        <w:t>notify</w:t>
      </w:r>
      <w:proofErr w:type="spellEnd"/>
      <w:r w:rsidRPr="008A65BF">
        <w:rPr>
          <w:rFonts w:ascii="Courier New" w:eastAsia="Courier New" w:hAnsi="Courier New" w:cs="Courier New"/>
          <w:strike/>
          <w:shd w:val="clear" w:color="auto" w:fill="F1F5F9"/>
        </w:rPr>
        <w:t>:</w:t>
      </w:r>
      <w:proofErr w:type="gramEnd"/>
      <w:r w:rsidRPr="008A65BF">
        <w:rPr>
          <w:strike/>
        </w:rPr>
        <w:t xml:space="preserve"> uniquement en cas de changement réel de la config</w:t>
      </w:r>
    </w:p>
    <w:p w14:paraId="5DB26147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t xml:space="preserve">Vérification manuelle :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curl</w:t>
      </w:r>
      <w:proofErr w:type="spellEnd"/>
      <w:r>
        <w:t xml:space="preserve"> sur l'IP de la VM app affiche bien le contenu personnalisé</w:t>
      </w:r>
    </w:p>
    <w:p w14:paraId="1F4ADA8E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lastRenderedPageBreak/>
        <w:t xml:space="preserve">Commit Git : </w:t>
      </w:r>
      <w:proofErr w:type="spellStart"/>
      <w:r>
        <w:t>role</w:t>
      </w:r>
      <w:proofErr w:type="spellEnd"/>
      <w: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webserver</w:t>
      </w:r>
      <w:proofErr w:type="spellEnd"/>
      <w:r>
        <w:t xml:space="preserve"> fonctionnel</w:t>
      </w:r>
    </w:p>
    <w:p w14:paraId="15AF336F" w14:textId="77777777" w:rsidR="00F65160" w:rsidRDefault="009343CC">
      <w:pPr>
        <w:spacing w:after="200"/>
      </w:pPr>
      <w:r>
        <w:t xml:space="preserve"> </w:t>
      </w:r>
    </w:p>
    <w:p w14:paraId="7D54E57D" w14:textId="77777777" w:rsidR="00F65160" w:rsidRDefault="009343CC">
      <w:pPr>
        <w:pStyle w:val="Titre2"/>
        <w:spacing w:after="200"/>
      </w:pPr>
      <w:r>
        <w:t xml:space="preserve">Phase 7 — </w:t>
      </w:r>
      <w:proofErr w:type="spellStart"/>
      <w:r>
        <w:t>Role</w:t>
      </w:r>
      <w:proofErr w:type="spellEnd"/>
      <w: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database</w:t>
      </w:r>
      <w:proofErr w:type="spellEnd"/>
    </w:p>
    <w:p w14:paraId="3CF4E725" w14:textId="77777777" w:rsidR="00F65160" w:rsidRPr="00101F6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r w:rsidRPr="00101F6A">
        <w:rPr>
          <w:strike/>
        </w:rPr>
        <w:t>Installe le client PostgreSQL (ou l'équivalent que tu choisis)</w:t>
      </w:r>
    </w:p>
    <w:p w14:paraId="1A543E4D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t xml:space="preserve">Commit Git : </w:t>
      </w:r>
      <w:proofErr w:type="spellStart"/>
      <w:r>
        <w:t>role</w:t>
      </w:r>
      <w:proofErr w:type="spellEnd"/>
      <w: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database</w:t>
      </w:r>
      <w:proofErr w:type="spellEnd"/>
      <w:r>
        <w:t xml:space="preserve"> fonctionnel</w:t>
      </w:r>
    </w:p>
    <w:p w14:paraId="2CE6CADE" w14:textId="77777777" w:rsidR="00F65160" w:rsidRDefault="009343CC">
      <w:pPr>
        <w:spacing w:after="200"/>
      </w:pPr>
      <w:r>
        <w:t xml:space="preserve"> </w:t>
      </w:r>
    </w:p>
    <w:p w14:paraId="2D0177A6" w14:textId="77777777" w:rsidR="00F65160" w:rsidRDefault="009343CC">
      <w:pPr>
        <w:pStyle w:val="Titre2"/>
        <w:spacing w:after="200"/>
      </w:pPr>
      <w:r>
        <w:t xml:space="preserve">Phase 8 — </w:t>
      </w:r>
      <w:proofErr w:type="spellStart"/>
      <w:r>
        <w:t>Playbook</w:t>
      </w:r>
      <w:proofErr w:type="spellEnd"/>
      <w:r>
        <w:t xml:space="preserve"> chef d'orchestre</w:t>
      </w:r>
    </w:p>
    <w:p w14:paraId="2C57DC58" w14:textId="77777777" w:rsidR="00F65160" w:rsidRPr="00101F6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proofErr w:type="spellStart"/>
      <w:r w:rsidRPr="00101F6A">
        <w:rPr>
          <w:rFonts w:ascii="Courier New" w:eastAsia="Courier New" w:hAnsi="Courier New" w:cs="Courier New"/>
          <w:strike/>
          <w:shd w:val="clear" w:color="auto" w:fill="F1F5F9"/>
        </w:rPr>
        <w:t>site.yml</w:t>
      </w:r>
      <w:proofErr w:type="spellEnd"/>
      <w:r w:rsidRPr="00101F6A">
        <w:rPr>
          <w:strike/>
        </w:rPr>
        <w:t xml:space="preserve"> à la racine, qui appelle les 3 </w:t>
      </w:r>
      <w:proofErr w:type="spellStart"/>
      <w:r w:rsidRPr="00101F6A">
        <w:rPr>
          <w:strike/>
        </w:rPr>
        <w:t>roles</w:t>
      </w:r>
      <w:proofErr w:type="spellEnd"/>
      <w:r w:rsidRPr="00101F6A">
        <w:rPr>
          <w:strike/>
        </w:rPr>
        <w:t xml:space="preserve">, chacun avec le bon </w:t>
      </w:r>
      <w:proofErr w:type="gramStart"/>
      <w:r w:rsidRPr="00101F6A">
        <w:rPr>
          <w:rFonts w:ascii="Courier New" w:eastAsia="Courier New" w:hAnsi="Courier New" w:cs="Courier New"/>
          <w:strike/>
          <w:shd w:val="clear" w:color="auto" w:fill="F1F5F9"/>
        </w:rPr>
        <w:t>hosts:</w:t>
      </w:r>
      <w:proofErr w:type="gramEnd"/>
      <w:r w:rsidRPr="00101F6A">
        <w:rPr>
          <w:strike/>
        </w:rPr>
        <w:t xml:space="preserve"> (pas de </w:t>
      </w:r>
      <w:proofErr w:type="spellStart"/>
      <w:proofErr w:type="gramStart"/>
      <w:r w:rsidRPr="00101F6A">
        <w:rPr>
          <w:rFonts w:ascii="Courier New" w:eastAsia="Courier New" w:hAnsi="Courier New" w:cs="Courier New"/>
          <w:strike/>
          <w:shd w:val="clear" w:color="auto" w:fill="F1F5F9"/>
        </w:rPr>
        <w:t>when</w:t>
      </w:r>
      <w:proofErr w:type="spellEnd"/>
      <w:r w:rsidRPr="00101F6A">
        <w:rPr>
          <w:rFonts w:ascii="Courier New" w:eastAsia="Courier New" w:hAnsi="Courier New" w:cs="Courier New"/>
          <w:strike/>
          <w:shd w:val="clear" w:color="auto" w:fill="F1F5F9"/>
        </w:rPr>
        <w:t>:</w:t>
      </w:r>
      <w:proofErr w:type="gramEnd"/>
      <w:r w:rsidRPr="00101F6A">
        <w:rPr>
          <w:strike/>
        </w:rPr>
        <w:t xml:space="preserve"> redondant si </w:t>
      </w:r>
      <w:proofErr w:type="gramStart"/>
      <w:r w:rsidRPr="00101F6A">
        <w:rPr>
          <w:rFonts w:ascii="Courier New" w:eastAsia="Courier New" w:hAnsi="Courier New" w:cs="Courier New"/>
          <w:strike/>
          <w:shd w:val="clear" w:color="auto" w:fill="F1F5F9"/>
        </w:rPr>
        <w:t>hosts:</w:t>
      </w:r>
      <w:proofErr w:type="gramEnd"/>
      <w:r w:rsidRPr="00101F6A">
        <w:rPr>
          <w:strike/>
        </w:rPr>
        <w:t xml:space="preserve"> cible déjà le bon groupe)</w:t>
      </w:r>
    </w:p>
    <w:p w14:paraId="41ACE8EC" w14:textId="77777777" w:rsidR="00F65160" w:rsidRPr="00101F6A" w:rsidRDefault="009343CC">
      <w:pPr>
        <w:pStyle w:val="Paragraphedeliste"/>
        <w:numPr>
          <w:ilvl w:val="0"/>
          <w:numId w:val="2"/>
        </w:numPr>
        <w:spacing w:after="100"/>
        <w:rPr>
          <w:strike/>
        </w:rPr>
      </w:pPr>
      <w:proofErr w:type="gramStart"/>
      <w:r w:rsidRPr="00101F6A">
        <w:rPr>
          <w:rFonts w:ascii="Courier New" w:eastAsia="Courier New" w:hAnsi="Courier New" w:cs="Courier New"/>
          <w:strike/>
          <w:shd w:val="clear" w:color="auto" w:fill="F1F5F9"/>
        </w:rPr>
        <w:t>ansible</w:t>
      </w:r>
      <w:proofErr w:type="gramEnd"/>
      <w:r w:rsidRPr="00101F6A">
        <w:rPr>
          <w:rFonts w:ascii="Courier New" w:eastAsia="Courier New" w:hAnsi="Courier New" w:cs="Courier New"/>
          <w:strike/>
          <w:shd w:val="clear" w:color="auto" w:fill="F1F5F9"/>
        </w:rPr>
        <w:t>-</w:t>
      </w:r>
      <w:proofErr w:type="spellStart"/>
      <w:r w:rsidRPr="00101F6A">
        <w:rPr>
          <w:rFonts w:ascii="Courier New" w:eastAsia="Courier New" w:hAnsi="Courier New" w:cs="Courier New"/>
          <w:strike/>
          <w:shd w:val="clear" w:color="auto" w:fill="F1F5F9"/>
        </w:rPr>
        <w:t>playbook</w:t>
      </w:r>
      <w:proofErr w:type="spellEnd"/>
      <w:r w:rsidRPr="00101F6A">
        <w:rPr>
          <w:rFonts w:ascii="Courier New" w:eastAsia="Courier New" w:hAnsi="Courier New" w:cs="Courier New"/>
          <w:strike/>
          <w:shd w:val="clear" w:color="auto" w:fill="F1F5F9"/>
        </w:rPr>
        <w:t xml:space="preserve"> -i inventories/dev/inventory.ini </w:t>
      </w:r>
      <w:proofErr w:type="spellStart"/>
      <w:r w:rsidRPr="00101F6A">
        <w:rPr>
          <w:rFonts w:ascii="Courier New" w:eastAsia="Courier New" w:hAnsi="Courier New" w:cs="Courier New"/>
          <w:strike/>
          <w:shd w:val="clear" w:color="auto" w:fill="F1F5F9"/>
        </w:rPr>
        <w:t>site.yml</w:t>
      </w:r>
      <w:proofErr w:type="spellEnd"/>
      <w:r w:rsidRPr="00101F6A">
        <w:rPr>
          <w:rFonts w:ascii="Courier New" w:eastAsia="Courier New" w:hAnsi="Courier New" w:cs="Courier New"/>
          <w:strike/>
          <w:shd w:val="clear" w:color="auto" w:fill="F1F5F9"/>
        </w:rPr>
        <w:t xml:space="preserve"> --</w:t>
      </w:r>
      <w:proofErr w:type="spellStart"/>
      <w:r w:rsidRPr="00101F6A">
        <w:rPr>
          <w:rFonts w:ascii="Courier New" w:eastAsia="Courier New" w:hAnsi="Courier New" w:cs="Courier New"/>
          <w:strike/>
          <w:shd w:val="clear" w:color="auto" w:fill="F1F5F9"/>
        </w:rPr>
        <w:t>syntax</w:t>
      </w:r>
      <w:proofErr w:type="spellEnd"/>
      <w:r w:rsidRPr="00101F6A">
        <w:rPr>
          <w:rFonts w:ascii="Courier New" w:eastAsia="Courier New" w:hAnsi="Courier New" w:cs="Courier New"/>
          <w:strike/>
          <w:shd w:val="clear" w:color="auto" w:fill="F1F5F9"/>
        </w:rPr>
        <w:t>-check</w:t>
      </w:r>
      <w:r w:rsidRPr="00101F6A">
        <w:rPr>
          <w:strike/>
        </w:rPr>
        <w:t xml:space="preserve"> → aucune erreur</w:t>
      </w:r>
    </w:p>
    <w:p w14:paraId="21706E1E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proofErr w:type="gramStart"/>
      <w:r>
        <w:rPr>
          <w:rFonts w:ascii="Courier New" w:eastAsia="Courier New" w:hAnsi="Courier New" w:cs="Courier New"/>
          <w:shd w:val="clear" w:color="auto" w:fill="F1F5F9"/>
        </w:rPr>
        <w:t>ansible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>-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playbook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 xml:space="preserve"> -i inventories/dev/inventory.ini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site.yml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 xml:space="preserve"> --check --diff</w:t>
      </w:r>
      <w:r>
        <w:t xml:space="preserve"> → prévisualisation cohérente avant le run réel</w:t>
      </w:r>
    </w:p>
    <w:p w14:paraId="713D3A34" w14:textId="77777777" w:rsidR="00F65160" w:rsidRDefault="009343CC">
      <w:pPr>
        <w:spacing w:after="200"/>
      </w:pPr>
      <w:r>
        <w:t xml:space="preserve"> </w:t>
      </w:r>
    </w:p>
    <w:p w14:paraId="54EEDDC4" w14:textId="77777777" w:rsidR="00F65160" w:rsidRDefault="009343CC">
      <w:pPr>
        <w:pStyle w:val="Titre2"/>
        <w:spacing w:after="200"/>
      </w:pPr>
      <w:r>
        <w:t>Phase 9 — Test d'idempotence complet (le vrai test final)</w:t>
      </w:r>
    </w:p>
    <w:p w14:paraId="6ABE9239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Run 1</w:t>
      </w:r>
      <w:r>
        <w:t xml:space="preserve"> (premier déploiement réel) : note le nombre de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changed</w:t>
      </w:r>
      <w:proofErr w:type="spellEnd"/>
      <w:r>
        <w:t xml:space="preserve"> dans le </w:t>
      </w:r>
      <w:r>
        <w:rPr>
          <w:rFonts w:ascii="Courier New" w:eastAsia="Courier New" w:hAnsi="Courier New" w:cs="Courier New"/>
          <w:shd w:val="clear" w:color="auto" w:fill="F1F5F9"/>
        </w:rPr>
        <w:t>PLAY RECAP</w:t>
      </w:r>
    </w:p>
    <w:p w14:paraId="2BFC95BC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Run 2</w:t>
      </w:r>
      <w:r>
        <w:t xml:space="preserve"> (immédiatement après, sans rien modifier) : le </w:t>
      </w:r>
      <w:r>
        <w:rPr>
          <w:rFonts w:ascii="Courier New" w:eastAsia="Courier New" w:hAnsi="Courier New" w:cs="Courier New"/>
          <w:shd w:val="clear" w:color="auto" w:fill="F1F5F9"/>
        </w:rPr>
        <w:t>PLAY RECAP</w:t>
      </w:r>
      <w:r>
        <w:t xml:space="preserve"> doit afficher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changed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=0</w:t>
      </w:r>
      <w:r>
        <w:t xml:space="preserve"> partout (sauf variable volontairement "vivante", si tu en gardes une — dans ce cas, documente pourquoi dans le README)</w:t>
      </w:r>
    </w:p>
    <w:p w14:paraId="14091EE6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t xml:space="preserve">Si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changed</w:t>
      </w:r>
      <w:proofErr w:type="spellEnd"/>
      <w:r>
        <w:t xml:space="preserve"> apparaît alors que rien n'a changé : reprends la Phase 6 ou 7, une tâche n'est probablement pas bien conçue (permissions non fixées, valeur générée différemment à chaque run...)</w:t>
      </w:r>
    </w:p>
    <w:p w14:paraId="3CF3099D" w14:textId="77777777" w:rsidR="00F65160" w:rsidRDefault="009343CC">
      <w:pPr>
        <w:spacing w:after="200"/>
      </w:pPr>
      <w:r>
        <w:t xml:space="preserve"> </w:t>
      </w:r>
    </w:p>
    <w:p w14:paraId="52C49E61" w14:textId="77777777" w:rsidR="00F65160" w:rsidRDefault="009343CC">
      <w:pPr>
        <w:pStyle w:val="Titre2"/>
        <w:spacing w:after="200"/>
      </w:pPr>
      <w:r>
        <w:t>Phase 10 — Qualité du code</w:t>
      </w:r>
    </w:p>
    <w:p w14:paraId="5BFCE0FA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proofErr w:type="spellStart"/>
      <w:r>
        <w:rPr>
          <w:rFonts w:ascii="Courier New" w:eastAsia="Courier New" w:hAnsi="Courier New" w:cs="Courier New"/>
          <w:shd w:val="clear" w:color="auto" w:fill="F1F5F9"/>
        </w:rPr>
        <w:t>ansible.cfg</w:t>
      </w:r>
      <w:proofErr w:type="spellEnd"/>
      <w:r>
        <w:t xml:space="preserve"> créé à la racine, inventaire par défaut pointant vers </w:t>
      </w:r>
      <w:r>
        <w:rPr>
          <w:b/>
          <w:bCs/>
        </w:rPr>
        <w:t>dev</w:t>
      </w:r>
      <w:r>
        <w:t xml:space="preserve"> (jamais prod)</w:t>
      </w:r>
    </w:p>
    <w:p w14:paraId="0F4FCCB0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proofErr w:type="gramStart"/>
      <w:r>
        <w:rPr>
          <w:rFonts w:ascii="Courier New" w:eastAsia="Courier New" w:hAnsi="Courier New" w:cs="Courier New"/>
          <w:shd w:val="clear" w:color="auto" w:fill="F1F5F9"/>
        </w:rPr>
        <w:t>ansible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>-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lint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site.yml</w:t>
      </w:r>
      <w:proofErr w:type="spellEnd"/>
      <w:r>
        <w:t xml:space="preserve"> → </w:t>
      </w:r>
      <w:r>
        <w:rPr>
          <w:rFonts w:ascii="Courier New" w:eastAsia="Courier New" w:hAnsi="Courier New" w:cs="Courier New"/>
          <w:shd w:val="clear" w:color="auto" w:fill="F1F5F9"/>
        </w:rPr>
        <w:t xml:space="preserve">0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failure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(s)</w:t>
      </w:r>
      <w:r>
        <w:t xml:space="preserve"> (des warnings documentés/assumés sont acceptables si tu expliques pourquoi </w:t>
      </w:r>
      <w:proofErr w:type="gramStart"/>
      <w:r>
        <w:t xml:space="preserve">dans </w:t>
      </w:r>
      <w:r>
        <w:rPr>
          <w:rFonts w:ascii="Courier New" w:eastAsia="Courier New" w:hAnsi="Courier New" w:cs="Courier New"/>
          <w:shd w:val="clear" w:color="auto" w:fill="F1F5F9"/>
        </w:rPr>
        <w:t>.ansible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>-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lint</w:t>
      </w:r>
      <w:proofErr w:type="spellEnd"/>
      <w:r>
        <w:t>)</w:t>
      </w:r>
    </w:p>
    <w:p w14:paraId="036C24B4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proofErr w:type="spellStart"/>
      <w:proofErr w:type="gramStart"/>
      <w:r>
        <w:rPr>
          <w:rFonts w:ascii="Courier New" w:eastAsia="Courier New" w:hAnsi="Courier New" w:cs="Courier New"/>
          <w:shd w:val="clear" w:color="auto" w:fill="F1F5F9"/>
        </w:rPr>
        <w:t>yamllint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 xml:space="preserve"> .</w:t>
      </w:r>
      <w:proofErr w:type="gramEnd"/>
      <w:r>
        <w:t xml:space="preserve"> </w:t>
      </w:r>
      <w:proofErr w:type="gramStart"/>
      <w:r>
        <w:t>passé</w:t>
      </w:r>
      <w:proofErr w:type="gramEnd"/>
      <w:r>
        <w:t xml:space="preserve"> également, en bonus</w:t>
      </w:r>
    </w:p>
    <w:p w14:paraId="66C8B9AC" w14:textId="77777777" w:rsidR="00F65160" w:rsidRDefault="009343CC">
      <w:pPr>
        <w:spacing w:after="200"/>
      </w:pPr>
      <w:r>
        <w:t xml:space="preserve"> </w:t>
      </w:r>
    </w:p>
    <w:p w14:paraId="3D87E2BC" w14:textId="77777777" w:rsidR="00F65160" w:rsidRDefault="009343CC">
      <w:pPr>
        <w:pStyle w:val="Titre2"/>
        <w:spacing w:after="200"/>
      </w:pPr>
      <w:r>
        <w:t>Phase 11 — Documentation et dépôt final</w:t>
      </w:r>
    </w:p>
    <w:p w14:paraId="21122BAD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README.md</w:t>
      </w:r>
      <w:r>
        <w:t xml:space="preserve"> complet : objectif du projet, structure, instructions d'utilisation, prérequis</w:t>
      </w:r>
    </w:p>
    <w:p w14:paraId="51225C78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proofErr w:type="gramStart"/>
      <w:r>
        <w:rPr>
          <w:rFonts w:ascii="Courier New" w:eastAsia="Courier New" w:hAnsi="Courier New" w:cs="Courier New"/>
          <w:shd w:val="clear" w:color="auto" w:fill="F1F5F9"/>
        </w:rPr>
        <w:t>.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gitignore</w:t>
      </w:r>
      <w:proofErr w:type="spellEnd"/>
      <w:proofErr w:type="gramEnd"/>
      <w:r>
        <w:t xml:space="preserve"> vérifié une dernière fois </w:t>
      </w:r>
      <w:proofErr w:type="gramStart"/>
      <w:r>
        <w:t xml:space="preserve">: </w:t>
      </w:r>
      <w:r>
        <w:rPr>
          <w:rFonts w:ascii="Courier New" w:eastAsia="Courier New" w:hAnsi="Courier New" w:cs="Courier New"/>
          <w:shd w:val="clear" w:color="auto" w:fill="F1F5F9"/>
        </w:rPr>
        <w:t>.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>vault_pass.txt</w:t>
      </w:r>
      <w:r>
        <w:t xml:space="preserve">, </w:t>
      </w:r>
      <w:proofErr w:type="gramStart"/>
      <w:r>
        <w:rPr>
          <w:rFonts w:ascii="Courier New" w:eastAsia="Courier New" w:hAnsi="Courier New" w:cs="Courier New"/>
          <w:shd w:val="clear" w:color="auto" w:fill="F1F5F9"/>
        </w:rPr>
        <w:t>*.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retry</w:t>
      </w:r>
      <w:proofErr w:type="spellEnd"/>
      <w:proofErr w:type="gramEnd"/>
      <w:r>
        <w:t>, et tout autre fichier sensible bien exclu</w:t>
      </w:r>
    </w:p>
    <w:p w14:paraId="2E425285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proofErr w:type="gramStart"/>
      <w:r>
        <w:rPr>
          <w:rFonts w:ascii="Courier New" w:eastAsia="Courier New" w:hAnsi="Courier New" w:cs="Courier New"/>
          <w:shd w:val="clear" w:color="auto" w:fill="F1F5F9"/>
        </w:rPr>
        <w:lastRenderedPageBreak/>
        <w:t>git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 xml:space="preserve"> log --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oneline</w:t>
      </w:r>
      <w:proofErr w:type="spellEnd"/>
      <w:r>
        <w:t xml:space="preserve"> montre un historique de </w:t>
      </w:r>
      <w:proofErr w:type="spellStart"/>
      <w:r>
        <w:t>commits</w:t>
      </w:r>
      <w:proofErr w:type="spellEnd"/>
      <w:r>
        <w:t xml:space="preserve"> </w:t>
      </w:r>
      <w:r>
        <w:rPr>
          <w:b/>
          <w:bCs/>
        </w:rPr>
        <w:t>progressif et cohérent</w:t>
      </w:r>
      <w:r>
        <w:t xml:space="preserve"> (pas un seul commit "tout d'un coup")</w:t>
      </w:r>
    </w:p>
    <w:p w14:paraId="41647383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proofErr w:type="gramStart"/>
      <w:r>
        <w:rPr>
          <w:rFonts w:ascii="Courier New" w:eastAsia="Courier New" w:hAnsi="Courier New" w:cs="Courier New"/>
          <w:shd w:val="clear" w:color="auto" w:fill="F1F5F9"/>
        </w:rPr>
        <w:t>git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status</w:t>
      </w:r>
      <w:proofErr w:type="spellEnd"/>
      <w:r>
        <w:t xml:space="preserve"> propre (rien d'oublié, rien de sensible en attente)</w:t>
      </w:r>
    </w:p>
    <w:p w14:paraId="45B02F19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proofErr w:type="gramStart"/>
      <w:r>
        <w:rPr>
          <w:rFonts w:ascii="Courier New" w:eastAsia="Courier New" w:hAnsi="Courier New" w:cs="Courier New"/>
          <w:shd w:val="clear" w:color="auto" w:fill="F1F5F9"/>
        </w:rPr>
        <w:t>git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 xml:space="preserve"> ls-files |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grep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 xml:space="preserve"> -i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vault</w:t>
      </w:r>
      <w:proofErr w:type="spellEnd"/>
      <w:r>
        <w:t xml:space="preserve"> → seulement les fichiers </w:t>
      </w:r>
      <w:proofErr w:type="spellStart"/>
      <w:r>
        <w:t>vault</w:t>
      </w:r>
      <w:proofErr w:type="spellEnd"/>
      <w:r>
        <w:t xml:space="preserve"> </w:t>
      </w:r>
      <w:r>
        <w:rPr>
          <w:b/>
          <w:bCs/>
        </w:rPr>
        <w:t>chiffrés</w:t>
      </w:r>
    </w:p>
    <w:p w14:paraId="130BA900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proofErr w:type="gramStart"/>
      <w:r>
        <w:rPr>
          <w:rFonts w:ascii="Courier New" w:eastAsia="Courier New" w:hAnsi="Courier New" w:cs="Courier New"/>
          <w:shd w:val="clear" w:color="auto" w:fill="F1F5F9"/>
        </w:rPr>
        <w:t>git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 xml:space="preserve"> show HEAD:&lt;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chemin_du_vault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&gt;</w:t>
      </w:r>
      <w:r>
        <w:t xml:space="preserve"> → contenu bien chiffré, pas de mot de passe en clair</w:t>
      </w:r>
    </w:p>
    <w:p w14:paraId="415F3373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t>Poussé sur un dépôt distant (privé) si tu veux aller au bout de la démarche pro</w:t>
      </w:r>
    </w:p>
    <w:p w14:paraId="7C45A36E" w14:textId="77777777" w:rsidR="00F65160" w:rsidRDefault="009343CC">
      <w:pPr>
        <w:spacing w:after="200"/>
      </w:pPr>
      <w:r>
        <w:t xml:space="preserve"> </w:t>
      </w:r>
    </w:p>
    <w:p w14:paraId="169BBF4E" w14:textId="77777777" w:rsidR="00F65160" w:rsidRDefault="009343CC">
      <w:pPr>
        <w:pStyle w:val="Titre2"/>
        <w:spacing w:after="200"/>
      </w:pPr>
      <w:r>
        <w:t>Phase 12 — Test de résilience (bonus, pour vraiment valider la maîtrise)</w:t>
      </w:r>
    </w:p>
    <w:p w14:paraId="7006CF0D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t xml:space="preserve">Introduis volontairement une petite erreur dans un </w:t>
      </w:r>
      <w:proofErr w:type="spellStart"/>
      <w:r>
        <w:t>template</w:t>
      </w:r>
      <w:proofErr w:type="spellEnd"/>
      <w:r>
        <w:t xml:space="preserve"> ou une tâche, observe l'échec, débogue </w:t>
      </w:r>
      <w:r>
        <w:rPr>
          <w:b/>
          <w:bCs/>
        </w:rPr>
        <w:t>avec la méthode</w:t>
      </w:r>
      <w:r>
        <w:t xml:space="preserve"> (vérifier l'état réel sur la machine, pas juste les logs Ansible), corrige, puis reconfirme l'idempotence</w:t>
      </w:r>
    </w:p>
    <w:p w14:paraId="50421D02" w14:textId="77777777" w:rsidR="00F65160" w:rsidRDefault="009343CC">
      <w:pPr>
        <w:pStyle w:val="Paragraphedeliste"/>
        <w:numPr>
          <w:ilvl w:val="0"/>
          <w:numId w:val="2"/>
        </w:numPr>
        <w:spacing w:after="100"/>
      </w:pPr>
      <w:r>
        <w:t xml:space="preserve">Vérifie que ton projet fonctionnerait si on ajoutait une 2e VM au groupe </w:t>
      </w:r>
      <w:r>
        <w:rPr>
          <w:rFonts w:ascii="Courier New" w:eastAsia="Courier New" w:hAnsi="Courier New" w:cs="Courier New"/>
          <w:shd w:val="clear" w:color="auto" w:fill="F1F5F9"/>
        </w:rPr>
        <w:t>app</w:t>
      </w:r>
      <w:r>
        <w:t xml:space="preserve"> (même si tu ne le fais pas réellement) — relis ton code et demande-toi : "est-ce que j'ai codé en dur quelque chose de spécifique à web1 qui casserait sur un web2 ?"</w:t>
      </w:r>
    </w:p>
    <w:p w14:paraId="135FB62A" w14:textId="77777777" w:rsidR="00F65160" w:rsidRDefault="009343CC">
      <w:pPr>
        <w:spacing w:after="200"/>
      </w:pPr>
      <w:r>
        <w:t xml:space="preserve"> </w:t>
      </w:r>
    </w:p>
    <w:p w14:paraId="59DC13F7" w14:textId="77777777" w:rsidR="00F65160" w:rsidRDefault="00F65160">
      <w:pPr>
        <w:pBdr>
          <w:bottom w:val="single" w:sz="6" w:space="1" w:color="auto"/>
        </w:pBdr>
        <w:spacing w:after="120"/>
      </w:pPr>
    </w:p>
    <w:p w14:paraId="6AF6D919" w14:textId="77777777" w:rsidR="00F65160" w:rsidRDefault="009343CC">
      <w:pPr>
        <w:spacing w:after="200"/>
      </w:pPr>
      <w:r>
        <w:t xml:space="preserve"> </w:t>
      </w:r>
    </w:p>
    <w:p w14:paraId="1AF38347" w14:textId="77777777" w:rsidR="00F65160" w:rsidRDefault="009343CC">
      <w:pPr>
        <w:pStyle w:val="Titre2"/>
        <w:spacing w:after="200"/>
      </w:pPr>
      <w:r>
        <w:t>Quand tu es bloqué</w:t>
      </w:r>
    </w:p>
    <w:p w14:paraId="0B00038D" w14:textId="77777777" w:rsidR="00F65160" w:rsidRDefault="009343CC">
      <w:pPr>
        <w:spacing w:after="120"/>
      </w:pPr>
      <w:r>
        <w:t>Avant de me demander de l'aide, essaie cette méthode dans l'ordre :</w:t>
      </w:r>
    </w:p>
    <w:p w14:paraId="1A94FA03" w14:textId="77777777" w:rsidR="00F65160" w:rsidRDefault="009343CC">
      <w:pPr>
        <w:spacing w:after="100"/>
        <w:ind w:left="20"/>
      </w:pPr>
      <w:r>
        <w:t xml:space="preserve">1. </w:t>
      </w:r>
      <w:r>
        <w:rPr>
          <w:rFonts w:ascii="Courier New" w:eastAsia="Courier New" w:hAnsi="Courier New" w:cs="Courier New"/>
          <w:shd w:val="clear" w:color="auto" w:fill="F1F5F9"/>
        </w:rPr>
        <w:t>--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syntax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-check</w:t>
      </w:r>
      <w:r>
        <w:t xml:space="preserve"> pour éliminer un problème de YAML pur.</w:t>
      </w:r>
    </w:p>
    <w:p w14:paraId="60480AFF" w14:textId="77777777" w:rsidR="00F65160" w:rsidRDefault="009343CC">
      <w:pPr>
        <w:spacing w:after="100"/>
        <w:ind w:left="20"/>
      </w:pPr>
      <w:r>
        <w:t xml:space="preserve">2. </w:t>
      </w:r>
      <w:r>
        <w:rPr>
          <w:rFonts w:ascii="Courier New" w:eastAsia="Courier New" w:hAnsi="Courier New" w:cs="Courier New"/>
          <w:shd w:val="clear" w:color="auto" w:fill="F1F5F9"/>
        </w:rPr>
        <w:t>--check --diff</w:t>
      </w:r>
      <w:r>
        <w:t xml:space="preserve"> pour voir ce qui </w:t>
      </w:r>
      <w:r>
        <w:rPr>
          <w:i/>
          <w:iCs/>
        </w:rPr>
        <w:t>serait</w:t>
      </w:r>
      <w:r>
        <w:t xml:space="preserve"> fait.</w:t>
      </w:r>
    </w:p>
    <w:p w14:paraId="46DAC489" w14:textId="77777777" w:rsidR="00F65160" w:rsidRDefault="009343CC">
      <w:pPr>
        <w:spacing w:after="100"/>
        <w:ind w:left="20"/>
      </w:pPr>
      <w:r>
        <w:t>3. Si erreur à l'exécution réelle : lis le message d'erreur en entier, identifie la tâche exacte concernée.</w:t>
      </w:r>
    </w:p>
    <w:p w14:paraId="51B284D3" w14:textId="77777777" w:rsidR="00F65160" w:rsidRDefault="009343CC">
      <w:pPr>
        <w:spacing w:after="100"/>
        <w:ind w:left="20"/>
      </w:pPr>
      <w:r>
        <w:t>4. Va vérifier l'état réel sur la machine cible (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systemctl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status</w:t>
      </w:r>
      <w:proofErr w:type="spellEnd"/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cat</w:t>
      </w:r>
      <w:r>
        <w:t xml:space="preserve"> du fichier,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nginx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 xml:space="preserve"> -</w:t>
      </w:r>
      <w:proofErr w:type="gramStart"/>
      <w:r>
        <w:rPr>
          <w:rFonts w:ascii="Courier New" w:eastAsia="Courier New" w:hAnsi="Courier New" w:cs="Courier New"/>
          <w:shd w:val="clear" w:color="auto" w:fill="F1F5F9"/>
        </w:rPr>
        <w:t>t</w:t>
      </w:r>
      <w:r>
        <w:t>...</w:t>
      </w:r>
      <w:proofErr w:type="gramEnd"/>
      <w:r>
        <w:t>) plutôt que de deviner depuis les logs Ansible seuls.</w:t>
      </w:r>
    </w:p>
    <w:p w14:paraId="489E7050" w14:textId="77777777" w:rsidR="00F65160" w:rsidRDefault="009343CC">
      <w:pPr>
        <w:spacing w:after="100"/>
        <w:ind w:left="20"/>
      </w:pPr>
      <w:r>
        <w:t>5. Si toujours bloqué : viens me voir avec le message d'erreur exact et ce que tu as déjà vérifié — je t'aiderai à raisonner, pas à copier une solution.</w:t>
      </w:r>
    </w:p>
    <w:sectPr w:rsidR="00F6516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05BE1"/>
    <w:multiLevelType w:val="hybridMultilevel"/>
    <w:tmpl w:val="416C426E"/>
    <w:lvl w:ilvl="0" w:tplc="D9341B8E">
      <w:start w:val="1"/>
      <w:numFmt w:val="bullet"/>
      <w:lvlText w:val="●"/>
      <w:lvlJc w:val="left"/>
      <w:pPr>
        <w:ind w:left="720" w:hanging="360"/>
      </w:pPr>
    </w:lvl>
    <w:lvl w:ilvl="1" w:tplc="85FEF26E">
      <w:start w:val="1"/>
      <w:numFmt w:val="bullet"/>
      <w:lvlText w:val="○"/>
      <w:lvlJc w:val="left"/>
      <w:pPr>
        <w:ind w:left="1440" w:hanging="360"/>
      </w:pPr>
    </w:lvl>
    <w:lvl w:ilvl="2" w:tplc="069CE0D0">
      <w:start w:val="1"/>
      <w:numFmt w:val="bullet"/>
      <w:lvlText w:val="■"/>
      <w:lvlJc w:val="left"/>
      <w:pPr>
        <w:ind w:left="2160" w:hanging="360"/>
      </w:pPr>
    </w:lvl>
    <w:lvl w:ilvl="3" w:tplc="3D0A0458">
      <w:start w:val="1"/>
      <w:numFmt w:val="bullet"/>
      <w:lvlText w:val="●"/>
      <w:lvlJc w:val="left"/>
      <w:pPr>
        <w:ind w:left="2880" w:hanging="360"/>
      </w:pPr>
    </w:lvl>
    <w:lvl w:ilvl="4" w:tplc="1882A426">
      <w:start w:val="1"/>
      <w:numFmt w:val="bullet"/>
      <w:lvlText w:val="○"/>
      <w:lvlJc w:val="left"/>
      <w:pPr>
        <w:ind w:left="3600" w:hanging="360"/>
      </w:pPr>
    </w:lvl>
    <w:lvl w:ilvl="5" w:tplc="DC903D66">
      <w:start w:val="1"/>
      <w:numFmt w:val="bullet"/>
      <w:lvlText w:val="■"/>
      <w:lvlJc w:val="left"/>
      <w:pPr>
        <w:ind w:left="4320" w:hanging="360"/>
      </w:pPr>
    </w:lvl>
    <w:lvl w:ilvl="6" w:tplc="DE10A400">
      <w:start w:val="1"/>
      <w:numFmt w:val="bullet"/>
      <w:lvlText w:val="●"/>
      <w:lvlJc w:val="left"/>
      <w:pPr>
        <w:ind w:left="5040" w:hanging="360"/>
      </w:pPr>
    </w:lvl>
    <w:lvl w:ilvl="7" w:tplc="4022EB6E">
      <w:start w:val="1"/>
      <w:numFmt w:val="bullet"/>
      <w:lvlText w:val="●"/>
      <w:lvlJc w:val="left"/>
      <w:pPr>
        <w:ind w:left="5760" w:hanging="360"/>
      </w:pPr>
    </w:lvl>
    <w:lvl w:ilvl="8" w:tplc="6BE4962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2D05C97"/>
    <w:multiLevelType w:val="hybridMultilevel"/>
    <w:tmpl w:val="C4AA6884"/>
    <w:lvl w:ilvl="0" w:tplc="E604D9B4">
      <w:start w:val="1"/>
      <w:numFmt w:val="bullet"/>
      <w:suff w:val="space"/>
      <w:lvlText w:val="●"/>
      <w:lvlJc w:val="left"/>
      <w:pPr>
        <w:ind w:left="240" w:hanging="180"/>
      </w:pPr>
    </w:lvl>
    <w:lvl w:ilvl="1" w:tplc="52FC0B08">
      <w:start w:val="1"/>
      <w:numFmt w:val="bullet"/>
      <w:suff w:val="space"/>
      <w:lvlText w:val="○"/>
      <w:lvlJc w:val="left"/>
      <w:pPr>
        <w:ind w:left="660" w:hanging="180"/>
      </w:pPr>
    </w:lvl>
    <w:lvl w:ilvl="2" w:tplc="AF887DB6">
      <w:start w:val="1"/>
      <w:numFmt w:val="bullet"/>
      <w:suff w:val="space"/>
      <w:lvlText w:val="■"/>
      <w:lvlJc w:val="left"/>
      <w:pPr>
        <w:ind w:left="1080" w:hanging="180"/>
      </w:pPr>
    </w:lvl>
    <w:lvl w:ilvl="3" w:tplc="4F026662">
      <w:start w:val="1"/>
      <w:numFmt w:val="bullet"/>
      <w:suff w:val="space"/>
      <w:lvlText w:val="●"/>
      <w:lvlJc w:val="left"/>
      <w:pPr>
        <w:ind w:left="1500" w:hanging="180"/>
      </w:pPr>
    </w:lvl>
    <w:lvl w:ilvl="4" w:tplc="28DE1E10">
      <w:start w:val="1"/>
      <w:numFmt w:val="bullet"/>
      <w:suff w:val="space"/>
      <w:lvlText w:val="○"/>
      <w:lvlJc w:val="left"/>
      <w:pPr>
        <w:ind w:left="1920" w:hanging="180"/>
      </w:pPr>
    </w:lvl>
    <w:lvl w:ilvl="5" w:tplc="93325FE2">
      <w:start w:val="1"/>
      <w:numFmt w:val="bullet"/>
      <w:suff w:val="space"/>
      <w:lvlText w:val="■"/>
      <w:lvlJc w:val="left"/>
      <w:pPr>
        <w:ind w:left="2340" w:hanging="180"/>
      </w:pPr>
    </w:lvl>
    <w:lvl w:ilvl="6" w:tplc="C0D4F562">
      <w:start w:val="1"/>
      <w:numFmt w:val="bullet"/>
      <w:suff w:val="space"/>
      <w:lvlText w:val="●"/>
      <w:lvlJc w:val="left"/>
      <w:pPr>
        <w:ind w:left="2760" w:hanging="180"/>
      </w:pPr>
    </w:lvl>
    <w:lvl w:ilvl="7" w:tplc="4C46A44A">
      <w:start w:val="1"/>
      <w:numFmt w:val="bullet"/>
      <w:suff w:val="space"/>
      <w:lvlText w:val="○"/>
      <w:lvlJc w:val="left"/>
      <w:pPr>
        <w:ind w:left="3180" w:hanging="180"/>
      </w:pPr>
    </w:lvl>
    <w:lvl w:ilvl="8" w:tplc="27427B74">
      <w:start w:val="1"/>
      <w:numFmt w:val="bullet"/>
      <w:suff w:val="space"/>
      <w:lvlText w:val="■"/>
      <w:lvlJc w:val="left"/>
      <w:pPr>
        <w:ind w:left="3600" w:hanging="180"/>
      </w:pPr>
    </w:lvl>
  </w:abstractNum>
  <w:num w:numId="1" w16cid:durableId="2120679708">
    <w:abstractNumId w:val="0"/>
    <w:lvlOverride w:ilvl="0">
      <w:startOverride w:val="1"/>
    </w:lvlOverride>
  </w:num>
  <w:num w:numId="2" w16cid:durableId="196885576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160"/>
    <w:rsid w:val="00101F6A"/>
    <w:rsid w:val="005B49EE"/>
    <w:rsid w:val="00685D8A"/>
    <w:rsid w:val="008A65BF"/>
    <w:rsid w:val="009343CC"/>
    <w:rsid w:val="00B1505F"/>
    <w:rsid w:val="00B939EF"/>
    <w:rsid w:val="00CB29F4"/>
    <w:rsid w:val="00F65160"/>
    <w:rsid w:val="00FB7EA7"/>
    <w:rsid w:val="00F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9DA3B"/>
  <w15:docId w15:val="{147F31B6-B95D-42BE-853F-4AC8CFC1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Titre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972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3</cp:revision>
  <dcterms:created xsi:type="dcterms:W3CDTF">2026-07-15T15:42:00Z</dcterms:created>
  <dcterms:modified xsi:type="dcterms:W3CDTF">2026-07-16T10:06:00Z</dcterms:modified>
</cp:coreProperties>
</file>