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3EF6E" w14:textId="63B53544" w:rsidR="00C2711B" w:rsidRDefault="00595339" w:rsidP="0064288F">
      <w:pPr>
        <w:pStyle w:val="Titre1"/>
        <w:spacing w:after="200"/>
        <w:jc w:val="center"/>
      </w:pPr>
      <w:r>
        <w:t>Guide de référence — Sécurité des serveurs</w:t>
      </w:r>
    </w:p>
    <w:p w14:paraId="45653D7B" w14:textId="77777777" w:rsidR="00C2711B" w:rsidRDefault="00595339">
      <w:pPr>
        <w:pStyle w:val="Titre2"/>
        <w:spacing w:after="200"/>
      </w:pPr>
      <w:r>
        <w:t>1</w:t>
      </w:r>
      <w:r>
        <w:t>. Vue d'ensemble de l'architecture sécurité</w:t>
      </w:r>
    </w:p>
    <w:p w14:paraId="57F46E86" w14:textId="77777777" w:rsidR="00C2711B" w:rsidRDefault="00595339">
      <w:pPr>
        <w:pStyle w:val="Titre3"/>
        <w:spacing w:after="200"/>
      </w:pPr>
      <w:r>
        <w:t>Principe général</w:t>
      </w:r>
    </w:p>
    <w:p w14:paraId="728B1175" w14:textId="09F2E7B0" w:rsidR="00C2711B" w:rsidRDefault="00595339" w:rsidP="0064288F">
      <w:pPr>
        <w:spacing w:after="120"/>
      </w:pPr>
      <w:r>
        <w:t>La sécurité des serveurs repose sur deux types d'audits complémentaires appliq</w:t>
      </w:r>
      <w:r>
        <w:t xml:space="preserve">ués à chaque couche, suivis d'un processus de remédiation structuré et traçable. La démarche appliquée est </w:t>
      </w:r>
      <w:r>
        <w:rPr>
          <w:b/>
          <w:bCs/>
        </w:rPr>
        <w:t>audit d'abord, durcissement ciblé ensuite</w:t>
      </w:r>
      <w:r>
        <w:t xml:space="preserve"> : on ne corrige que ce que l'audit a identifié, dans l'ordre de priorité défini par les </w:t>
      </w:r>
      <w:proofErr w:type="spellStart"/>
      <w:r>
        <w:t>findings</w:t>
      </w:r>
      <w:proofErr w:type="spellEnd"/>
      <w:r>
        <w:t>.</w:t>
      </w:r>
    </w:p>
    <w:p w14:paraId="5C299B1B"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proofErr w:type="gramStart"/>
      <w:r w:rsidRPr="0064288F">
        <w:rPr>
          <w:rFonts w:ascii="Courier New" w:eastAsia="Courier New" w:hAnsi="Courier New" w:cs="Courier New"/>
          <w:color w:val="FFFFFF"/>
          <w:sz w:val="18"/>
          <w:szCs w:val="18"/>
        </w:rPr>
        <w:t>│  AUDIT</w:t>
      </w:r>
      <w:proofErr w:type="gramEnd"/>
      <w:r w:rsidRPr="0064288F">
        <w:rPr>
          <w:rFonts w:ascii="Courier New" w:eastAsia="Courier New" w:hAnsi="Courier New" w:cs="Courier New"/>
          <w:color w:val="FFFFFF"/>
          <w:sz w:val="18"/>
          <w:szCs w:val="18"/>
        </w:rPr>
        <w:t xml:space="preserve"> DE CONFIGURATION (toutes les couches)                         │    </w:t>
      </w:r>
      <w:r w:rsidRPr="0064288F">
        <w:rPr>
          <w:sz w:val="22"/>
          <w:szCs w:val="22"/>
        </w:rPr>
        <w:br/>
      </w:r>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personnalisé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  Lancé directement sur chaque serveur (local)                        │    </w:t>
      </w:r>
      <w:r w:rsidRPr="0064288F">
        <w:rPr>
          <w:sz w:val="22"/>
          <w:szCs w:val="22"/>
        </w:rPr>
        <w:br/>
      </w:r>
      <w:r w:rsidRPr="0064288F">
        <w:rPr>
          <w:rFonts w:ascii="Courier New" w:eastAsia="Courier New" w:hAnsi="Courier New" w:cs="Courier New"/>
          <w:color w:val="FFFFFF"/>
          <w:sz w:val="18"/>
          <w:szCs w:val="18"/>
        </w:rPr>
        <w:t xml:space="preserve">    │  Répond à : "ce serveur/service est-il bien configuré ?"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proofErr w:type="gramStart"/>
      <w:r w:rsidRPr="0064288F">
        <w:rPr>
          <w:rFonts w:ascii="Courier New" w:eastAsia="Courier New" w:hAnsi="Courier New" w:cs="Courier New"/>
          <w:color w:val="FFFFFF"/>
          <w:sz w:val="18"/>
          <w:szCs w:val="18"/>
        </w:rPr>
        <w:t>│  AUDIT</w:t>
      </w:r>
      <w:proofErr w:type="gramEnd"/>
      <w:r w:rsidRPr="0064288F">
        <w:rPr>
          <w:rFonts w:ascii="Courier New" w:eastAsia="Courier New" w:hAnsi="Courier New" w:cs="Courier New"/>
          <w:color w:val="FFFFFF"/>
          <w:sz w:val="18"/>
          <w:szCs w:val="18"/>
        </w:rPr>
        <w:t xml:space="preserve"> DE V</w:t>
      </w:r>
      <w:r w:rsidRPr="0064288F">
        <w:rPr>
          <w:rFonts w:ascii="Courier New" w:eastAsia="Courier New" w:hAnsi="Courier New" w:cs="Courier New"/>
          <w:color w:val="FFFFFF"/>
          <w:sz w:val="18"/>
          <w:szCs w:val="18"/>
        </w:rPr>
        <w:t xml:space="preserve">ULNÉRABILITÉS (toutes les couches)                        │    </w:t>
      </w:r>
      <w:r w:rsidRPr="0064288F">
        <w:rPr>
          <w:sz w:val="22"/>
          <w:szCs w:val="22"/>
        </w:rPr>
        <w:br/>
      </w:r>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OpenVAS</w:t>
      </w:r>
      <w:proofErr w:type="spellEnd"/>
      <w:r w:rsidRPr="0064288F">
        <w:rPr>
          <w:rFonts w:ascii="Courier New" w:eastAsia="Courier New" w:hAnsi="Courier New" w:cs="Courier New"/>
          <w:color w:val="FFFFFF"/>
          <w:sz w:val="18"/>
          <w:szCs w:val="18"/>
        </w:rPr>
        <w:t xml:space="preserve"> · Trivy · OWASP ZAP / </w:t>
      </w:r>
      <w:proofErr w:type="spellStart"/>
      <w:r w:rsidRPr="0064288F">
        <w:rPr>
          <w:rFonts w:ascii="Courier New" w:eastAsia="Courier New" w:hAnsi="Courier New" w:cs="Courier New"/>
          <w:color w:val="FFFFFF"/>
          <w:sz w:val="18"/>
          <w:szCs w:val="18"/>
        </w:rPr>
        <w:t>Nikto</w:t>
      </w:r>
      <w:proofErr w:type="spellEnd"/>
      <w:r w:rsidRPr="0064288F">
        <w:rPr>
          <w:rFonts w:ascii="Courier New" w:eastAsia="Courier New" w:hAnsi="Courier New" w:cs="Courier New"/>
          <w:color w:val="FFFFFF"/>
          <w:sz w:val="18"/>
          <w:szCs w:val="18"/>
        </w:rPr>
        <w:t xml:space="preserve"> · Script SQL d'audit           │    </w:t>
      </w:r>
      <w:r w:rsidRPr="0064288F">
        <w:rPr>
          <w:sz w:val="22"/>
          <w:szCs w:val="22"/>
        </w:rPr>
        <w:br/>
      </w:r>
      <w:r w:rsidRPr="0064288F">
        <w:rPr>
          <w:rFonts w:ascii="Courier New" w:eastAsia="Courier New" w:hAnsi="Courier New" w:cs="Courier New"/>
          <w:color w:val="FFFFFF"/>
          <w:sz w:val="18"/>
          <w:szCs w:val="18"/>
        </w:rPr>
        <w:t xml:space="preserve">    │  Répond à : "y a-t-il des CVE ou des failles exploitables ?"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REMÉDIATION STRUCTURÉE                                              │    </w:t>
      </w:r>
      <w:r w:rsidRPr="0064288F">
        <w:rPr>
          <w:sz w:val="22"/>
          <w:szCs w:val="22"/>
        </w:rPr>
        <w:br/>
      </w:r>
      <w:r w:rsidRPr="0064288F">
        <w:rPr>
          <w:rFonts w:ascii="Courier New" w:eastAsia="Courier New" w:hAnsi="Courier New" w:cs="Courier New"/>
          <w:color w:val="FFFFFF"/>
          <w:sz w:val="18"/>
          <w:szCs w:val="18"/>
        </w:rPr>
        <w:t xml:space="preserve">    │  Ticket GLPI 11 par </w:t>
      </w:r>
      <w:proofErr w:type="spellStart"/>
      <w:r w:rsidRPr="0064288F">
        <w:rPr>
          <w:rFonts w:ascii="Courier New" w:eastAsia="Courier New" w:hAnsi="Courier New" w:cs="Courier New"/>
          <w:color w:val="FFFFFF"/>
          <w:sz w:val="18"/>
          <w:szCs w:val="18"/>
        </w:rPr>
        <w:t>finding</w:t>
      </w:r>
      <w:proofErr w:type="spellEnd"/>
      <w:r w:rsidRPr="0064288F">
        <w:rPr>
          <w:rFonts w:ascii="Courier New" w:eastAsia="Courier New" w:hAnsi="Courier New" w:cs="Courier New"/>
          <w:color w:val="FFFFFF"/>
          <w:sz w:val="18"/>
          <w:szCs w:val="18"/>
        </w:rPr>
        <w:t xml:space="preserve"> (créé par n8n via API)                  │    </w:t>
      </w:r>
      <w:r w:rsidRPr="0064288F">
        <w:rPr>
          <w:sz w:val="22"/>
          <w:szCs w:val="22"/>
        </w:rPr>
        <w:br/>
      </w:r>
      <w:r w:rsidRPr="0064288F">
        <w:rPr>
          <w:rFonts w:ascii="Courier New" w:eastAsia="Courier New" w:hAnsi="Courier New" w:cs="Courier New"/>
          <w:color w:val="FFFFFF"/>
          <w:sz w:val="18"/>
          <w:szCs w:val="18"/>
        </w:rPr>
        <w:t xml:space="preserve">    │  Correction : manuelle ou via Ansible                                │    </w:t>
      </w:r>
      <w:r w:rsidRPr="0064288F">
        <w:rPr>
          <w:sz w:val="22"/>
          <w:szCs w:val="22"/>
        </w:rPr>
        <w:br/>
      </w:r>
      <w:r w:rsidRPr="0064288F">
        <w:rPr>
          <w:rFonts w:ascii="Courier New" w:eastAsia="Courier New" w:hAnsi="Courier New" w:cs="Courier New"/>
          <w:color w:val="FFFFFF"/>
          <w:sz w:val="18"/>
          <w:szCs w:val="18"/>
        </w:rPr>
        <w:t xml:space="preserve">    │  n8n ne touche jamais directement les serveurs                       │    </w:t>
      </w:r>
      <w:r w:rsidRPr="0064288F">
        <w:rPr>
          <w:sz w:val="22"/>
          <w:szCs w:val="22"/>
        </w:rPr>
        <w:br/>
      </w:r>
      <w:r w:rsidRPr="0064288F">
        <w:rPr>
          <w:rFonts w:ascii="Courier New" w:eastAsia="Courier New" w:hAnsi="Courier New" w:cs="Courier New"/>
          <w:color w:val="FFFFFF"/>
          <w:sz w:val="18"/>
          <w:szCs w:val="18"/>
        </w:rPr>
        <w:t xml:space="preserve">    │  Vérific</w:t>
      </w:r>
      <w:r w:rsidRPr="0064288F">
        <w:rPr>
          <w:rFonts w:ascii="Courier New" w:eastAsia="Courier New" w:hAnsi="Courier New" w:cs="Courier New"/>
          <w:color w:val="FFFFFF"/>
          <w:sz w:val="18"/>
          <w:szCs w:val="18"/>
        </w:rPr>
        <w:t xml:space="preserve">ation : audit relancé après correction                       │    </w:t>
      </w:r>
      <w:r w:rsidRPr="0064288F">
        <w:rPr>
          <w:sz w:val="22"/>
          <w:szCs w:val="22"/>
        </w:rPr>
        <w:br/>
      </w:r>
      <w:r w:rsidRPr="0064288F">
        <w:rPr>
          <w:rFonts w:ascii="Courier New" w:eastAsia="Courier New" w:hAnsi="Courier New" w:cs="Courier New"/>
          <w:color w:val="FFFFFF"/>
          <w:sz w:val="18"/>
          <w:szCs w:val="18"/>
        </w:rPr>
        <w:t xml:space="preserve">    │  Ticket fermé à validation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p>
    <w:p w14:paraId="43304056" w14:textId="77777777" w:rsidR="00C2711B" w:rsidRDefault="00595339">
      <w:pPr>
        <w:spacing w:after="200"/>
      </w:pPr>
      <w:r>
        <w:t xml:space="preserve"> </w:t>
      </w:r>
    </w:p>
    <w:p w14:paraId="2D2101CE" w14:textId="77777777" w:rsidR="00C2711B" w:rsidRDefault="00595339">
      <w:pPr>
        <w:pStyle w:val="Titre3"/>
        <w:spacing w:after="200"/>
      </w:pPr>
      <w:r>
        <w:t>Les trois couch</w:t>
      </w:r>
      <w:r>
        <w:t>es — vision complète</w:t>
      </w:r>
    </w:p>
    <w:p w14:paraId="7E92D278" w14:textId="458D95B6" w:rsidR="00C2711B" w:rsidRDefault="00595339" w:rsidP="0064288F">
      <w:pPr>
        <w:spacing w:after="120"/>
      </w:pPr>
      <w:r>
        <w:t xml:space="preserve">Chaque couche est couverte par les </w:t>
      </w:r>
      <w:r>
        <w:rPr>
          <w:b/>
          <w:bCs/>
        </w:rPr>
        <w:t>deux types d'audits</w:t>
      </w:r>
      <w:r>
        <w:t>. C'est la différence fondamentale avec une approche incomplète qui n'audite que la configuration.</w:t>
      </w:r>
    </w:p>
    <w:p w14:paraId="04CB602B" w14:textId="7CFBE74A" w:rsidR="00C2711B" w:rsidRPr="0064288F" w:rsidRDefault="00595339" w:rsidP="0064288F">
      <w:pPr>
        <w:shd w:val="clear" w:color="auto" w:fill="000000"/>
        <w:spacing w:before="160" w:after="200"/>
        <w:ind w:left="240" w:right="240"/>
        <w:rPr>
          <w:sz w:val="22"/>
          <w:szCs w:val="22"/>
        </w:rPr>
      </w:pP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COUCHE 1 — SYSTÈME D'EXPLOITATION (OS)                             │    </w:t>
      </w:r>
      <w:r w:rsidRPr="0064288F">
        <w:rPr>
          <w:sz w:val="22"/>
          <w:szCs w:val="22"/>
        </w:rPr>
        <w:br/>
      </w:r>
      <w:r w:rsidRPr="0064288F">
        <w:rPr>
          <w:rFonts w:ascii="Courier New" w:eastAsia="Courier New" w:hAnsi="Courier New" w:cs="Courier New"/>
          <w:color w:val="FFFFFF"/>
          <w:sz w:val="18"/>
          <w:szCs w:val="18"/>
        </w:rPr>
        <w:t xml:space="preserve">    │                                                                     │    </w:t>
      </w:r>
      <w:r w:rsidRPr="0064288F">
        <w:rPr>
          <w:sz w:val="22"/>
          <w:szCs w:val="22"/>
        </w:rPr>
        <w:br/>
      </w:r>
      <w:r w:rsidRPr="0064288F">
        <w:rPr>
          <w:rFonts w:ascii="Courier New" w:eastAsia="Courier New" w:hAnsi="Courier New" w:cs="Courier New"/>
          <w:color w:val="FFFFFF"/>
          <w:sz w:val="18"/>
          <w:szCs w:val="18"/>
        </w:rPr>
        <w:t xml:space="preserve">    │  Audit de configuration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    </w:t>
      </w:r>
      <w:r w:rsidRPr="0064288F">
        <w:rPr>
          <w:sz w:val="22"/>
          <w:szCs w:val="22"/>
        </w:rPr>
        <w:br/>
      </w:r>
      <w:r w:rsidRPr="0064288F">
        <w:rPr>
          <w:rFonts w:ascii="Courier New" w:eastAsia="Courier New" w:hAnsi="Courier New" w:cs="Courier New"/>
          <w:color w:val="FFFFFF"/>
          <w:sz w:val="18"/>
          <w:szCs w:val="18"/>
        </w:rPr>
        <w:t xml:space="preserve">    │  </w:t>
      </w:r>
      <w:r w:rsidRPr="0064288F">
        <w:rPr>
          <w:rFonts w:ascii="Courier New" w:eastAsia="Courier New" w:hAnsi="Courier New" w:cs="Courier New"/>
          <w:color w:val="FFFFFF"/>
          <w:sz w:val="18"/>
          <w:szCs w:val="18"/>
        </w:rPr>
        <w:t xml:space="preserve">Audit de vulnérabilités → </w:t>
      </w:r>
      <w:proofErr w:type="spellStart"/>
      <w:r w:rsidRPr="0064288F">
        <w:rPr>
          <w:rFonts w:ascii="Courier New" w:eastAsia="Courier New" w:hAnsi="Courier New" w:cs="Courier New"/>
          <w:color w:val="FFFFFF"/>
          <w:sz w:val="18"/>
          <w:szCs w:val="18"/>
        </w:rPr>
        <w:t>OpenVAS</w:t>
      </w:r>
      <w:proofErr w:type="spellEnd"/>
      <w:r w:rsidRPr="0064288F">
        <w:rPr>
          <w:rFonts w:ascii="Courier New" w:eastAsia="Courier New" w:hAnsi="Courier New" w:cs="Courier New"/>
          <w:color w:val="FFFFFF"/>
          <w:sz w:val="18"/>
          <w:szCs w:val="18"/>
        </w:rPr>
        <w:t xml:space="preserve"> (scan réseau)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COUCHE 2 — SERVICES APPLICATIFS                                    │    </w:t>
      </w:r>
      <w:r w:rsidRPr="0064288F">
        <w:rPr>
          <w:sz w:val="22"/>
          <w:szCs w:val="22"/>
        </w:rPr>
        <w:br/>
      </w:r>
      <w:r w:rsidRPr="0064288F">
        <w:rPr>
          <w:rFonts w:ascii="Courier New" w:eastAsia="Courier New" w:hAnsi="Courier New" w:cs="Courier New"/>
          <w:color w:val="FFFFFF"/>
          <w:sz w:val="18"/>
          <w:szCs w:val="18"/>
        </w:rPr>
        <w:t xml:space="preserve">    │                   </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Audit de configuration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    </w:t>
      </w:r>
      <w:r w:rsidRPr="0064288F">
        <w:rPr>
          <w:sz w:val="22"/>
          <w:szCs w:val="22"/>
        </w:rPr>
        <w:br/>
      </w:r>
      <w:r w:rsidRPr="0064288F">
        <w:rPr>
          <w:rFonts w:ascii="Courier New" w:eastAsia="Courier New" w:hAnsi="Courier New" w:cs="Courier New"/>
          <w:color w:val="FFFFFF"/>
          <w:sz w:val="18"/>
          <w:szCs w:val="18"/>
        </w:rPr>
        <w:t xml:space="preserve">    │  Audit de vulnérabilités → Trivy (dépendances)                     │    </w:t>
      </w:r>
      <w:r w:rsidRPr="0064288F">
        <w:rPr>
          <w:sz w:val="22"/>
          <w:szCs w:val="22"/>
        </w:rPr>
        <w:br/>
      </w:r>
      <w:r w:rsidRPr="0064288F">
        <w:rPr>
          <w:rFonts w:ascii="Courier New" w:eastAsia="Courier New" w:hAnsi="Courier New" w:cs="Courier New"/>
          <w:color w:val="FFFFFF"/>
          <w:sz w:val="18"/>
          <w:szCs w:val="18"/>
        </w:rPr>
        <w:t xml:space="preserve">    │                            OWASP ZAP</w:t>
      </w:r>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Nikto</w:t>
      </w:r>
      <w:proofErr w:type="spellEnd"/>
      <w:r w:rsidRPr="0064288F">
        <w:rPr>
          <w:rFonts w:ascii="Courier New" w:eastAsia="Courier New" w:hAnsi="Courier New" w:cs="Courier New"/>
          <w:color w:val="FFFFFF"/>
          <w:sz w:val="18"/>
          <w:szCs w:val="18"/>
        </w:rPr>
        <w:t xml:space="preserve"> (exposition HTTP)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COUCHE 3 — BASE DE DONNÉES (PostgreSQL)                            │    </w:t>
      </w:r>
      <w:r w:rsidRPr="0064288F">
        <w:rPr>
          <w:sz w:val="22"/>
          <w:szCs w:val="22"/>
        </w:rPr>
        <w:br/>
      </w:r>
      <w:r w:rsidRPr="0064288F">
        <w:rPr>
          <w:rFonts w:ascii="Courier New" w:eastAsia="Courier New" w:hAnsi="Courier New" w:cs="Courier New"/>
          <w:color w:val="FFFFFF"/>
          <w:sz w:val="18"/>
          <w:szCs w:val="18"/>
        </w:rPr>
        <w:t xml:space="preserve">    │                                                     </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Audit de configuration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    </w:t>
      </w:r>
      <w:r w:rsidRPr="0064288F">
        <w:rPr>
          <w:sz w:val="22"/>
          <w:szCs w:val="22"/>
        </w:rPr>
        <w:br/>
      </w:r>
      <w:r w:rsidRPr="0064288F">
        <w:rPr>
          <w:rFonts w:ascii="Courier New" w:eastAsia="Courier New" w:hAnsi="Courier New" w:cs="Courier New"/>
          <w:color w:val="FFFFFF"/>
          <w:sz w:val="18"/>
          <w:szCs w:val="18"/>
        </w:rPr>
        <w:t xml:space="preserve">    │  Audit de vulnérabilités → Trivy (CVE version PostgreSQL)          │    </w:t>
      </w:r>
      <w:r w:rsidRPr="0064288F">
        <w:rPr>
          <w:sz w:val="22"/>
          <w:szCs w:val="22"/>
        </w:rPr>
        <w:br/>
      </w:r>
      <w:r w:rsidRPr="0064288F">
        <w:rPr>
          <w:rFonts w:ascii="Courier New" w:eastAsia="Courier New" w:hAnsi="Courier New" w:cs="Courier New"/>
          <w:color w:val="FFFFFF"/>
          <w:sz w:val="18"/>
          <w:szCs w:val="18"/>
        </w:rPr>
        <w:t xml:space="preserve">    │                            Script SQL d'audit (droits, comptes)     │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pgaudit</w:t>
      </w:r>
      <w:proofErr w:type="spellEnd"/>
      <w:r w:rsidRPr="0064288F">
        <w:rPr>
          <w:rFonts w:ascii="Courier New" w:eastAsia="Courier New" w:hAnsi="Courier New" w:cs="Courier New"/>
          <w:color w:val="FFFFFF"/>
          <w:sz w:val="18"/>
          <w:szCs w:val="18"/>
        </w:rPr>
        <w:t xml:space="preserve"> (logs continus)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p>
    <w:p w14:paraId="0935046D" w14:textId="77777777" w:rsidR="00C2711B" w:rsidRDefault="00595339">
      <w:pPr>
        <w:spacing w:after="120"/>
      </w:pPr>
      <w:r>
        <w:rPr>
          <w:b/>
          <w:bCs/>
        </w:rPr>
        <w:lastRenderedPageBreak/>
        <w:t>Règle fondamentale</w:t>
      </w:r>
      <w:r>
        <w:t xml:space="preserve"> : compromettre l'OS donne accès à tout ce qui tourne dessus —</w:t>
      </w:r>
      <w:r>
        <w:t xml:space="preserve"> application et base de données incluses. On audite et on durcit toujours de bas en haut.</w:t>
      </w:r>
    </w:p>
    <w:p w14:paraId="51F782EB" w14:textId="77777777" w:rsidR="00C2711B" w:rsidRDefault="00595339">
      <w:pPr>
        <w:spacing w:after="200"/>
      </w:pPr>
      <w:r>
        <w:t xml:space="preserve"> </w:t>
      </w:r>
    </w:p>
    <w:p w14:paraId="2D15CFFA" w14:textId="77777777" w:rsidR="0064288F" w:rsidRDefault="0064288F">
      <w:pPr>
        <w:rPr>
          <w:b/>
          <w:bCs/>
          <w:color w:val="000000"/>
          <w:sz w:val="36"/>
          <w:szCs w:val="36"/>
        </w:rPr>
      </w:pPr>
      <w:r>
        <w:br w:type="page"/>
      </w:r>
    </w:p>
    <w:p w14:paraId="45A2F4C9" w14:textId="381F8A9F" w:rsidR="00C2711B" w:rsidRDefault="00595339">
      <w:pPr>
        <w:pStyle w:val="Titre2"/>
        <w:spacing w:after="200"/>
      </w:pPr>
      <w:r>
        <w:lastRenderedPageBreak/>
        <w:t>2. Les outils et leurs rôles</w:t>
      </w:r>
    </w:p>
    <w:p w14:paraId="6467164C" w14:textId="7B8DAC27" w:rsidR="00C2711B" w:rsidRDefault="00595339" w:rsidP="0064288F">
      <w:pPr>
        <w:pStyle w:val="Titre3"/>
        <w:spacing w:after="200"/>
      </w:pPr>
      <w:r>
        <w:t>Vue synthétique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227"/>
        <w:gridCol w:w="1172"/>
        <w:gridCol w:w="2122"/>
        <w:gridCol w:w="3495"/>
      </w:tblGrid>
      <w:tr w:rsidR="00C2711B" w14:paraId="30CBBF1C" w14:textId="77777777">
        <w:trPr>
          <w:tblHeader/>
        </w:trPr>
        <w:tc>
          <w:tcPr>
            <w:tcW w:w="2312" w:type="dxa"/>
          </w:tcPr>
          <w:p w14:paraId="61CF3B26" w14:textId="77777777" w:rsidR="00C2711B" w:rsidRDefault="00595339">
            <w:r>
              <w:rPr>
                <w:b/>
                <w:bCs/>
              </w:rPr>
              <w:t>O</w:t>
            </w:r>
            <w:r>
              <w:rPr>
                <w:b/>
                <w:bCs/>
              </w:rPr>
              <w:t>util</w:t>
            </w:r>
          </w:p>
        </w:tc>
        <w:tc>
          <w:tcPr>
            <w:tcW w:w="1211" w:type="dxa"/>
          </w:tcPr>
          <w:p w14:paraId="661CFCF7" w14:textId="77777777" w:rsidR="00C2711B" w:rsidRDefault="00595339">
            <w:r>
              <w:rPr>
                <w:b/>
                <w:bCs/>
              </w:rPr>
              <w:t>Couche</w:t>
            </w:r>
          </w:p>
        </w:tc>
        <w:tc>
          <w:tcPr>
            <w:tcW w:w="2202" w:type="dxa"/>
          </w:tcPr>
          <w:p w14:paraId="0121799C" w14:textId="77777777" w:rsidR="00C2711B" w:rsidRDefault="00595339">
            <w:r>
              <w:rPr>
                <w:b/>
                <w:bCs/>
              </w:rPr>
              <w:t>Type</w:t>
            </w:r>
          </w:p>
        </w:tc>
        <w:tc>
          <w:tcPr>
            <w:tcW w:w="3635" w:type="dxa"/>
          </w:tcPr>
          <w:p w14:paraId="7C42FC08" w14:textId="77777777" w:rsidR="00C2711B" w:rsidRDefault="00595339">
            <w:r>
              <w:rPr>
                <w:b/>
                <w:bCs/>
              </w:rPr>
              <w:t>Rôle</w:t>
            </w:r>
          </w:p>
        </w:tc>
      </w:tr>
      <w:tr w:rsidR="00C2711B" w14:paraId="2EBED81F" w14:textId="77777777">
        <w:tc>
          <w:tcPr>
            <w:tcW w:w="2312" w:type="dxa"/>
          </w:tcPr>
          <w:p w14:paraId="136F7276" w14:textId="77777777" w:rsidR="00C2711B" w:rsidRDefault="00595339">
            <w:r>
              <w:rPr>
                <w:b/>
                <w:bCs/>
              </w:rPr>
              <w:t>GLPI 11</w:t>
            </w:r>
          </w:p>
        </w:tc>
        <w:tc>
          <w:tcPr>
            <w:tcW w:w="1211" w:type="dxa"/>
          </w:tcPr>
          <w:p w14:paraId="3586D1D0" w14:textId="77777777" w:rsidR="00C2711B" w:rsidRDefault="00595339">
            <w:r>
              <w:t>Toutes</w:t>
            </w:r>
          </w:p>
        </w:tc>
        <w:tc>
          <w:tcPr>
            <w:tcW w:w="2202" w:type="dxa"/>
          </w:tcPr>
          <w:p w14:paraId="102BF434" w14:textId="77777777" w:rsidR="00C2711B" w:rsidRDefault="00595339">
            <w:r>
              <w:t>Inventaire / CMDB</w:t>
            </w:r>
          </w:p>
        </w:tc>
        <w:tc>
          <w:tcPr>
            <w:tcW w:w="3635" w:type="dxa"/>
          </w:tcPr>
          <w:p w14:paraId="014427FD" w14:textId="77777777" w:rsidR="00C2711B" w:rsidRDefault="00595339">
            <w:r>
              <w:t xml:space="preserve">Source de vérité du parc — fournit les cibles à </w:t>
            </w:r>
            <w:proofErr w:type="spellStart"/>
            <w:r>
              <w:t>OpenVAS</w:t>
            </w:r>
            <w:proofErr w:type="spellEnd"/>
            <w:r>
              <w:t xml:space="preserve"> via n8n</w:t>
            </w:r>
          </w:p>
        </w:tc>
      </w:tr>
      <w:tr w:rsidR="00C2711B" w14:paraId="6AB65B14" w14:textId="77777777">
        <w:tc>
          <w:tcPr>
            <w:tcW w:w="2312" w:type="dxa"/>
          </w:tcPr>
          <w:p w14:paraId="6A75F47A" w14:textId="77777777" w:rsidR="00C2711B" w:rsidRDefault="00595339">
            <w:proofErr w:type="spellStart"/>
            <w:r>
              <w:rPr>
                <w:b/>
                <w:bCs/>
              </w:rPr>
              <w:t>Lynis</w:t>
            </w:r>
            <w:proofErr w:type="spellEnd"/>
          </w:p>
        </w:tc>
        <w:tc>
          <w:tcPr>
            <w:tcW w:w="1211" w:type="dxa"/>
          </w:tcPr>
          <w:p w14:paraId="4A30E225" w14:textId="77777777" w:rsidR="00C2711B" w:rsidRDefault="00595339">
            <w:r>
              <w:t>1, 2, 3</w:t>
            </w:r>
          </w:p>
        </w:tc>
        <w:tc>
          <w:tcPr>
            <w:tcW w:w="2202" w:type="dxa"/>
          </w:tcPr>
          <w:p w14:paraId="5060844D" w14:textId="77777777" w:rsidR="00C2711B" w:rsidRDefault="00595339">
            <w:r>
              <w:t>Audit de configuration</w:t>
            </w:r>
          </w:p>
        </w:tc>
        <w:tc>
          <w:tcPr>
            <w:tcW w:w="3635" w:type="dxa"/>
          </w:tcPr>
          <w:p w14:paraId="21C0562A" w14:textId="77777777" w:rsidR="00C2711B" w:rsidRDefault="00595339">
            <w:r>
              <w:t xml:space="preserve">300+ tests locaux, </w:t>
            </w:r>
            <w:proofErr w:type="spellStart"/>
            <w:r>
              <w:t>scoring</w:t>
            </w:r>
            <w:proofErr w:type="spellEnd"/>
            <w:r>
              <w:t xml:space="preserve"> /100, lancé sur le serveur</w:t>
            </w:r>
          </w:p>
        </w:tc>
      </w:tr>
      <w:tr w:rsidR="00C2711B" w14:paraId="66C8EBF0" w14:textId="77777777">
        <w:tc>
          <w:tcPr>
            <w:tcW w:w="2312" w:type="dxa"/>
          </w:tcPr>
          <w:p w14:paraId="70D0F597" w14:textId="77777777" w:rsidR="00C2711B" w:rsidRDefault="00595339">
            <w:r>
              <w:rPr>
                <w:b/>
                <w:bCs/>
              </w:rPr>
              <w:t>Script d'audit</w:t>
            </w:r>
          </w:p>
        </w:tc>
        <w:tc>
          <w:tcPr>
            <w:tcW w:w="1211" w:type="dxa"/>
          </w:tcPr>
          <w:p w14:paraId="1B6A8E34" w14:textId="77777777" w:rsidR="00C2711B" w:rsidRDefault="00595339">
            <w:r>
              <w:t>1, 2, 3</w:t>
            </w:r>
          </w:p>
        </w:tc>
        <w:tc>
          <w:tcPr>
            <w:tcW w:w="2202" w:type="dxa"/>
          </w:tcPr>
          <w:p w14:paraId="61DE2D8A" w14:textId="77777777" w:rsidR="00C2711B" w:rsidRDefault="00595339">
            <w:r>
              <w:t>Audit de configuration</w:t>
            </w:r>
          </w:p>
        </w:tc>
        <w:tc>
          <w:tcPr>
            <w:tcW w:w="3635" w:type="dxa"/>
          </w:tcPr>
          <w:p w14:paraId="2386005E" w14:textId="77777777" w:rsidR="00C2711B" w:rsidRDefault="00595339">
            <w:r>
              <w:t>Preuves brutes horodatées, collecte sur mesure</w:t>
            </w:r>
          </w:p>
        </w:tc>
      </w:tr>
      <w:tr w:rsidR="00C2711B" w14:paraId="2B03D148" w14:textId="77777777">
        <w:tc>
          <w:tcPr>
            <w:tcW w:w="2312" w:type="dxa"/>
          </w:tcPr>
          <w:p w14:paraId="45105591" w14:textId="77777777" w:rsidR="00C2711B" w:rsidRDefault="00595339">
            <w:r>
              <w:rPr>
                <w:b/>
                <w:bCs/>
              </w:rPr>
              <w:t>Script de durcissement</w:t>
            </w:r>
          </w:p>
        </w:tc>
        <w:tc>
          <w:tcPr>
            <w:tcW w:w="1211" w:type="dxa"/>
          </w:tcPr>
          <w:p w14:paraId="1EAF6D6D" w14:textId="77777777" w:rsidR="00C2711B" w:rsidRDefault="00595339">
            <w:r>
              <w:t>1, 2, 3</w:t>
            </w:r>
          </w:p>
        </w:tc>
        <w:tc>
          <w:tcPr>
            <w:tcW w:w="2202" w:type="dxa"/>
          </w:tcPr>
          <w:p w14:paraId="4B05A898" w14:textId="77777777" w:rsidR="00C2711B" w:rsidRDefault="00595339">
            <w:r>
              <w:t>Remédiation ciblée</w:t>
            </w:r>
          </w:p>
        </w:tc>
        <w:tc>
          <w:tcPr>
            <w:tcW w:w="3635" w:type="dxa"/>
          </w:tcPr>
          <w:p w14:paraId="33219953" w14:textId="77777777" w:rsidR="00C2711B" w:rsidRDefault="00595339">
            <w:r>
              <w:t>Applique les corrections identifiées par l'audit</w:t>
            </w:r>
          </w:p>
        </w:tc>
      </w:tr>
      <w:tr w:rsidR="00C2711B" w14:paraId="5540FA25" w14:textId="77777777">
        <w:tc>
          <w:tcPr>
            <w:tcW w:w="2312" w:type="dxa"/>
          </w:tcPr>
          <w:p w14:paraId="4C807F9D" w14:textId="77777777" w:rsidR="00C2711B" w:rsidRDefault="00595339">
            <w:proofErr w:type="spellStart"/>
            <w:r>
              <w:rPr>
                <w:b/>
                <w:bCs/>
              </w:rPr>
              <w:t>OpenVAS</w:t>
            </w:r>
            <w:proofErr w:type="spellEnd"/>
          </w:p>
        </w:tc>
        <w:tc>
          <w:tcPr>
            <w:tcW w:w="1211" w:type="dxa"/>
          </w:tcPr>
          <w:p w14:paraId="78AC764F" w14:textId="77777777" w:rsidR="00C2711B" w:rsidRDefault="00595339">
            <w:r>
              <w:t>1</w:t>
            </w:r>
          </w:p>
        </w:tc>
        <w:tc>
          <w:tcPr>
            <w:tcW w:w="2202" w:type="dxa"/>
          </w:tcPr>
          <w:p w14:paraId="0B43B175" w14:textId="77777777" w:rsidR="00C2711B" w:rsidRDefault="00595339">
            <w:r>
              <w:t>Audit de vulnérabilités</w:t>
            </w:r>
          </w:p>
        </w:tc>
        <w:tc>
          <w:tcPr>
            <w:tcW w:w="3635" w:type="dxa"/>
          </w:tcPr>
          <w:p w14:paraId="3EFB999D" w14:textId="77777777" w:rsidR="00C2711B" w:rsidRDefault="00595339">
            <w:r>
              <w:t>Scanner CVE réseau — OS et services exposés</w:t>
            </w:r>
          </w:p>
        </w:tc>
      </w:tr>
      <w:tr w:rsidR="00C2711B" w14:paraId="1C14FB0D" w14:textId="77777777">
        <w:tc>
          <w:tcPr>
            <w:tcW w:w="2312" w:type="dxa"/>
          </w:tcPr>
          <w:p w14:paraId="38C93CAD" w14:textId="77777777" w:rsidR="00C2711B" w:rsidRDefault="00595339">
            <w:r>
              <w:rPr>
                <w:b/>
                <w:bCs/>
              </w:rPr>
              <w:t>Trivy</w:t>
            </w:r>
          </w:p>
        </w:tc>
        <w:tc>
          <w:tcPr>
            <w:tcW w:w="1211" w:type="dxa"/>
          </w:tcPr>
          <w:p w14:paraId="1B298D85" w14:textId="77777777" w:rsidR="00C2711B" w:rsidRDefault="00595339">
            <w:r>
              <w:t>2, 3</w:t>
            </w:r>
          </w:p>
        </w:tc>
        <w:tc>
          <w:tcPr>
            <w:tcW w:w="2202" w:type="dxa"/>
          </w:tcPr>
          <w:p w14:paraId="2426E489" w14:textId="77777777" w:rsidR="00C2711B" w:rsidRDefault="00595339">
            <w:r>
              <w:t>Audit de vulnérabi</w:t>
            </w:r>
            <w:r>
              <w:t>lités</w:t>
            </w:r>
          </w:p>
        </w:tc>
        <w:tc>
          <w:tcPr>
            <w:tcW w:w="3635" w:type="dxa"/>
          </w:tcPr>
          <w:p w14:paraId="031A1E9C" w14:textId="77777777" w:rsidR="00C2711B" w:rsidRDefault="00595339">
            <w:r>
              <w:t>CVE dans les dépendances applicatives et la version PostgreSQL</w:t>
            </w:r>
          </w:p>
        </w:tc>
      </w:tr>
      <w:tr w:rsidR="00C2711B" w14:paraId="499EC350" w14:textId="77777777">
        <w:tc>
          <w:tcPr>
            <w:tcW w:w="2312" w:type="dxa"/>
          </w:tcPr>
          <w:p w14:paraId="6BEFD3ED" w14:textId="77777777" w:rsidR="00C2711B" w:rsidRDefault="00595339">
            <w:r>
              <w:rPr>
                <w:b/>
                <w:bCs/>
              </w:rPr>
              <w:t>OWASP ZAP</w:t>
            </w:r>
          </w:p>
        </w:tc>
        <w:tc>
          <w:tcPr>
            <w:tcW w:w="1211" w:type="dxa"/>
          </w:tcPr>
          <w:p w14:paraId="6AA21066" w14:textId="77777777" w:rsidR="00C2711B" w:rsidRDefault="00595339">
            <w:r>
              <w:t>2</w:t>
            </w:r>
          </w:p>
        </w:tc>
        <w:tc>
          <w:tcPr>
            <w:tcW w:w="2202" w:type="dxa"/>
          </w:tcPr>
          <w:p w14:paraId="665C0912" w14:textId="77777777" w:rsidR="00C2711B" w:rsidRDefault="00595339">
            <w:r>
              <w:t>Audit de vulnérabilités</w:t>
            </w:r>
          </w:p>
        </w:tc>
        <w:tc>
          <w:tcPr>
            <w:tcW w:w="3635" w:type="dxa"/>
          </w:tcPr>
          <w:p w14:paraId="73D4E694" w14:textId="77777777" w:rsidR="00C2711B" w:rsidRDefault="00595339">
            <w:r>
              <w:t>Scanner DAST — failles HTTP exposées par l'application</w:t>
            </w:r>
          </w:p>
        </w:tc>
      </w:tr>
      <w:tr w:rsidR="00C2711B" w14:paraId="0FB08DCD" w14:textId="77777777">
        <w:tc>
          <w:tcPr>
            <w:tcW w:w="2312" w:type="dxa"/>
          </w:tcPr>
          <w:p w14:paraId="6AB79E2A" w14:textId="77777777" w:rsidR="00C2711B" w:rsidRDefault="00595339">
            <w:proofErr w:type="spellStart"/>
            <w:r>
              <w:rPr>
                <w:b/>
                <w:bCs/>
              </w:rPr>
              <w:t>Nikto</w:t>
            </w:r>
            <w:proofErr w:type="spellEnd"/>
          </w:p>
        </w:tc>
        <w:tc>
          <w:tcPr>
            <w:tcW w:w="1211" w:type="dxa"/>
          </w:tcPr>
          <w:p w14:paraId="213BA3C0" w14:textId="77777777" w:rsidR="00C2711B" w:rsidRDefault="00595339">
            <w:r>
              <w:t>2</w:t>
            </w:r>
          </w:p>
        </w:tc>
        <w:tc>
          <w:tcPr>
            <w:tcW w:w="2202" w:type="dxa"/>
          </w:tcPr>
          <w:p w14:paraId="0805C536" w14:textId="77777777" w:rsidR="00C2711B" w:rsidRDefault="00595339">
            <w:r>
              <w:t>Audit de vulnérabilités</w:t>
            </w:r>
          </w:p>
        </w:tc>
        <w:tc>
          <w:tcPr>
            <w:tcW w:w="3635" w:type="dxa"/>
          </w:tcPr>
          <w:p w14:paraId="606B4E87" w14:textId="77777777" w:rsidR="00C2711B" w:rsidRDefault="00595339">
            <w:r>
              <w:t xml:space="preserve">Scan HTTP rapide — fichiers exposés, mauvaises </w:t>
            </w:r>
            <w:proofErr w:type="spellStart"/>
            <w:r>
              <w:t>configs</w:t>
            </w:r>
            <w:proofErr w:type="spellEnd"/>
          </w:p>
        </w:tc>
      </w:tr>
      <w:tr w:rsidR="00C2711B" w14:paraId="476122EE" w14:textId="77777777">
        <w:tc>
          <w:tcPr>
            <w:tcW w:w="2312" w:type="dxa"/>
          </w:tcPr>
          <w:p w14:paraId="033CB583" w14:textId="77777777" w:rsidR="00C2711B" w:rsidRDefault="00595339">
            <w:r>
              <w:rPr>
                <w:b/>
                <w:bCs/>
              </w:rPr>
              <w:t>Script SQL d'audit</w:t>
            </w:r>
          </w:p>
        </w:tc>
        <w:tc>
          <w:tcPr>
            <w:tcW w:w="1211" w:type="dxa"/>
          </w:tcPr>
          <w:p w14:paraId="4B0C135E" w14:textId="77777777" w:rsidR="00C2711B" w:rsidRDefault="00595339">
            <w:r>
              <w:t>3</w:t>
            </w:r>
          </w:p>
        </w:tc>
        <w:tc>
          <w:tcPr>
            <w:tcW w:w="2202" w:type="dxa"/>
          </w:tcPr>
          <w:p w14:paraId="294FE082" w14:textId="77777777" w:rsidR="00C2711B" w:rsidRDefault="00595339">
            <w:r>
              <w:t>Audit de vulnérabilités</w:t>
            </w:r>
          </w:p>
        </w:tc>
        <w:tc>
          <w:tcPr>
            <w:tcW w:w="3635" w:type="dxa"/>
          </w:tcPr>
          <w:p w14:paraId="7864A028" w14:textId="77777777" w:rsidR="00C2711B" w:rsidRDefault="00595339">
            <w:r>
              <w:t>Droits, comptes, extensions PostgreSQL — depuis l'intérieur</w:t>
            </w:r>
          </w:p>
        </w:tc>
      </w:tr>
      <w:tr w:rsidR="00C2711B" w14:paraId="1E2BC6F7" w14:textId="77777777">
        <w:tc>
          <w:tcPr>
            <w:tcW w:w="2312" w:type="dxa"/>
          </w:tcPr>
          <w:p w14:paraId="7485DCCC" w14:textId="77777777" w:rsidR="00C2711B" w:rsidRDefault="00595339">
            <w:proofErr w:type="spellStart"/>
            <w:proofErr w:type="gramStart"/>
            <w:r>
              <w:rPr>
                <w:b/>
                <w:bCs/>
              </w:rPr>
              <w:t>pgaudit</w:t>
            </w:r>
            <w:proofErr w:type="spellEnd"/>
            <w:proofErr w:type="gramEnd"/>
          </w:p>
        </w:tc>
        <w:tc>
          <w:tcPr>
            <w:tcW w:w="1211" w:type="dxa"/>
          </w:tcPr>
          <w:p w14:paraId="4E74843B" w14:textId="77777777" w:rsidR="00C2711B" w:rsidRDefault="00595339">
            <w:r>
              <w:t>3</w:t>
            </w:r>
          </w:p>
        </w:tc>
        <w:tc>
          <w:tcPr>
            <w:tcW w:w="2202" w:type="dxa"/>
          </w:tcPr>
          <w:p w14:paraId="6701AAAA" w14:textId="77777777" w:rsidR="00C2711B" w:rsidRDefault="00595339">
            <w:r>
              <w:t>Surveillance continue</w:t>
            </w:r>
          </w:p>
        </w:tc>
        <w:tc>
          <w:tcPr>
            <w:tcW w:w="3635" w:type="dxa"/>
          </w:tcPr>
          <w:p w14:paraId="45FD36CA" w14:textId="77777777" w:rsidR="00C2711B" w:rsidRDefault="00595339">
            <w:r>
              <w:t>Journalisation de toutes les opérations PostgreSQL</w:t>
            </w:r>
          </w:p>
        </w:tc>
      </w:tr>
      <w:tr w:rsidR="00C2711B" w14:paraId="447BF89D" w14:textId="77777777">
        <w:tc>
          <w:tcPr>
            <w:tcW w:w="2312" w:type="dxa"/>
          </w:tcPr>
          <w:p w14:paraId="107CB492" w14:textId="77777777" w:rsidR="00C2711B" w:rsidRDefault="00595339">
            <w:proofErr w:type="gramStart"/>
            <w:r>
              <w:rPr>
                <w:b/>
                <w:bCs/>
              </w:rPr>
              <w:t>n</w:t>
            </w:r>
            <w:proofErr w:type="gramEnd"/>
            <w:r>
              <w:rPr>
                <w:b/>
                <w:bCs/>
              </w:rPr>
              <w:t>8n</w:t>
            </w:r>
          </w:p>
        </w:tc>
        <w:tc>
          <w:tcPr>
            <w:tcW w:w="1211" w:type="dxa"/>
          </w:tcPr>
          <w:p w14:paraId="1B27F96B" w14:textId="77777777" w:rsidR="00C2711B" w:rsidRDefault="00595339">
            <w:r>
              <w:t>Toutes</w:t>
            </w:r>
          </w:p>
        </w:tc>
        <w:tc>
          <w:tcPr>
            <w:tcW w:w="2202" w:type="dxa"/>
          </w:tcPr>
          <w:p w14:paraId="67983012" w14:textId="77777777" w:rsidR="00C2711B" w:rsidRDefault="00595339">
            <w:r>
              <w:t>Orchestration API</w:t>
            </w:r>
          </w:p>
        </w:tc>
        <w:tc>
          <w:tcPr>
            <w:tcW w:w="3635" w:type="dxa"/>
          </w:tcPr>
          <w:p w14:paraId="54791734" w14:textId="77777777" w:rsidR="00C2711B" w:rsidRDefault="00595339">
            <w:r>
              <w:t>Pilote, parse, crée les tickets, alerte — sans accès aux serveurs</w:t>
            </w:r>
          </w:p>
        </w:tc>
      </w:tr>
      <w:tr w:rsidR="00C2711B" w14:paraId="421C3504" w14:textId="77777777">
        <w:tc>
          <w:tcPr>
            <w:tcW w:w="2312" w:type="dxa"/>
          </w:tcPr>
          <w:p w14:paraId="62FD66E4" w14:textId="77777777" w:rsidR="00C2711B" w:rsidRDefault="00595339">
            <w:r>
              <w:rPr>
                <w:b/>
                <w:bCs/>
              </w:rPr>
              <w:t>Ansible</w:t>
            </w:r>
          </w:p>
        </w:tc>
        <w:tc>
          <w:tcPr>
            <w:tcW w:w="1211" w:type="dxa"/>
          </w:tcPr>
          <w:p w14:paraId="2E611A16" w14:textId="77777777" w:rsidR="00C2711B" w:rsidRDefault="00595339">
            <w:r>
              <w:t>Toutes</w:t>
            </w:r>
          </w:p>
        </w:tc>
        <w:tc>
          <w:tcPr>
            <w:tcW w:w="2202" w:type="dxa"/>
          </w:tcPr>
          <w:p w14:paraId="5E328EFD" w14:textId="77777777" w:rsidR="00C2711B" w:rsidRDefault="00595339">
            <w:r>
              <w:t>Remédiation</w:t>
            </w:r>
          </w:p>
        </w:tc>
        <w:tc>
          <w:tcPr>
            <w:tcW w:w="3635" w:type="dxa"/>
          </w:tcPr>
          <w:p w14:paraId="54A4674F" w14:textId="77777777" w:rsidR="00C2711B" w:rsidRDefault="00595339">
            <w:r>
              <w:t>Seul outil autorisé à accéder aux serveurs via SSH</w:t>
            </w:r>
          </w:p>
        </w:tc>
      </w:tr>
      <w:tr w:rsidR="00C2711B" w14:paraId="1F37A7F4" w14:textId="77777777">
        <w:tc>
          <w:tcPr>
            <w:tcW w:w="2312" w:type="dxa"/>
          </w:tcPr>
          <w:p w14:paraId="4F2AA2D5" w14:textId="77777777" w:rsidR="00C2711B" w:rsidRDefault="00595339">
            <w:proofErr w:type="spellStart"/>
            <w:r>
              <w:rPr>
                <w:b/>
                <w:bCs/>
              </w:rPr>
              <w:t>Mattermost</w:t>
            </w:r>
            <w:proofErr w:type="spellEnd"/>
          </w:p>
        </w:tc>
        <w:tc>
          <w:tcPr>
            <w:tcW w:w="1211" w:type="dxa"/>
          </w:tcPr>
          <w:p w14:paraId="31B5B10D" w14:textId="77777777" w:rsidR="00C2711B" w:rsidRDefault="00595339">
            <w:r>
              <w:t>Toutes</w:t>
            </w:r>
          </w:p>
        </w:tc>
        <w:tc>
          <w:tcPr>
            <w:tcW w:w="2202" w:type="dxa"/>
          </w:tcPr>
          <w:p w14:paraId="22561A3D" w14:textId="77777777" w:rsidR="00C2711B" w:rsidRDefault="00595339">
            <w:r>
              <w:t>Notifications</w:t>
            </w:r>
          </w:p>
        </w:tc>
        <w:tc>
          <w:tcPr>
            <w:tcW w:w="3635" w:type="dxa"/>
          </w:tcPr>
          <w:p w14:paraId="5C3959D2" w14:textId="77777777" w:rsidR="00C2711B" w:rsidRDefault="00595339">
            <w:r>
              <w:t>Canal de réception des alertes de sécurité</w:t>
            </w:r>
          </w:p>
        </w:tc>
      </w:tr>
    </w:tbl>
    <w:p w14:paraId="028FAF96" w14:textId="77777777" w:rsidR="00C2711B" w:rsidRDefault="00595339">
      <w:pPr>
        <w:pStyle w:val="Titre3"/>
        <w:spacing w:after="200"/>
      </w:pPr>
      <w:r>
        <w:t>GLPI 11 — La source de vérité</w:t>
      </w:r>
    </w:p>
    <w:p w14:paraId="5D4FB979" w14:textId="77777777" w:rsidR="00C2711B" w:rsidRDefault="00595339">
      <w:pPr>
        <w:spacing w:after="120"/>
      </w:pPr>
      <w:r>
        <w:t>GLPI 11 contient l'inventaire de tous les serveurs. Via l'agent GLPI installé sur chaque machine, il remonte automatiquement :</w:t>
      </w:r>
    </w:p>
    <w:p w14:paraId="568B48B3" w14:textId="77777777" w:rsidR="00C2711B" w:rsidRDefault="00595339">
      <w:pPr>
        <w:spacing w:after="200"/>
      </w:pPr>
      <w:r>
        <w:t xml:space="preserve"> </w:t>
      </w:r>
    </w:p>
    <w:p w14:paraId="3870E188" w14:textId="77777777" w:rsidR="00C2711B" w:rsidRDefault="00595339">
      <w:pPr>
        <w:pStyle w:val="Paragraphedeliste"/>
        <w:numPr>
          <w:ilvl w:val="0"/>
          <w:numId w:val="2"/>
        </w:numPr>
        <w:spacing w:after="100"/>
      </w:pPr>
      <w:r>
        <w:t xml:space="preserve">Les services installés avec leurs </w:t>
      </w:r>
      <w:r>
        <w:rPr>
          <w:b/>
          <w:bCs/>
        </w:rPr>
        <w:t>versions exactes</w:t>
      </w:r>
      <w:r>
        <w:t xml:space="preserve"> (Apache 2.4, PHP 8.1, Node.js 20, PostgreSQL 16...)</w:t>
      </w:r>
    </w:p>
    <w:p w14:paraId="5D88E476" w14:textId="77777777" w:rsidR="00C2711B" w:rsidRDefault="00595339">
      <w:pPr>
        <w:pStyle w:val="Paragraphedeliste"/>
        <w:numPr>
          <w:ilvl w:val="0"/>
          <w:numId w:val="2"/>
        </w:numPr>
        <w:spacing w:after="100"/>
      </w:pPr>
      <w:r>
        <w:lastRenderedPageBreak/>
        <w:t>Le système d'exploitatio</w:t>
      </w:r>
      <w:r>
        <w:t>n et sa version</w:t>
      </w:r>
    </w:p>
    <w:p w14:paraId="67B17CB3" w14:textId="77777777" w:rsidR="00C2711B" w:rsidRDefault="00595339">
      <w:pPr>
        <w:pStyle w:val="Paragraphedeliste"/>
        <w:numPr>
          <w:ilvl w:val="0"/>
          <w:numId w:val="2"/>
        </w:numPr>
        <w:spacing w:after="100"/>
      </w:pPr>
      <w:r>
        <w:t>L'adresse IP de chaque serveur</w:t>
      </w:r>
    </w:p>
    <w:p w14:paraId="1F09C635" w14:textId="77777777" w:rsidR="00C2711B" w:rsidRDefault="00595339">
      <w:pPr>
        <w:spacing w:after="200"/>
      </w:pPr>
      <w:r>
        <w:t xml:space="preserve"> </w:t>
      </w:r>
    </w:p>
    <w:p w14:paraId="5505974D" w14:textId="77777777" w:rsidR="00C2711B" w:rsidRDefault="00595339">
      <w:pPr>
        <w:spacing w:after="120"/>
      </w:pPr>
      <w:r>
        <w:rPr>
          <w:b/>
          <w:bCs/>
        </w:rPr>
        <w:t>Son rôle dans la chaîne</w:t>
      </w:r>
      <w:r>
        <w:t xml:space="preserve"> : n8n interroge GLPI 11 quotidiennement pour récupérer les serveurs actifs et leurs </w:t>
      </w:r>
      <w:proofErr w:type="spellStart"/>
      <w:r>
        <w:t>IPs</w:t>
      </w:r>
      <w:proofErr w:type="spellEnd"/>
      <w:r>
        <w:t xml:space="preserve">, puis met à jour les cibles de scan dans </w:t>
      </w:r>
      <w:proofErr w:type="spellStart"/>
      <w:r>
        <w:t>OpenVAS</w:t>
      </w:r>
      <w:proofErr w:type="spellEnd"/>
      <w:r>
        <w:t xml:space="preserve">. GLPI est la source de vérité — </w:t>
      </w:r>
      <w:proofErr w:type="spellStart"/>
      <w:r>
        <w:t>OpenVAS</w:t>
      </w:r>
      <w:proofErr w:type="spellEnd"/>
      <w:r>
        <w:t xml:space="preserve"> en dér</w:t>
      </w:r>
      <w:r>
        <w:t>ive ses cibles, jamais l'inverse.</w:t>
      </w:r>
    </w:p>
    <w:p w14:paraId="528A39B7" w14:textId="77777777" w:rsidR="00C2711B" w:rsidRDefault="00595339">
      <w:pPr>
        <w:spacing w:after="200"/>
      </w:pPr>
      <w:r>
        <w:t xml:space="preserve"> </w:t>
      </w:r>
    </w:p>
    <w:p w14:paraId="1BD50C08" w14:textId="77777777" w:rsidR="00C2711B" w:rsidRDefault="00595339">
      <w:pPr>
        <w:pBdr>
          <w:left w:val="single" w:sz="12" w:space="8" w:color="BFBFBF"/>
        </w:pBdr>
        <w:spacing w:after="120"/>
        <w:ind w:left="300"/>
      </w:pPr>
      <w:r>
        <w:t xml:space="preserve">Sans GLPI, les cibles </w:t>
      </w:r>
      <w:proofErr w:type="spellStart"/>
      <w:r>
        <w:t>OpenVAS</w:t>
      </w:r>
      <w:proofErr w:type="spellEnd"/>
      <w:r>
        <w:t xml:space="preserve"> se désynchronisent du parc réel : des serveurs décommissionnés restent scannés, de nouveaux serveurs sont oubliés.</w:t>
      </w:r>
    </w:p>
    <w:p w14:paraId="573B4D9F" w14:textId="77777777" w:rsidR="00C2711B" w:rsidRDefault="00595339">
      <w:pPr>
        <w:spacing w:after="200"/>
      </w:pPr>
      <w:r>
        <w:t xml:space="preserve"> </w:t>
      </w:r>
    </w:p>
    <w:p w14:paraId="191DA7E1" w14:textId="77777777" w:rsidR="00C2711B" w:rsidRDefault="00595339">
      <w:pPr>
        <w:pStyle w:val="Titre3"/>
        <w:spacing w:after="200"/>
      </w:pPr>
      <w:proofErr w:type="spellStart"/>
      <w:r>
        <w:t>OpenVAS</w:t>
      </w:r>
      <w:proofErr w:type="spellEnd"/>
      <w:r>
        <w:t xml:space="preserve"> — Scanner de vulnérabilités réseau (couche 1)</w:t>
      </w:r>
    </w:p>
    <w:p w14:paraId="21BE116C" w14:textId="77777777" w:rsidR="00C2711B" w:rsidRDefault="00595339">
      <w:pPr>
        <w:spacing w:after="120"/>
      </w:pPr>
      <w:proofErr w:type="spellStart"/>
      <w:r>
        <w:t>OpenVAS</w:t>
      </w:r>
      <w:proofErr w:type="spellEnd"/>
      <w:r>
        <w:t xml:space="preserve"> scanne depu</w:t>
      </w:r>
      <w:r>
        <w:t xml:space="preserve">is le réseau les services exposés sur les serveurs. Il détecte les CVE sur les versions de logiciels installés, les ports inutiles ouverts, les protocoles TLS obsolètes, les certificats expirés. Il s'appuie sur une base de 160 000+ </w:t>
      </w:r>
      <w:proofErr w:type="spellStart"/>
      <w:r>
        <w:t>NVTs</w:t>
      </w:r>
      <w:proofErr w:type="spellEnd"/>
      <w:r>
        <w:t xml:space="preserve"> mis à jour quotidie</w:t>
      </w:r>
      <w:r>
        <w:t>nnement.</w:t>
      </w:r>
    </w:p>
    <w:p w14:paraId="13AF15EF" w14:textId="77777777" w:rsidR="00C2711B" w:rsidRDefault="00595339">
      <w:pPr>
        <w:spacing w:after="200"/>
      </w:pPr>
      <w:r>
        <w:t xml:space="preserve"> </w:t>
      </w:r>
    </w:p>
    <w:p w14:paraId="3EE9200E" w14:textId="77777777" w:rsidR="00C2711B" w:rsidRDefault="00595339">
      <w:pPr>
        <w:spacing w:after="120"/>
      </w:pPr>
      <w:r>
        <w:t xml:space="preserve">Il couvre principalement la </w:t>
      </w:r>
      <w:r>
        <w:rPr>
          <w:b/>
          <w:bCs/>
        </w:rPr>
        <w:t>couche OS et les services exposés réseau</w:t>
      </w:r>
      <w:r>
        <w:t xml:space="preserve">. Il ne voit pas les dépendances applicatives internes ni l'intérieur de PostgreSQL si celui-ci est correctement isolé sur </w:t>
      </w:r>
      <w:r>
        <w:rPr>
          <w:rFonts w:ascii="Courier New" w:eastAsia="Courier New" w:hAnsi="Courier New" w:cs="Courier New"/>
          <w:shd w:val="clear" w:color="auto" w:fill="F1F5F9"/>
        </w:rPr>
        <w:t>127.0.0.1</w:t>
      </w:r>
      <w:r>
        <w:t>.</w:t>
      </w:r>
    </w:p>
    <w:p w14:paraId="107F95B3" w14:textId="77777777" w:rsidR="00C2711B" w:rsidRDefault="00595339">
      <w:pPr>
        <w:spacing w:after="200"/>
      </w:pPr>
      <w:r>
        <w:t xml:space="preserve"> </w:t>
      </w:r>
    </w:p>
    <w:p w14:paraId="099EBAFD" w14:textId="77777777" w:rsidR="00C2711B" w:rsidRDefault="00595339">
      <w:pPr>
        <w:pStyle w:val="Titre3"/>
        <w:spacing w:after="200"/>
      </w:pPr>
      <w:r>
        <w:t>Trivy — Scanner de vulnérabilités local (</w:t>
      </w:r>
      <w:r>
        <w:t>couches 2 et 3)</w:t>
      </w:r>
    </w:p>
    <w:p w14:paraId="29782FE9" w14:textId="77777777" w:rsidR="00C2711B" w:rsidRDefault="00595339">
      <w:pPr>
        <w:spacing w:after="120"/>
      </w:pPr>
      <w:r>
        <w:t xml:space="preserve">Trivy est l'outil transverse aux couches 2 et 3. Il s'exécute </w:t>
      </w:r>
      <w:r>
        <w:rPr>
          <w:b/>
          <w:bCs/>
        </w:rPr>
        <w:t>localement sur le serveur</w:t>
      </w:r>
      <w:r>
        <w:t xml:space="preserve"> et détecte :</w:t>
      </w:r>
    </w:p>
    <w:p w14:paraId="02D2D9BC" w14:textId="77777777" w:rsidR="00C2711B" w:rsidRDefault="00595339">
      <w:pPr>
        <w:spacing w:after="200"/>
      </w:pPr>
      <w:r>
        <w:t xml:space="preserve"> </w:t>
      </w:r>
    </w:p>
    <w:p w14:paraId="6DF7BDD6" w14:textId="77777777" w:rsidR="00C2711B" w:rsidRDefault="00595339">
      <w:pPr>
        <w:pStyle w:val="Paragraphedeliste"/>
        <w:numPr>
          <w:ilvl w:val="0"/>
          <w:numId w:val="2"/>
        </w:numPr>
        <w:spacing w:after="100"/>
      </w:pPr>
      <w:r>
        <w:t xml:space="preserve">Les CVE dans les </w:t>
      </w:r>
      <w:r>
        <w:rPr>
          <w:b/>
          <w:bCs/>
        </w:rPr>
        <w:t>dépendances applicatives</w:t>
      </w:r>
      <w:r>
        <w:t xml:space="preserve"> (</w:t>
      </w:r>
      <w:proofErr w:type="spellStart"/>
      <w:proofErr w:type="gramStart"/>
      <w:r>
        <w:t>composer.lock</w:t>
      </w:r>
      <w:proofErr w:type="spellEnd"/>
      <w:proofErr w:type="gramEnd"/>
      <w:r>
        <w:t>, package-</w:t>
      </w:r>
      <w:proofErr w:type="spellStart"/>
      <w:r>
        <w:t>lock.json</w:t>
      </w:r>
      <w:proofErr w:type="spellEnd"/>
      <w:r>
        <w:t>, requirements.txt)</w:t>
      </w:r>
    </w:p>
    <w:p w14:paraId="543AB1F4" w14:textId="77777777" w:rsidR="00C2711B" w:rsidRDefault="00595339">
      <w:pPr>
        <w:pStyle w:val="Paragraphedeliste"/>
        <w:numPr>
          <w:ilvl w:val="0"/>
          <w:numId w:val="2"/>
        </w:numPr>
        <w:spacing w:after="100"/>
      </w:pPr>
      <w:r>
        <w:t xml:space="preserve">Les CVE dans la </w:t>
      </w:r>
      <w:r>
        <w:rPr>
          <w:b/>
          <w:bCs/>
        </w:rPr>
        <w:t>version de PostgreSQL</w:t>
      </w:r>
      <w:r>
        <w:t xml:space="preserve"> inst</w:t>
      </w:r>
      <w:r>
        <w:t>allée</w:t>
      </w:r>
    </w:p>
    <w:p w14:paraId="6AC9CE1B" w14:textId="77777777" w:rsidR="00C2711B" w:rsidRDefault="00595339">
      <w:pPr>
        <w:pStyle w:val="Paragraphedeliste"/>
        <w:numPr>
          <w:ilvl w:val="0"/>
          <w:numId w:val="2"/>
        </w:numPr>
        <w:spacing w:after="100"/>
      </w:pPr>
      <w:r>
        <w:t xml:space="preserve">Les CVE dans les packages OS (complémentaire à </w:t>
      </w:r>
      <w:proofErr w:type="spellStart"/>
      <w:r>
        <w:t>OpenVAS</w:t>
      </w:r>
      <w:proofErr w:type="spellEnd"/>
      <w:r>
        <w:t>)</w:t>
      </w:r>
    </w:p>
    <w:p w14:paraId="5AF4D44C" w14:textId="77777777" w:rsidR="00C2711B" w:rsidRDefault="00595339">
      <w:pPr>
        <w:pStyle w:val="Paragraphedeliste"/>
        <w:numPr>
          <w:ilvl w:val="0"/>
          <w:numId w:val="2"/>
        </w:numPr>
        <w:spacing w:after="100"/>
      </w:pPr>
      <w:r>
        <w:t>Les vulnérabilités dans les images Docker si utilisées</w:t>
      </w:r>
    </w:p>
    <w:p w14:paraId="7D81566D" w14:textId="77777777" w:rsidR="00C2711B" w:rsidRDefault="00595339">
      <w:pPr>
        <w:spacing w:after="200"/>
      </w:pPr>
      <w:r>
        <w:t xml:space="preserve"> </w:t>
      </w:r>
    </w:p>
    <w:p w14:paraId="65DD863C"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Scanner les dépendances d'une application PHP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fs</w:t>
      </w:r>
      <w:proofErr w:type="spellEnd"/>
      <w:r w:rsidRPr="0064288F">
        <w:rPr>
          <w:rFonts w:ascii="Courier New" w:eastAsia="Courier New" w:hAnsi="Courier New" w:cs="Courier New"/>
          <w:color w:val="FFFFFF"/>
          <w:sz w:val="18"/>
          <w:szCs w:val="18"/>
        </w:rPr>
        <w:t xml:space="preserve"> /var/www/mon-app --scanners </w:t>
      </w:r>
      <w:proofErr w:type="spellStart"/>
      <w:r w:rsidRPr="0064288F">
        <w:rPr>
          <w:rFonts w:ascii="Courier New" w:eastAsia="Courier New" w:hAnsi="Courier New" w:cs="Courier New"/>
          <w:color w:val="FFFFFF"/>
          <w:sz w:val="18"/>
          <w:szCs w:val="18"/>
        </w:rPr>
        <w:t>vuln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Scanner la version PostgreSQL et les packages système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fs</w:t>
      </w:r>
      <w:proofErr w:type="spellEnd"/>
      <w:r w:rsidRPr="0064288F">
        <w:rPr>
          <w:rFonts w:ascii="Courier New" w:eastAsia="Courier New" w:hAnsi="Courier New" w:cs="Courier New"/>
          <w:color w:val="FFFFFF"/>
          <w:sz w:val="18"/>
          <w:szCs w:val="18"/>
        </w:rPr>
        <w:t xml:space="preserve"> / --scanners </w:t>
      </w:r>
      <w:proofErr w:type="spellStart"/>
      <w:r w:rsidRPr="0064288F">
        <w:rPr>
          <w:rFonts w:ascii="Courier New" w:eastAsia="Courier New" w:hAnsi="Courier New" w:cs="Courier New"/>
          <w:color w:val="FFFFFF"/>
          <w:sz w:val="18"/>
          <w:szCs w:val="18"/>
        </w:rPr>
        <w:t>vuln</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severity</w:t>
      </w:r>
      <w:proofErr w:type="spellEnd"/>
      <w:r w:rsidRPr="0064288F">
        <w:rPr>
          <w:rFonts w:ascii="Courier New" w:eastAsia="Courier New" w:hAnsi="Courier New" w:cs="Courier New"/>
          <w:color w:val="FFFFFF"/>
          <w:sz w:val="18"/>
          <w:szCs w:val="18"/>
        </w:rPr>
        <w:t xml:space="preserve"> </w:t>
      </w:r>
      <w:proofErr w:type="gramStart"/>
      <w:r w:rsidRPr="0064288F">
        <w:rPr>
          <w:rFonts w:ascii="Courier New" w:eastAsia="Courier New" w:hAnsi="Courier New" w:cs="Courier New"/>
          <w:color w:val="FFFFFF"/>
          <w:sz w:val="18"/>
          <w:szCs w:val="18"/>
        </w:rPr>
        <w:t>HIGH,CRITICAL</w:t>
      </w:r>
      <w:proofErr w:type="gram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Sortie JSON pour n8n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fs</w:t>
      </w:r>
      <w:proofErr w:type="spellEnd"/>
      <w:r w:rsidRPr="0064288F">
        <w:rPr>
          <w:rFonts w:ascii="Courier New" w:eastAsia="Courier New" w:hAnsi="Courier New" w:cs="Courier New"/>
          <w:color w:val="FFFFFF"/>
          <w:sz w:val="18"/>
          <w:szCs w:val="18"/>
        </w:rPr>
        <w:t xml:space="preserve"> /var/www/mon-app -</w:t>
      </w:r>
      <w:r w:rsidRPr="0064288F">
        <w:rPr>
          <w:rFonts w:ascii="Courier New" w:eastAsia="Courier New" w:hAnsi="Courier New" w:cs="Courier New"/>
          <w:color w:val="FFFFFF"/>
          <w:sz w:val="18"/>
          <w:szCs w:val="18"/>
        </w:rPr>
        <w:t xml:space="preserve">-format </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--output /var/log/</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-app-$(date +%</w:t>
      </w:r>
      <w:proofErr w:type="spellStart"/>
      <w:r w:rsidRPr="0064288F">
        <w:rPr>
          <w:rFonts w:ascii="Courier New" w:eastAsia="Courier New" w:hAnsi="Courier New" w:cs="Courier New"/>
          <w:color w:val="FFFFFF"/>
          <w:sz w:val="18"/>
          <w:szCs w:val="18"/>
        </w:rPr>
        <w:t>Y%m%d</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lastRenderedPageBreak/>
        <w:t xml:space="preserve">    # Scanner une image Docker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 xml:space="preserve"> image </w:t>
      </w:r>
      <w:proofErr w:type="spellStart"/>
      <w:r w:rsidRPr="0064288F">
        <w:rPr>
          <w:rFonts w:ascii="Courier New" w:eastAsia="Courier New" w:hAnsi="Courier New" w:cs="Courier New"/>
          <w:color w:val="FFFFFF"/>
          <w:sz w:val="18"/>
          <w:szCs w:val="18"/>
        </w:rPr>
        <w:t>mon-app:latest</w:t>
      </w:r>
      <w:proofErr w:type="spellEnd"/>
      <w:r w:rsidRPr="0064288F">
        <w:rPr>
          <w:rFonts w:ascii="Courier New" w:eastAsia="Courier New" w:hAnsi="Courier New" w:cs="Courier New"/>
          <w:color w:val="FFFFFF"/>
          <w:sz w:val="18"/>
          <w:szCs w:val="18"/>
        </w:rPr>
        <w:t xml:space="preserve">    </w:t>
      </w:r>
      <w:r>
        <w:br/>
      </w:r>
      <w:r>
        <w:rPr>
          <w:rFonts w:ascii="Courier New" w:eastAsia="Courier New" w:hAnsi="Courier New" w:cs="Courier New"/>
          <w:color w:val="FFFFFF"/>
          <w:sz w:val="20"/>
          <w:szCs w:val="20"/>
        </w:rPr>
        <w:t xml:space="preserve">         </w:t>
      </w:r>
    </w:p>
    <w:p w14:paraId="7E73A8B3" w14:textId="77777777" w:rsidR="00C2711B" w:rsidRDefault="00595339">
      <w:pPr>
        <w:spacing w:after="200"/>
      </w:pPr>
      <w:r>
        <w:t xml:space="preserve"> </w:t>
      </w:r>
    </w:p>
    <w:p w14:paraId="361BD35D" w14:textId="77777777" w:rsidR="00C2711B" w:rsidRDefault="00595339">
      <w:pPr>
        <w:pStyle w:val="Titre3"/>
        <w:spacing w:after="200"/>
      </w:pPr>
      <w:r>
        <w:t>OWASP ZAP — Scanner DAST (couche 2)</w:t>
      </w:r>
    </w:p>
    <w:p w14:paraId="648865D5" w14:textId="77777777" w:rsidR="00C2711B" w:rsidRDefault="00595339">
      <w:pPr>
        <w:spacing w:after="120"/>
      </w:pPr>
      <w:r>
        <w:t>OWASP ZAP scanne l'application web telle qu'elle est exposée via HTTP/HTTPS. Il navigue dans l'application, soumet des requêtes malformées, et détecte les failles exposées : injections, mauvais headers de sécurité, chemins sensibles accessibles, XSS, etc.</w:t>
      </w:r>
    </w:p>
    <w:p w14:paraId="5FB78E6B" w14:textId="77777777" w:rsidR="00C2711B" w:rsidRDefault="00595339">
      <w:pPr>
        <w:spacing w:after="200"/>
      </w:pPr>
      <w:r>
        <w:t xml:space="preserve"> </w:t>
      </w:r>
    </w:p>
    <w:p w14:paraId="1FDF8A3F" w14:textId="77777777" w:rsidR="00C2711B" w:rsidRPr="0064288F" w:rsidRDefault="00595339">
      <w:pPr>
        <w:shd w:val="clear" w:color="auto" w:fill="000000"/>
        <w:spacing w:before="160" w:after="200"/>
        <w:ind w:left="240" w:right="240"/>
        <w:rPr>
          <w:sz w:val="22"/>
          <w:szCs w:val="22"/>
        </w:rPr>
      </w:pP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Scan de base automatisé (mode </w:t>
      </w:r>
      <w:proofErr w:type="spellStart"/>
      <w:proofErr w:type="gramStart"/>
      <w:r w:rsidRPr="0064288F">
        <w:rPr>
          <w:rFonts w:ascii="Courier New" w:eastAsia="Courier New" w:hAnsi="Courier New" w:cs="Courier New"/>
          <w:color w:val="FFFFFF"/>
          <w:sz w:val="18"/>
          <w:szCs w:val="18"/>
        </w:rPr>
        <w:t>headless</w:t>
      </w:r>
      <w:proofErr w:type="spellEnd"/>
      <w:r w:rsidRPr="0064288F">
        <w:rPr>
          <w:rFonts w:ascii="Courier New" w:eastAsia="Courier New" w:hAnsi="Courier New" w:cs="Courier New"/>
          <w:color w:val="FFFFFF"/>
          <w:sz w:val="18"/>
          <w:szCs w:val="18"/>
        </w:rPr>
        <w:t xml:space="preserve">)   </w:t>
      </w:r>
      <w:proofErr w:type="gram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docker run -t </w:t>
      </w:r>
      <w:proofErr w:type="spellStart"/>
      <w:r w:rsidRPr="0064288F">
        <w:rPr>
          <w:rFonts w:ascii="Courier New" w:eastAsia="Courier New" w:hAnsi="Courier New" w:cs="Courier New"/>
          <w:color w:val="FFFFFF"/>
          <w:sz w:val="18"/>
          <w:szCs w:val="18"/>
        </w:rPr>
        <w:t>owasp</w:t>
      </w:r>
      <w:proofErr w:type="spellEnd"/>
      <w:r w:rsidRPr="0064288F">
        <w:rPr>
          <w:rFonts w:ascii="Courier New" w:eastAsia="Courier New" w:hAnsi="Courier New" w:cs="Courier New"/>
          <w:color w:val="FFFFFF"/>
          <w:sz w:val="18"/>
          <w:szCs w:val="18"/>
        </w:rPr>
        <w:t xml:space="preserve">/zap2docker-stable zap-baseline.py \    </w:t>
      </w:r>
      <w:r w:rsidRPr="0064288F">
        <w:rPr>
          <w:sz w:val="22"/>
          <w:szCs w:val="22"/>
        </w:rPr>
        <w:br/>
      </w:r>
      <w:r w:rsidRPr="0064288F">
        <w:rPr>
          <w:rFonts w:ascii="Courier New" w:eastAsia="Courier New" w:hAnsi="Courier New" w:cs="Courier New"/>
          <w:color w:val="FFFFFF"/>
          <w:sz w:val="18"/>
          <w:szCs w:val="18"/>
        </w:rPr>
        <w:t xml:space="preserve">      -t https://mon-app.entreprise.com \    </w:t>
      </w:r>
      <w:r w:rsidRPr="0064288F">
        <w:rPr>
          <w:sz w:val="22"/>
          <w:szCs w:val="22"/>
        </w:rPr>
        <w:br/>
      </w:r>
      <w:r w:rsidRPr="0064288F">
        <w:rPr>
          <w:rFonts w:ascii="Courier New" w:eastAsia="Courier New" w:hAnsi="Courier New" w:cs="Courier New"/>
          <w:color w:val="FFFFFF"/>
          <w:sz w:val="18"/>
          <w:szCs w:val="18"/>
        </w:rPr>
        <w:t xml:space="preserve">      -J /var/log/</w:t>
      </w:r>
      <w:proofErr w:type="spellStart"/>
      <w:r w:rsidRPr="0064288F">
        <w:rPr>
          <w:rFonts w:ascii="Courier New" w:eastAsia="Courier New" w:hAnsi="Courier New" w:cs="Courier New"/>
          <w:color w:val="FFFFFF"/>
          <w:sz w:val="18"/>
          <w:szCs w:val="18"/>
        </w:rPr>
        <w:t>zap</w:t>
      </w:r>
      <w:proofErr w:type="spellEnd"/>
      <w:r w:rsidRPr="0064288F">
        <w:rPr>
          <w:rFonts w:ascii="Courier New" w:eastAsia="Courier New" w:hAnsi="Courier New" w:cs="Courier New"/>
          <w:color w:val="FFFFFF"/>
          <w:sz w:val="18"/>
          <w:szCs w:val="18"/>
        </w:rPr>
        <w:t>-$(date +%</w:t>
      </w:r>
      <w:proofErr w:type="spellStart"/>
      <w:r w:rsidRPr="0064288F">
        <w:rPr>
          <w:rFonts w:ascii="Courier New" w:eastAsia="Courier New" w:hAnsi="Courier New" w:cs="Courier New"/>
          <w:color w:val="FFFFFF"/>
          <w:sz w:val="18"/>
          <w:szCs w:val="18"/>
        </w:rPr>
        <w:t>Y%m%d</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Scan complet (plus lo</w:t>
      </w:r>
      <w:r w:rsidRPr="0064288F">
        <w:rPr>
          <w:rFonts w:ascii="Courier New" w:eastAsia="Courier New" w:hAnsi="Courier New" w:cs="Courier New"/>
          <w:color w:val="FFFFFF"/>
          <w:sz w:val="18"/>
          <w:szCs w:val="18"/>
        </w:rPr>
        <w:t xml:space="preserve">ng, plus exhaustif)    </w:t>
      </w:r>
      <w:r w:rsidRPr="0064288F">
        <w:rPr>
          <w:sz w:val="22"/>
          <w:szCs w:val="22"/>
        </w:rPr>
        <w:br/>
      </w:r>
      <w:r w:rsidRPr="0064288F">
        <w:rPr>
          <w:rFonts w:ascii="Courier New" w:eastAsia="Courier New" w:hAnsi="Courier New" w:cs="Courier New"/>
          <w:color w:val="FFFFFF"/>
          <w:sz w:val="18"/>
          <w:szCs w:val="18"/>
        </w:rPr>
        <w:t xml:space="preserve">    docker run -t </w:t>
      </w:r>
      <w:proofErr w:type="spellStart"/>
      <w:r w:rsidRPr="0064288F">
        <w:rPr>
          <w:rFonts w:ascii="Courier New" w:eastAsia="Courier New" w:hAnsi="Courier New" w:cs="Courier New"/>
          <w:color w:val="FFFFFF"/>
          <w:sz w:val="18"/>
          <w:szCs w:val="18"/>
        </w:rPr>
        <w:t>owasp</w:t>
      </w:r>
      <w:proofErr w:type="spellEnd"/>
      <w:r w:rsidRPr="0064288F">
        <w:rPr>
          <w:rFonts w:ascii="Courier New" w:eastAsia="Courier New" w:hAnsi="Courier New" w:cs="Courier New"/>
          <w:color w:val="FFFFFF"/>
          <w:sz w:val="18"/>
          <w:szCs w:val="18"/>
        </w:rPr>
        <w:t xml:space="preserve">/zap2docker-stable zap-full-scan.py \    </w:t>
      </w:r>
      <w:r w:rsidRPr="0064288F">
        <w:rPr>
          <w:sz w:val="22"/>
          <w:szCs w:val="22"/>
        </w:rPr>
        <w:br/>
      </w:r>
      <w:r w:rsidRPr="0064288F">
        <w:rPr>
          <w:rFonts w:ascii="Courier New" w:eastAsia="Courier New" w:hAnsi="Courier New" w:cs="Courier New"/>
          <w:color w:val="FFFFFF"/>
          <w:sz w:val="18"/>
          <w:szCs w:val="18"/>
        </w:rPr>
        <w:t xml:space="preserve">      -t https://mon-app.entreprise.com \    </w:t>
      </w:r>
      <w:r w:rsidRPr="0064288F">
        <w:rPr>
          <w:sz w:val="22"/>
          <w:szCs w:val="22"/>
        </w:rPr>
        <w:br/>
      </w:r>
      <w:r w:rsidRPr="0064288F">
        <w:rPr>
          <w:rFonts w:ascii="Courier New" w:eastAsia="Courier New" w:hAnsi="Courier New" w:cs="Courier New"/>
          <w:color w:val="FFFFFF"/>
          <w:sz w:val="18"/>
          <w:szCs w:val="18"/>
        </w:rPr>
        <w:t xml:space="preserve">      -J /var/log/</w:t>
      </w:r>
      <w:proofErr w:type="spellStart"/>
      <w:r w:rsidRPr="0064288F">
        <w:rPr>
          <w:rFonts w:ascii="Courier New" w:eastAsia="Courier New" w:hAnsi="Courier New" w:cs="Courier New"/>
          <w:color w:val="FFFFFF"/>
          <w:sz w:val="18"/>
          <w:szCs w:val="18"/>
        </w:rPr>
        <w:t>zap</w:t>
      </w:r>
      <w:proofErr w:type="spellEnd"/>
      <w:r w:rsidRPr="0064288F">
        <w:rPr>
          <w:rFonts w:ascii="Courier New" w:eastAsia="Courier New" w:hAnsi="Courier New" w:cs="Courier New"/>
          <w:color w:val="FFFFFF"/>
          <w:sz w:val="18"/>
          <w:szCs w:val="18"/>
        </w:rPr>
        <w:t>-full-$(date +%</w:t>
      </w:r>
      <w:proofErr w:type="spellStart"/>
      <w:r w:rsidRPr="0064288F">
        <w:rPr>
          <w:rFonts w:ascii="Courier New" w:eastAsia="Courier New" w:hAnsi="Courier New" w:cs="Courier New"/>
          <w:color w:val="FFFFFF"/>
          <w:sz w:val="18"/>
          <w:szCs w:val="18"/>
        </w:rPr>
        <w:t>Y%m%d</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
    <w:p w14:paraId="5DC75186" w14:textId="77777777" w:rsidR="00C2711B" w:rsidRDefault="00595339">
      <w:pPr>
        <w:spacing w:after="200"/>
      </w:pPr>
      <w:r>
        <w:t xml:space="preserve"> </w:t>
      </w:r>
    </w:p>
    <w:p w14:paraId="428F7C30" w14:textId="77777777" w:rsidR="00C2711B" w:rsidRDefault="00595339">
      <w:pPr>
        <w:pStyle w:val="Titre3"/>
        <w:spacing w:after="200"/>
      </w:pPr>
      <w:proofErr w:type="spellStart"/>
      <w:r>
        <w:t>Nikto</w:t>
      </w:r>
      <w:proofErr w:type="spellEnd"/>
      <w:r>
        <w:t xml:space="preserve"> — Scanner HTTP rapide (couche 2)</w:t>
      </w:r>
    </w:p>
    <w:p w14:paraId="159C169B" w14:textId="77777777" w:rsidR="00C2711B" w:rsidRDefault="00595339">
      <w:pPr>
        <w:spacing w:after="120"/>
      </w:pPr>
      <w:proofErr w:type="spellStart"/>
      <w:r>
        <w:t>Nikto</w:t>
      </w:r>
      <w:proofErr w:type="spellEnd"/>
      <w:r>
        <w:t xml:space="preserve"> complète ZAP</w:t>
      </w:r>
      <w:r>
        <w:t xml:space="preserve"> pour une vérification rapide : fichiers sensibles exposés </w:t>
      </w:r>
      <w:proofErr w:type="gramStart"/>
      <w:r>
        <w:t>(.</w:t>
      </w:r>
      <w:proofErr w:type="spellStart"/>
      <w:r>
        <w:t>env</w:t>
      </w:r>
      <w:proofErr w:type="spellEnd"/>
      <w:proofErr w:type="gramEnd"/>
      <w:r>
        <w:t>, .git, backup...), versions de serveur visibles, headers manquants, configurations par défaut non modifiées.</w:t>
      </w:r>
    </w:p>
    <w:p w14:paraId="201BF1A2" w14:textId="77777777" w:rsidR="00C2711B" w:rsidRDefault="00595339">
      <w:pPr>
        <w:spacing w:after="200"/>
      </w:pPr>
      <w:r>
        <w:t xml:space="preserve"> </w:t>
      </w:r>
    </w:p>
    <w:p w14:paraId="6B11859A" w14:textId="77777777" w:rsidR="00C2711B" w:rsidRPr="0064288F" w:rsidRDefault="00595339">
      <w:pPr>
        <w:shd w:val="clear" w:color="auto" w:fill="000000"/>
        <w:spacing w:before="160" w:after="200"/>
        <w:ind w:left="240" w:right="240"/>
        <w:rPr>
          <w:lang w:val="en-US"/>
        </w:rPr>
      </w:pPr>
      <w:r w:rsidRPr="0064288F">
        <w:rPr>
          <w:rFonts w:ascii="Courier New" w:eastAsia="Courier New" w:hAnsi="Courier New" w:cs="Courier New"/>
          <w:color w:val="FFFFFF"/>
          <w:sz w:val="18"/>
          <w:szCs w:val="18"/>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nikto</w:t>
      </w:r>
      <w:proofErr w:type="spellEnd"/>
      <w:r w:rsidRPr="0064288F">
        <w:rPr>
          <w:rFonts w:ascii="Courier New" w:eastAsia="Courier New" w:hAnsi="Courier New" w:cs="Courier New"/>
          <w:color w:val="FFFFFF"/>
          <w:sz w:val="18"/>
          <w:szCs w:val="18"/>
          <w:lang w:val="en-US"/>
        </w:rPr>
        <w:t xml:space="preserve"> -h https://mon-app.entreprise.com \    </w:t>
      </w:r>
      <w:r w:rsidRPr="0064288F">
        <w:rPr>
          <w:sz w:val="22"/>
          <w:szCs w:val="22"/>
          <w:lang w:val="en-US"/>
        </w:rPr>
        <w:br/>
      </w:r>
      <w:r w:rsidRPr="0064288F">
        <w:rPr>
          <w:rFonts w:ascii="Courier New" w:eastAsia="Courier New" w:hAnsi="Courier New" w:cs="Courier New"/>
          <w:color w:val="FFFFFF"/>
          <w:sz w:val="18"/>
          <w:szCs w:val="18"/>
          <w:lang w:val="en-US"/>
        </w:rPr>
        <w:t xml:space="preserve">      -output /var/l</w:t>
      </w:r>
      <w:r w:rsidRPr="0064288F">
        <w:rPr>
          <w:rFonts w:ascii="Courier New" w:eastAsia="Courier New" w:hAnsi="Courier New" w:cs="Courier New"/>
          <w:color w:val="FFFFFF"/>
          <w:sz w:val="18"/>
          <w:szCs w:val="18"/>
          <w:lang w:val="en-US"/>
        </w:rPr>
        <w:t>og/</w:t>
      </w:r>
      <w:proofErr w:type="spellStart"/>
      <w:r w:rsidRPr="0064288F">
        <w:rPr>
          <w:rFonts w:ascii="Courier New" w:eastAsia="Courier New" w:hAnsi="Courier New" w:cs="Courier New"/>
          <w:color w:val="FFFFFF"/>
          <w:sz w:val="18"/>
          <w:szCs w:val="18"/>
          <w:lang w:val="en-US"/>
        </w:rPr>
        <w:t>nikto</w:t>
      </w:r>
      <w:proofErr w:type="spellEnd"/>
      <w:r w:rsidRPr="0064288F">
        <w:rPr>
          <w:rFonts w:ascii="Courier New" w:eastAsia="Courier New" w:hAnsi="Courier New" w:cs="Courier New"/>
          <w:color w:val="FFFFFF"/>
          <w:sz w:val="18"/>
          <w:szCs w:val="18"/>
          <w:lang w:val="en-US"/>
        </w:rPr>
        <w:t xml:space="preserve">-$(date +%Y%m%d).txt -Format txt    </w:t>
      </w:r>
      <w:r w:rsidRPr="0064288F">
        <w:rPr>
          <w:lang w:val="en-US"/>
        </w:rPr>
        <w:br/>
      </w:r>
      <w:r w:rsidRPr="0064288F">
        <w:rPr>
          <w:rFonts w:ascii="Courier New" w:eastAsia="Courier New" w:hAnsi="Courier New" w:cs="Courier New"/>
          <w:color w:val="FFFFFF"/>
          <w:sz w:val="20"/>
          <w:szCs w:val="20"/>
          <w:lang w:val="en-US"/>
        </w:rPr>
        <w:t xml:space="preserve">         </w:t>
      </w:r>
    </w:p>
    <w:p w14:paraId="1A3F562A" w14:textId="77777777" w:rsidR="00C2711B" w:rsidRPr="0064288F" w:rsidRDefault="00595339">
      <w:pPr>
        <w:spacing w:after="200"/>
        <w:rPr>
          <w:lang w:val="en-US"/>
        </w:rPr>
      </w:pPr>
      <w:r w:rsidRPr="0064288F">
        <w:rPr>
          <w:lang w:val="en-US"/>
        </w:rPr>
        <w:t xml:space="preserve"> </w:t>
      </w:r>
    </w:p>
    <w:p w14:paraId="0AD94E6C" w14:textId="77777777" w:rsidR="00C2711B" w:rsidRDefault="00595339">
      <w:pPr>
        <w:pStyle w:val="Titre3"/>
        <w:spacing w:after="200"/>
      </w:pPr>
      <w:r>
        <w:t>Script SQL d'audit PostgreSQL (couche 3)</w:t>
      </w:r>
    </w:p>
    <w:p w14:paraId="4DA22B73" w14:textId="77777777" w:rsidR="00C2711B" w:rsidRDefault="00595339">
      <w:pPr>
        <w:spacing w:after="120"/>
      </w:pPr>
      <w:r>
        <w:t>Le script SQL d'audit interroge PostgreSQL depuis l'intérieur pour vérifier ce qu'aucun outil réseau ne peut voir : les comptes, les droits, les extensions in</w:t>
      </w:r>
      <w:r>
        <w:t xml:space="preserve">stallées, les règles de connexion dans </w:t>
      </w:r>
      <w:proofErr w:type="spellStart"/>
      <w:r>
        <w:rPr>
          <w:rFonts w:ascii="Courier New" w:eastAsia="Courier New" w:hAnsi="Courier New" w:cs="Courier New"/>
          <w:shd w:val="clear" w:color="auto" w:fill="F1F5F9"/>
        </w:rPr>
        <w:t>pg_hba.conf</w:t>
      </w:r>
      <w:proofErr w:type="spellEnd"/>
      <w:r>
        <w:t>.</w:t>
      </w:r>
    </w:p>
    <w:p w14:paraId="6169A6AE" w14:textId="77777777" w:rsidR="00C2711B" w:rsidRDefault="00595339">
      <w:pPr>
        <w:spacing w:after="200"/>
      </w:pPr>
      <w:r>
        <w:t xml:space="preserve"> </w:t>
      </w:r>
    </w:p>
    <w:p w14:paraId="2D2C3B20"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Comptes avec SUPERUSER (ne doit contenir que </w:t>
      </w:r>
      <w:proofErr w:type="spellStart"/>
      <w:r w:rsidRPr="0064288F">
        <w:rPr>
          <w:rFonts w:ascii="Courier New" w:eastAsia="Courier New" w:hAnsi="Courier New" w:cs="Courier New"/>
          <w:color w:val="FFFFFF"/>
          <w:sz w:val="18"/>
          <w:szCs w:val="18"/>
        </w:rPr>
        <w:t>postgres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rolname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rolsuper</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rolcreaterole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rolcreatedb</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rolcanlogin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pg_roles</w:t>
      </w:r>
      <w:proofErr w:type="spellEnd"/>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rolsuper</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true</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Comptes pouvant se connecter sans restriction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rolname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rolcanlogin</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rolpassword</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pg_authid</w:t>
      </w:r>
      <w:proofErr w:type="spellEnd"/>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rolcanlogin</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true</w:t>
      </w:r>
      <w:proofErr w:type="spellEnd"/>
      <w:r w:rsidRPr="0064288F">
        <w:rPr>
          <w:rFonts w:ascii="Courier New" w:eastAsia="Courier New" w:hAnsi="Courier New" w:cs="Courier New"/>
          <w:color w:val="FFFFFF"/>
          <w:sz w:val="18"/>
          <w:szCs w:val="18"/>
        </w:rPr>
        <w:t xml:space="preserve"> AND </w:t>
      </w:r>
      <w:proofErr w:type="spellStart"/>
      <w:r w:rsidRPr="0064288F">
        <w:rPr>
          <w:rFonts w:ascii="Courier New" w:eastAsia="Courier New" w:hAnsi="Courier New" w:cs="Courier New"/>
          <w:color w:val="FFFFFF"/>
          <w:sz w:val="18"/>
          <w:szCs w:val="18"/>
        </w:rPr>
        <w:t>rolpassword</w:t>
      </w:r>
      <w:proofErr w:type="spellEnd"/>
      <w:r w:rsidRPr="0064288F">
        <w:rPr>
          <w:rFonts w:ascii="Courier New" w:eastAsia="Courier New" w:hAnsi="Courier New" w:cs="Courier New"/>
          <w:color w:val="FFFFFF"/>
          <w:sz w:val="18"/>
          <w:szCs w:val="18"/>
        </w:rPr>
        <w:t xml:space="preserve"> IS NULL;    </w:t>
      </w:r>
      <w:r w:rsidRPr="0064288F">
        <w:rPr>
          <w:sz w:val="22"/>
          <w:szCs w:val="22"/>
        </w:rPr>
        <w:br/>
      </w:r>
      <w:r w:rsidRPr="0064288F">
        <w:rPr>
          <w:rFonts w:ascii="Courier New" w:eastAsia="Courier New" w:hAnsi="Courier New" w:cs="Courier New"/>
          <w:color w:val="FFFFFF"/>
          <w:sz w:val="18"/>
          <w:szCs w:val="18"/>
        </w:rPr>
        <w:lastRenderedPageBreak/>
        <w:t xml:space="preserve">         </w:t>
      </w:r>
      <w:r w:rsidRPr="0064288F">
        <w:rPr>
          <w:sz w:val="22"/>
          <w:szCs w:val="22"/>
        </w:rPr>
        <w:br/>
      </w:r>
      <w:r w:rsidRPr="0064288F">
        <w:rPr>
          <w:rFonts w:ascii="Courier New" w:eastAsia="Courier New" w:hAnsi="Courier New" w:cs="Courier New"/>
          <w:color w:val="FFFFFF"/>
          <w:sz w:val="18"/>
          <w:szCs w:val="18"/>
        </w:rPr>
        <w:t xml:space="preserve">    -- Extensions installées (certaines sont dangereuses : </w:t>
      </w:r>
      <w:proofErr w:type="spellStart"/>
      <w:r w:rsidRPr="0064288F">
        <w:rPr>
          <w:rFonts w:ascii="Courier New" w:eastAsia="Courier New" w:hAnsi="Courier New" w:cs="Courier New"/>
          <w:color w:val="FFFFFF"/>
          <w:sz w:val="18"/>
          <w:szCs w:val="18"/>
        </w:rPr>
        <w:t>dblin</w:t>
      </w:r>
      <w:r w:rsidRPr="0064288F">
        <w:rPr>
          <w:rFonts w:ascii="Courier New" w:eastAsia="Courier New" w:hAnsi="Courier New" w:cs="Courier New"/>
          <w:color w:val="FFFFFF"/>
          <w:sz w:val="18"/>
          <w:szCs w:val="18"/>
        </w:rPr>
        <w:t>k</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pg_execute_server_program</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default_version</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installed_version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pg_available_extensions</w:t>
      </w:r>
      <w:proofErr w:type="spellEnd"/>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installed_version</w:t>
      </w:r>
      <w:proofErr w:type="spellEnd"/>
      <w:r w:rsidRPr="0064288F">
        <w:rPr>
          <w:rFonts w:ascii="Courier New" w:eastAsia="Courier New" w:hAnsi="Courier New" w:cs="Courier New"/>
          <w:color w:val="FFFFFF"/>
          <w:sz w:val="18"/>
          <w:szCs w:val="18"/>
        </w:rPr>
        <w:t xml:space="preserve"> IS NOT NULL;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Règles </w:t>
      </w:r>
      <w:proofErr w:type="spellStart"/>
      <w:r w:rsidRPr="0064288F">
        <w:rPr>
          <w:rFonts w:ascii="Courier New" w:eastAsia="Courier New" w:hAnsi="Courier New" w:cs="Courier New"/>
          <w:color w:val="FFFFFF"/>
          <w:sz w:val="18"/>
          <w:szCs w:val="18"/>
        </w:rPr>
        <w:t>pg_hba.conf</w:t>
      </w:r>
      <w:proofErr w:type="spellEnd"/>
      <w:r w:rsidRPr="0064288F">
        <w:rPr>
          <w:rFonts w:ascii="Courier New" w:eastAsia="Courier New" w:hAnsi="Courier New" w:cs="Courier New"/>
          <w:color w:val="FFFFFF"/>
          <w:sz w:val="18"/>
          <w:szCs w:val="18"/>
        </w:rPr>
        <w:t xml:space="preserve"> — connexions autorisées depuis l'extérieur    </w:t>
      </w:r>
      <w:r w:rsidRPr="0064288F">
        <w:rPr>
          <w:sz w:val="22"/>
          <w:szCs w:val="22"/>
        </w:rPr>
        <w:br/>
      </w:r>
      <w:r w:rsidRPr="0064288F">
        <w:rPr>
          <w:rFonts w:ascii="Courier New" w:eastAsia="Courier New" w:hAnsi="Courier New" w:cs="Courier New"/>
          <w:color w:val="FFFFFF"/>
          <w:sz w:val="18"/>
          <w:szCs w:val="18"/>
        </w:rPr>
        <w:t xml:space="preserve">    SELECT type, </w:t>
      </w:r>
      <w:proofErr w:type="spellStart"/>
      <w:r w:rsidRPr="0064288F">
        <w:rPr>
          <w:rFonts w:ascii="Courier New" w:eastAsia="Courier New" w:hAnsi="Courier New" w:cs="Courier New"/>
          <w:color w:val="FFFFFF"/>
          <w:sz w:val="18"/>
          <w:szCs w:val="18"/>
        </w:rPr>
        <w:t>database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user_name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address</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auth_method</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pg_hba_file_rules</w:t>
      </w:r>
      <w:proofErr w:type="spellEnd"/>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address</w:t>
      </w:r>
      <w:proofErr w:type="spellEnd"/>
      <w:r w:rsidRPr="0064288F">
        <w:rPr>
          <w:rFonts w:ascii="Courier New" w:eastAsia="Courier New" w:hAnsi="Courier New" w:cs="Courier New"/>
          <w:color w:val="FFFFFF"/>
          <w:sz w:val="18"/>
          <w:szCs w:val="18"/>
        </w:rPr>
        <w:t xml:space="preserve"> NOT IN ('127.0.0.1', '::1', '');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Droits excessifs sur les </w:t>
      </w:r>
      <w:r w:rsidRPr="0064288F">
        <w:rPr>
          <w:rFonts w:ascii="Courier New" w:eastAsia="Courier New" w:hAnsi="Courier New" w:cs="Courier New"/>
          <w:color w:val="FFFFFF"/>
          <w:sz w:val="18"/>
          <w:szCs w:val="18"/>
        </w:rPr>
        <w:t xml:space="preserve">bases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grantee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table_catalog</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privilege_type</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information_schema.role_table_grants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grantee</w:t>
      </w:r>
      <w:proofErr w:type="spellEnd"/>
      <w:r w:rsidRPr="0064288F">
        <w:rPr>
          <w:rFonts w:ascii="Courier New" w:eastAsia="Courier New" w:hAnsi="Courier New" w:cs="Courier New"/>
          <w:color w:val="FFFFFF"/>
          <w:sz w:val="18"/>
          <w:szCs w:val="18"/>
        </w:rPr>
        <w:t xml:space="preserve"> NOT IN ('</w:t>
      </w:r>
      <w:proofErr w:type="spellStart"/>
      <w:r w:rsidRPr="0064288F">
        <w:rPr>
          <w:rFonts w:ascii="Courier New" w:eastAsia="Courier New" w:hAnsi="Courier New" w:cs="Courier New"/>
          <w:color w:val="FFFFFF"/>
          <w:sz w:val="18"/>
          <w:szCs w:val="18"/>
        </w:rPr>
        <w:t>postgres</w:t>
      </w:r>
      <w:proofErr w:type="spellEnd"/>
      <w:r w:rsidRPr="0064288F">
        <w:rPr>
          <w:rFonts w:ascii="Courier New" w:eastAsia="Courier New" w:hAnsi="Courier New" w:cs="Courier New"/>
          <w:color w:val="FFFFFF"/>
          <w:sz w:val="18"/>
          <w:szCs w:val="18"/>
        </w:rPr>
        <w:t>', '</w:t>
      </w:r>
      <w:proofErr w:type="spellStart"/>
      <w:r w:rsidRPr="0064288F">
        <w:rPr>
          <w:rFonts w:ascii="Courier New" w:eastAsia="Courier New" w:hAnsi="Courier New" w:cs="Courier New"/>
          <w:color w:val="FFFFFF"/>
          <w:sz w:val="18"/>
          <w:szCs w:val="18"/>
        </w:rPr>
        <w:t>pg_catalog</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Bases de données sans chiffrement des connexions SSL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datname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datcollate</w:t>
      </w:r>
      <w:proofErr w:type="spellEnd"/>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pg_database</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datname</w:t>
      </w:r>
      <w:proofErr w:type="spellEnd"/>
      <w:r w:rsidRPr="0064288F">
        <w:rPr>
          <w:rFonts w:ascii="Courier New" w:eastAsia="Courier New" w:hAnsi="Courier New" w:cs="Courier New"/>
          <w:color w:val="FFFFFF"/>
          <w:sz w:val="18"/>
          <w:szCs w:val="18"/>
        </w:rPr>
        <w:t xml:space="preserve"> NOT IN ('template0','template1');    </w:t>
      </w:r>
      <w:r>
        <w:br/>
      </w:r>
      <w:r>
        <w:rPr>
          <w:rFonts w:ascii="Courier New" w:eastAsia="Courier New" w:hAnsi="Courier New" w:cs="Courier New"/>
          <w:color w:val="FFFFFF"/>
          <w:sz w:val="20"/>
          <w:szCs w:val="20"/>
        </w:rPr>
        <w:t xml:space="preserve">         </w:t>
      </w:r>
    </w:p>
    <w:p w14:paraId="14E51345" w14:textId="77777777" w:rsidR="00C2711B" w:rsidRDefault="00595339">
      <w:pPr>
        <w:spacing w:after="200"/>
      </w:pPr>
      <w:r>
        <w:t xml:space="preserve"> </w:t>
      </w:r>
    </w:p>
    <w:p w14:paraId="3320ECF9" w14:textId="77777777" w:rsidR="00C2711B" w:rsidRDefault="00595339">
      <w:pPr>
        <w:pStyle w:val="Titre3"/>
        <w:spacing w:after="200"/>
      </w:pPr>
      <w:proofErr w:type="spellStart"/>
      <w:proofErr w:type="gramStart"/>
      <w:r>
        <w:t>pgaudit</w:t>
      </w:r>
      <w:proofErr w:type="spellEnd"/>
      <w:proofErr w:type="gramEnd"/>
      <w:r>
        <w:t xml:space="preserve"> — Journalisation continue PostgreSQL (couche 3)</w:t>
      </w:r>
    </w:p>
    <w:p w14:paraId="112FDB0F" w14:textId="77777777" w:rsidR="00C2711B" w:rsidRDefault="00595339">
      <w:pPr>
        <w:spacing w:after="120"/>
      </w:pPr>
      <w:proofErr w:type="spellStart"/>
      <w:proofErr w:type="gramStart"/>
      <w:r>
        <w:t>pgaudit</w:t>
      </w:r>
      <w:proofErr w:type="spellEnd"/>
      <w:proofErr w:type="gramEnd"/>
      <w:r>
        <w:t xml:space="preserve"> est une extension PostgreSQL qui journalise toutes les opérations en base : connexi</w:t>
      </w:r>
      <w:r>
        <w:t>ons, déconnexions, requêtes DDL (CREATE, DROP, ALTER), DML (SELECT, INSERT, UPDATE, DELETE) sur les tables sensibles. C'est la traçabilité permanente, pas seulement lors des audits ponctuels.</w:t>
      </w:r>
    </w:p>
    <w:p w14:paraId="73F396AD" w14:textId="77777777" w:rsidR="00C2711B" w:rsidRDefault="00595339">
      <w:pPr>
        <w:spacing w:after="200"/>
      </w:pPr>
      <w:r>
        <w:t xml:space="preserve"> </w:t>
      </w:r>
    </w:p>
    <w:p w14:paraId="62E86EF2" w14:textId="77777777" w:rsidR="00C2711B" w:rsidRPr="0064288F" w:rsidRDefault="00595339">
      <w:pPr>
        <w:shd w:val="clear" w:color="auto" w:fill="000000"/>
        <w:spacing w:before="160" w:after="200"/>
        <w:ind w:left="240" w:right="240"/>
        <w:rPr>
          <w:sz w:val="22"/>
          <w:szCs w:val="22"/>
          <w:lang w:val="en-US"/>
        </w:rPr>
      </w:pPr>
      <w:r>
        <w:rPr>
          <w:rFonts w:ascii="Courier New" w:eastAsia="Courier New" w:hAnsi="Courier New" w:cs="Courier New"/>
          <w:color w:val="FFFFFF"/>
          <w:sz w:val="20"/>
          <w:szCs w:val="20"/>
        </w:rPr>
        <w:t xml:space="preserve">         </w:t>
      </w:r>
      <w:r w:rsidRPr="0064288F">
        <w:rPr>
          <w:lang w:val="en-US"/>
        </w:rPr>
        <w:br/>
      </w:r>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Activer</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pgaudit</w:t>
      </w:r>
      <w:proofErr w:type="spellEnd"/>
      <w:r w:rsidRPr="0064288F">
        <w:rPr>
          <w:rFonts w:ascii="Courier New" w:eastAsia="Courier New" w:hAnsi="Courier New" w:cs="Courier New"/>
          <w:color w:val="FFFFFF"/>
          <w:sz w:val="18"/>
          <w:szCs w:val="18"/>
          <w:lang w:val="en-US"/>
        </w:rPr>
        <w:t xml:space="preserve"> dans </w:t>
      </w:r>
      <w:proofErr w:type="spellStart"/>
      <w:r w:rsidRPr="0064288F">
        <w:rPr>
          <w:rFonts w:ascii="Courier New" w:eastAsia="Courier New" w:hAnsi="Courier New" w:cs="Courier New"/>
          <w:color w:val="FFFFFF"/>
          <w:sz w:val="18"/>
          <w:szCs w:val="18"/>
          <w:lang w:val="en-US"/>
        </w:rPr>
        <w:t>postgresql.conf</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shared_preload_libraries</w:t>
      </w:r>
      <w:proofErr w:type="spellEnd"/>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pgaudit</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 pgaudit.log = 'all'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Vérifier</w:t>
      </w:r>
      <w:proofErr w:type="spellEnd"/>
      <w:r w:rsidRPr="0064288F">
        <w:rPr>
          <w:rFonts w:ascii="Courier New" w:eastAsia="Courier New" w:hAnsi="Courier New" w:cs="Courier New"/>
          <w:color w:val="FFFFFF"/>
          <w:sz w:val="18"/>
          <w:szCs w:val="18"/>
          <w:lang w:val="en-US"/>
        </w:rPr>
        <w:t xml:space="preserve"> que </w:t>
      </w:r>
      <w:proofErr w:type="spellStart"/>
      <w:r w:rsidRPr="0064288F">
        <w:rPr>
          <w:rFonts w:ascii="Courier New" w:eastAsia="Courier New" w:hAnsi="Courier New" w:cs="Courier New"/>
          <w:color w:val="FFFFFF"/>
          <w:sz w:val="18"/>
          <w:szCs w:val="18"/>
          <w:lang w:val="en-US"/>
        </w:rPr>
        <w:t>pgaudit</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est</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actif</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SELECT name, setting FROM </w:t>
      </w:r>
      <w:proofErr w:type="spellStart"/>
      <w:r w:rsidRPr="0064288F">
        <w:rPr>
          <w:rFonts w:ascii="Courier New" w:eastAsia="Courier New" w:hAnsi="Courier New" w:cs="Courier New"/>
          <w:color w:val="FFFFFF"/>
          <w:sz w:val="18"/>
          <w:szCs w:val="18"/>
          <w:lang w:val="en-US"/>
        </w:rPr>
        <w:t>pg_settings</w:t>
      </w:r>
      <w:proofErr w:type="spellEnd"/>
      <w:r w:rsidRPr="0064288F">
        <w:rPr>
          <w:rFonts w:ascii="Courier New" w:eastAsia="Courier New" w:hAnsi="Courier New" w:cs="Courier New"/>
          <w:color w:val="FFFFFF"/>
          <w:sz w:val="18"/>
          <w:szCs w:val="18"/>
          <w:lang w:val="en-US"/>
        </w:rPr>
        <w:t xml:space="preserve"> WHERE name LIKE '</w:t>
      </w:r>
      <w:proofErr w:type="spellStart"/>
      <w:r w:rsidRPr="0064288F">
        <w:rPr>
          <w:rFonts w:ascii="Courier New" w:eastAsia="Courier New" w:hAnsi="Courier New" w:cs="Courier New"/>
          <w:color w:val="FFFFFF"/>
          <w:sz w:val="18"/>
          <w:szCs w:val="18"/>
          <w:lang w:val="en-US"/>
        </w:rPr>
        <w:t>pgaudit</w:t>
      </w:r>
      <w:proofErr w:type="spellEnd"/>
      <w:r w:rsidRPr="0064288F">
        <w:rPr>
          <w:rFonts w:ascii="Courier New" w:eastAsia="Courier New" w:hAnsi="Courier New" w:cs="Courier New"/>
          <w:color w:val="FFFFFF"/>
          <w:sz w:val="18"/>
          <w:szCs w:val="18"/>
          <w:lang w:val="en-US"/>
        </w:rPr>
        <w:t>%</w:t>
      </w:r>
      <w:proofErr w:type="gramStart"/>
      <w:r w:rsidRPr="0064288F">
        <w:rPr>
          <w:rFonts w:ascii="Courier New" w:eastAsia="Courier New" w:hAnsi="Courier New" w:cs="Courier New"/>
          <w:color w:val="FFFFFF"/>
          <w:sz w:val="18"/>
          <w:szCs w:val="18"/>
          <w:lang w:val="en-US"/>
        </w:rPr>
        <w:t xml:space="preserve">';   </w:t>
      </w:r>
      <w:proofErr w:type="gram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p>
    <w:p w14:paraId="09F51CC0" w14:textId="77777777" w:rsidR="00C2711B" w:rsidRPr="0064288F" w:rsidRDefault="00595339">
      <w:pPr>
        <w:spacing w:after="200"/>
        <w:rPr>
          <w:lang w:val="en-US"/>
        </w:rPr>
      </w:pPr>
      <w:r w:rsidRPr="0064288F">
        <w:rPr>
          <w:lang w:val="en-US"/>
        </w:rPr>
        <w:t xml:space="preserve"> </w:t>
      </w:r>
    </w:p>
    <w:p w14:paraId="1B5C9545" w14:textId="77777777" w:rsidR="00C2711B" w:rsidRDefault="00595339">
      <w:pPr>
        <w:pStyle w:val="Titre3"/>
        <w:spacing w:after="200"/>
      </w:pPr>
      <w:proofErr w:type="gramStart"/>
      <w:r>
        <w:t>n</w:t>
      </w:r>
      <w:proofErr w:type="gramEnd"/>
      <w:r>
        <w:t>8n — L'orchestrateur API (sans accès aux s</w:t>
      </w:r>
      <w:r>
        <w:t>erveurs)</w:t>
      </w:r>
    </w:p>
    <w:p w14:paraId="5F3DFEB3" w14:textId="56B56389" w:rsidR="00C2711B" w:rsidRDefault="00595339" w:rsidP="009C6C62">
      <w:pPr>
        <w:spacing w:after="120"/>
      </w:pPr>
      <w:proofErr w:type="gramStart"/>
      <w:r>
        <w:t>n</w:t>
      </w:r>
      <w:proofErr w:type="gramEnd"/>
      <w:r>
        <w:t xml:space="preserve">8n orchestre les échanges entre GLPI 11, </w:t>
      </w:r>
      <w:proofErr w:type="spellStart"/>
      <w:r>
        <w:t>OpenVAS</w:t>
      </w:r>
      <w:proofErr w:type="spellEnd"/>
      <w:r>
        <w:t xml:space="preserve">, Ansible et </w:t>
      </w:r>
      <w:proofErr w:type="spellStart"/>
      <w:r>
        <w:t>Mattermost</w:t>
      </w:r>
      <w:proofErr w:type="spellEnd"/>
      <w:r>
        <w:t xml:space="preserve"> </w:t>
      </w:r>
      <w:r>
        <w:rPr>
          <w:b/>
          <w:bCs/>
        </w:rPr>
        <w:t>uniquement via leurs APIs</w:t>
      </w:r>
      <w:r>
        <w:t xml:space="preserve">. Il ne se connecte jamais directement à un serveur. Aucune clé SSH, aucun </w:t>
      </w:r>
      <w:proofErr w:type="spellStart"/>
      <w:r>
        <w:t>credential</w:t>
      </w:r>
      <w:proofErr w:type="spellEnd"/>
      <w:r>
        <w:t xml:space="preserve"> système n'est stocké dans n8n.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027"/>
        <w:gridCol w:w="3989"/>
      </w:tblGrid>
      <w:tr w:rsidR="00C2711B" w14:paraId="05CDD8A2" w14:textId="77777777">
        <w:trPr>
          <w:tblHeader/>
        </w:trPr>
        <w:tc>
          <w:tcPr>
            <w:tcW w:w="5220" w:type="dxa"/>
          </w:tcPr>
          <w:p w14:paraId="68610A8B" w14:textId="77777777" w:rsidR="00C2711B" w:rsidRDefault="00595339">
            <w:r>
              <w:rPr>
                <w:b/>
                <w:bCs/>
              </w:rPr>
              <w:t>Ce que n8n fait</w:t>
            </w:r>
          </w:p>
        </w:tc>
        <w:tc>
          <w:tcPr>
            <w:tcW w:w="4140" w:type="dxa"/>
          </w:tcPr>
          <w:p w14:paraId="6DDE5773" w14:textId="77777777" w:rsidR="00C2711B" w:rsidRDefault="00595339">
            <w:r>
              <w:rPr>
                <w:b/>
                <w:bCs/>
              </w:rPr>
              <w:t>Accès serveur ?</w:t>
            </w:r>
          </w:p>
        </w:tc>
      </w:tr>
      <w:tr w:rsidR="00C2711B" w14:paraId="6EDCD4DA" w14:textId="77777777">
        <w:tc>
          <w:tcPr>
            <w:tcW w:w="5220" w:type="dxa"/>
          </w:tcPr>
          <w:p w14:paraId="44FC6A16" w14:textId="77777777" w:rsidR="00C2711B" w:rsidRDefault="00595339">
            <w:r>
              <w:t>Interroger l'API GLPI 11</w:t>
            </w:r>
          </w:p>
        </w:tc>
        <w:tc>
          <w:tcPr>
            <w:tcW w:w="4140" w:type="dxa"/>
          </w:tcPr>
          <w:p w14:paraId="227EA06A" w14:textId="77777777" w:rsidR="00C2711B" w:rsidRDefault="00595339">
            <w:r>
              <w:t>✗ API REST uniquement</w:t>
            </w:r>
          </w:p>
        </w:tc>
      </w:tr>
      <w:tr w:rsidR="00C2711B" w14:paraId="0C347CCE" w14:textId="77777777">
        <w:tc>
          <w:tcPr>
            <w:tcW w:w="5220" w:type="dxa"/>
          </w:tcPr>
          <w:p w14:paraId="28DEA0F0" w14:textId="77777777" w:rsidR="00C2711B" w:rsidRDefault="00595339">
            <w:r>
              <w:t xml:space="preserve">Mettre à jour les cibles </w:t>
            </w:r>
            <w:proofErr w:type="spellStart"/>
            <w:r>
              <w:t>OpenVAS</w:t>
            </w:r>
            <w:proofErr w:type="spellEnd"/>
          </w:p>
        </w:tc>
        <w:tc>
          <w:tcPr>
            <w:tcW w:w="4140" w:type="dxa"/>
          </w:tcPr>
          <w:p w14:paraId="7FD0E6D5" w14:textId="77777777" w:rsidR="00C2711B" w:rsidRDefault="00595339">
            <w:r>
              <w:t>✗ API GVM uniquement</w:t>
            </w:r>
          </w:p>
        </w:tc>
      </w:tr>
      <w:tr w:rsidR="00C2711B" w14:paraId="2E5D5003" w14:textId="77777777">
        <w:tc>
          <w:tcPr>
            <w:tcW w:w="5220" w:type="dxa"/>
          </w:tcPr>
          <w:p w14:paraId="54A4B563" w14:textId="77777777" w:rsidR="00C2711B" w:rsidRDefault="00595339">
            <w:r>
              <w:t xml:space="preserve">Déclencher et suivre les scans </w:t>
            </w:r>
            <w:proofErr w:type="spellStart"/>
            <w:r>
              <w:t>OpenVAS</w:t>
            </w:r>
            <w:proofErr w:type="spellEnd"/>
          </w:p>
        </w:tc>
        <w:tc>
          <w:tcPr>
            <w:tcW w:w="4140" w:type="dxa"/>
          </w:tcPr>
          <w:p w14:paraId="4DCF8CE7" w14:textId="77777777" w:rsidR="00C2711B" w:rsidRDefault="00595339">
            <w:r>
              <w:t>✗ API GVM uniquement</w:t>
            </w:r>
          </w:p>
        </w:tc>
      </w:tr>
      <w:tr w:rsidR="00C2711B" w14:paraId="236DC441" w14:textId="77777777">
        <w:tc>
          <w:tcPr>
            <w:tcW w:w="5220" w:type="dxa"/>
          </w:tcPr>
          <w:p w14:paraId="4CD3519D" w14:textId="77777777" w:rsidR="00C2711B" w:rsidRDefault="00595339">
            <w:r>
              <w:t xml:space="preserve">Récupérer et </w:t>
            </w:r>
            <w:proofErr w:type="spellStart"/>
            <w:r>
              <w:t>parser</w:t>
            </w:r>
            <w:proofErr w:type="spellEnd"/>
            <w:r>
              <w:t xml:space="preserve"> les résultats </w:t>
            </w:r>
            <w:proofErr w:type="spellStart"/>
            <w:r>
              <w:t>OpenVAS</w:t>
            </w:r>
            <w:proofErr w:type="spellEnd"/>
          </w:p>
        </w:tc>
        <w:tc>
          <w:tcPr>
            <w:tcW w:w="4140" w:type="dxa"/>
          </w:tcPr>
          <w:p w14:paraId="61EEDBA9" w14:textId="77777777" w:rsidR="00C2711B" w:rsidRDefault="00595339">
            <w:r>
              <w:t>✗ API GVM uniquement</w:t>
            </w:r>
          </w:p>
        </w:tc>
      </w:tr>
      <w:tr w:rsidR="00C2711B" w14:paraId="18BA4E79" w14:textId="77777777">
        <w:tc>
          <w:tcPr>
            <w:tcW w:w="5220" w:type="dxa"/>
          </w:tcPr>
          <w:p w14:paraId="450EADA2" w14:textId="77777777" w:rsidR="00C2711B" w:rsidRDefault="00595339">
            <w:r>
              <w:lastRenderedPageBreak/>
              <w:t xml:space="preserve">Lire les rapports Trivy / ZAP / </w:t>
            </w:r>
            <w:proofErr w:type="spellStart"/>
            <w:r>
              <w:t>Lynis</w:t>
            </w:r>
            <w:proofErr w:type="spellEnd"/>
            <w:r>
              <w:t xml:space="preserve"> centralisés</w:t>
            </w:r>
          </w:p>
        </w:tc>
        <w:tc>
          <w:tcPr>
            <w:tcW w:w="4140" w:type="dxa"/>
          </w:tcPr>
          <w:p w14:paraId="5F27E648" w14:textId="77777777" w:rsidR="00C2711B" w:rsidRDefault="00595339">
            <w:r>
              <w:t>✗ Via serveur de logs partagé</w:t>
            </w:r>
          </w:p>
        </w:tc>
      </w:tr>
      <w:tr w:rsidR="00C2711B" w14:paraId="57537AA1" w14:textId="77777777">
        <w:tc>
          <w:tcPr>
            <w:tcW w:w="5220" w:type="dxa"/>
          </w:tcPr>
          <w:p w14:paraId="3E61242A" w14:textId="77777777" w:rsidR="00C2711B" w:rsidRDefault="00595339">
            <w:r>
              <w:t>Créer et fermer des tickets GLPI 11</w:t>
            </w:r>
          </w:p>
        </w:tc>
        <w:tc>
          <w:tcPr>
            <w:tcW w:w="4140" w:type="dxa"/>
          </w:tcPr>
          <w:p w14:paraId="2FB53F8B" w14:textId="77777777" w:rsidR="00C2711B" w:rsidRDefault="00595339">
            <w:r>
              <w:t>✗ API REST uniquement</w:t>
            </w:r>
          </w:p>
        </w:tc>
      </w:tr>
      <w:tr w:rsidR="00C2711B" w14:paraId="3EE954D8" w14:textId="77777777">
        <w:tc>
          <w:tcPr>
            <w:tcW w:w="5220" w:type="dxa"/>
          </w:tcPr>
          <w:p w14:paraId="3894691A" w14:textId="77777777" w:rsidR="00C2711B" w:rsidRDefault="00595339">
            <w:r>
              <w:t xml:space="preserve">Déclencher un </w:t>
            </w:r>
            <w:proofErr w:type="spellStart"/>
            <w:r>
              <w:t>playbook</w:t>
            </w:r>
            <w:proofErr w:type="spellEnd"/>
            <w:r>
              <w:t xml:space="preserve"> Ansible via AWX</w:t>
            </w:r>
          </w:p>
        </w:tc>
        <w:tc>
          <w:tcPr>
            <w:tcW w:w="4140" w:type="dxa"/>
          </w:tcPr>
          <w:p w14:paraId="3090D287" w14:textId="77777777" w:rsidR="00C2711B" w:rsidRDefault="00595339">
            <w:r>
              <w:t>✗ API AWX uniquement</w:t>
            </w:r>
          </w:p>
        </w:tc>
      </w:tr>
      <w:tr w:rsidR="00C2711B" w14:paraId="7530AAD7" w14:textId="77777777">
        <w:tc>
          <w:tcPr>
            <w:tcW w:w="5220" w:type="dxa"/>
          </w:tcPr>
          <w:p w14:paraId="1868A71B" w14:textId="77777777" w:rsidR="00C2711B" w:rsidRDefault="00595339">
            <w:r>
              <w:t xml:space="preserve">Envoyer des alertes sur </w:t>
            </w:r>
            <w:proofErr w:type="spellStart"/>
            <w:r>
              <w:t>Mattermost</w:t>
            </w:r>
            <w:proofErr w:type="spellEnd"/>
          </w:p>
        </w:tc>
        <w:tc>
          <w:tcPr>
            <w:tcW w:w="4140" w:type="dxa"/>
          </w:tcPr>
          <w:p w14:paraId="01DF78F9" w14:textId="77777777" w:rsidR="00C2711B" w:rsidRDefault="00595339">
            <w:r>
              <w:t xml:space="preserve">✗ </w:t>
            </w:r>
            <w:proofErr w:type="spellStart"/>
            <w:r>
              <w:t>Webhook</w:t>
            </w:r>
            <w:proofErr w:type="spellEnd"/>
            <w:r>
              <w:t xml:space="preserve"> uniquement</w:t>
            </w:r>
          </w:p>
        </w:tc>
      </w:tr>
    </w:tbl>
    <w:p w14:paraId="6716F7C3" w14:textId="77777777" w:rsidR="00C2711B" w:rsidRDefault="00595339">
      <w:pPr>
        <w:spacing w:before="240"/>
      </w:pPr>
      <w:r>
        <w:t xml:space="preserve"> </w:t>
      </w:r>
    </w:p>
    <w:p w14:paraId="772BD5C5" w14:textId="77777777" w:rsidR="00C2711B" w:rsidRDefault="00595339">
      <w:pPr>
        <w:spacing w:after="120"/>
      </w:pPr>
      <w:r>
        <w:rPr>
          <w:b/>
          <w:bCs/>
        </w:rPr>
        <w:t>Pourquoi n8n n'accède pas aux serveurs</w:t>
      </w:r>
      <w:r>
        <w:t xml:space="preserve"> : si n8n était compromis, un attaquant ne devrait pas pouvoir rebondir sur les serveurs de produc</w:t>
      </w:r>
      <w:r>
        <w:t>tion. En le cantonnant aux APIs, son rayon de compromission est limité à l'orchestration. Les accès SSH restent exclusivement sur le contrôleur Ansible dédié et durci.</w:t>
      </w:r>
    </w:p>
    <w:p w14:paraId="67B4CFEA" w14:textId="77777777" w:rsidR="00C2711B" w:rsidRDefault="00595339">
      <w:pPr>
        <w:spacing w:after="200"/>
      </w:pPr>
      <w:r>
        <w:t xml:space="preserve"> </w:t>
      </w:r>
    </w:p>
    <w:p w14:paraId="1E992CD6" w14:textId="77777777" w:rsidR="00C2711B" w:rsidRDefault="00595339">
      <w:pPr>
        <w:pStyle w:val="Titre3"/>
        <w:spacing w:after="200"/>
      </w:pPr>
      <w:r>
        <w:t>Ansible — Le seul outil à accéder aux serveurs</w:t>
      </w:r>
    </w:p>
    <w:p w14:paraId="7559C5A3" w14:textId="77777777" w:rsidR="00C2711B" w:rsidRDefault="00595339">
      <w:pPr>
        <w:spacing w:after="120"/>
      </w:pPr>
      <w:r>
        <w:t>Ansible est l'unique outil autorisé à se connecter aux serveurs pour appliquer des corrections. Déployé sur un contrôleur dédié et durci, avec clés SSH dans un Ansible Vault chiffré.</w:t>
      </w:r>
    </w:p>
    <w:p w14:paraId="0FFFEB63" w14:textId="77777777" w:rsidR="00C2711B" w:rsidRDefault="00595339">
      <w:pPr>
        <w:spacing w:after="200"/>
      </w:pPr>
      <w:r>
        <w:t xml:space="preserve"> </w:t>
      </w:r>
    </w:p>
    <w:p w14:paraId="67F60177"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ansible/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playbooks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hardening_os.yml</w:t>
      </w:r>
      <w:proofErr w:type="spellEnd"/>
      <w:r w:rsidRPr="0064288F">
        <w:rPr>
          <w:rFonts w:ascii="Courier New" w:eastAsia="Courier New" w:hAnsi="Courier New" w:cs="Courier New"/>
          <w:color w:val="FFFFFF"/>
          <w:sz w:val="18"/>
          <w:szCs w:val="18"/>
        </w:rPr>
        <w:t xml:space="preserve">              # SSH, </w:t>
      </w:r>
      <w:proofErr w:type="spellStart"/>
      <w:r w:rsidRPr="0064288F">
        <w:rPr>
          <w:rFonts w:ascii="Courier New" w:eastAsia="Courier New" w:hAnsi="Courier New" w:cs="Courier New"/>
          <w:color w:val="FFFFFF"/>
          <w:sz w:val="18"/>
          <w:szCs w:val="18"/>
        </w:rPr>
        <w:t>sysctl</w:t>
      </w:r>
      <w:proofErr w:type="spellEnd"/>
      <w:r w:rsidRPr="0064288F">
        <w:rPr>
          <w:rFonts w:ascii="Courier New" w:eastAsia="Courier New" w:hAnsi="Courier New" w:cs="Courier New"/>
          <w:color w:val="FFFFFF"/>
          <w:sz w:val="18"/>
          <w:szCs w:val="18"/>
        </w:rPr>
        <w:t xml:space="preserve">, firewall, </w:t>
      </w:r>
      <w:proofErr w:type="spellStart"/>
      <w:r w:rsidRPr="0064288F">
        <w:rPr>
          <w:rFonts w:ascii="Courier New" w:eastAsia="Courier New" w:hAnsi="Courier New" w:cs="Courier New"/>
          <w:color w:val="FFFFFF"/>
          <w:sz w:val="18"/>
          <w:szCs w:val="18"/>
        </w:rPr>
        <w:t>auditd</w:t>
      </w:r>
      <w:proofErr w:type="spellEnd"/>
      <w:r w:rsidRPr="0064288F">
        <w:rPr>
          <w:rFonts w:ascii="Courier New" w:eastAsia="Courier New" w:hAnsi="Courier New" w:cs="Courier New"/>
          <w:color w:val="FFFFFF"/>
          <w:sz w:val="18"/>
          <w:szCs w:val="18"/>
        </w:rPr>
        <w:t xml:space="preserve">, comptes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hardening_app_apache.yml</w:t>
      </w:r>
      <w:proofErr w:type="spellEnd"/>
      <w:r w:rsidRPr="0064288F">
        <w:rPr>
          <w:rFonts w:ascii="Courier New" w:eastAsia="Courier New" w:hAnsi="Courier New" w:cs="Courier New"/>
          <w:color w:val="FFFFFF"/>
          <w:sz w:val="18"/>
          <w:szCs w:val="18"/>
        </w:rPr>
        <w:t xml:space="preserve">      # Headers, TLS, modules Apache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hardening_app_nginx.yml</w:t>
      </w:r>
      <w:proofErr w:type="spellEnd"/>
      <w:r w:rsidRPr="0064288F">
        <w:rPr>
          <w:rFonts w:ascii="Courier New" w:eastAsia="Courier New" w:hAnsi="Courier New" w:cs="Courier New"/>
          <w:color w:val="FFFFFF"/>
          <w:sz w:val="18"/>
          <w:szCs w:val="18"/>
        </w:rPr>
        <w:t xml:space="preserve">       # Headers, TLS, configuration Nginx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hardening_app_php.yml</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open_basedir</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expose_php</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disable_functions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hardening_db_postgres.yml</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pg_hba.conf</w:t>
      </w:r>
      <w:proofErr w:type="spellEnd"/>
      <w:r w:rsidRPr="0064288F">
        <w:rPr>
          <w:rFonts w:ascii="Courier New" w:eastAsia="Courier New" w:hAnsi="Courier New" w:cs="Courier New"/>
          <w:color w:val="FFFFFF"/>
          <w:sz w:val="18"/>
          <w:szCs w:val="18"/>
        </w:rPr>
        <w:t xml:space="preserve">, SSL, </w:t>
      </w:r>
      <w:proofErr w:type="spellStart"/>
      <w:r w:rsidRPr="0064288F">
        <w:rPr>
          <w:rFonts w:ascii="Courier New" w:eastAsia="Courier New" w:hAnsi="Courier New" w:cs="Courier New"/>
          <w:color w:val="FFFFFF"/>
          <w:sz w:val="18"/>
          <w:szCs w:val="18"/>
        </w:rPr>
        <w:t>pgaudit</w:t>
      </w:r>
      <w:proofErr w:type="spellEnd"/>
      <w:r w:rsidRPr="0064288F">
        <w:rPr>
          <w:rFonts w:ascii="Courier New" w:eastAsia="Courier New" w:hAnsi="Courier New" w:cs="Courier New"/>
          <w:color w:val="FFFFFF"/>
          <w:sz w:val="18"/>
          <w:szCs w:val="18"/>
        </w:rPr>
        <w:t xml:space="preserve">, permissions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patch_cve.yml</w:t>
      </w:r>
      <w:proofErr w:type="spellEnd"/>
      <w:r w:rsidRPr="0064288F">
        <w:rPr>
          <w:rFonts w:ascii="Courier New" w:eastAsia="Courier New" w:hAnsi="Courier New" w:cs="Courier New"/>
          <w:color w:val="FFFFFF"/>
          <w:sz w:val="18"/>
          <w:szCs w:val="18"/>
        </w:rPr>
        <w:t xml:space="preserve">                 # Mise à jour packages suite à CVE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inventory</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servers.ini                   # Synchronisé depuis GLPI via n8n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vault</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secrets.yml</w:t>
      </w:r>
      <w:proofErr w:type="spellEnd"/>
      <w:r w:rsidRPr="0064288F">
        <w:rPr>
          <w:rFonts w:ascii="Courier New" w:eastAsia="Courier New" w:hAnsi="Courier New" w:cs="Courier New"/>
          <w:color w:val="FFFFFF"/>
          <w:sz w:val="18"/>
          <w:szCs w:val="18"/>
        </w:rPr>
        <w:t xml:space="preserve">                   # Clés et </w:t>
      </w:r>
      <w:proofErr w:type="spellStart"/>
      <w:r w:rsidRPr="0064288F">
        <w:rPr>
          <w:rFonts w:ascii="Courier New" w:eastAsia="Courier New" w:hAnsi="Courier New" w:cs="Courier New"/>
          <w:color w:val="FFFFFF"/>
          <w:sz w:val="18"/>
          <w:szCs w:val="18"/>
        </w:rPr>
        <w:t>credentials</w:t>
      </w:r>
      <w:proofErr w:type="spellEnd"/>
      <w:r w:rsidRPr="0064288F">
        <w:rPr>
          <w:rFonts w:ascii="Courier New" w:eastAsia="Courier New" w:hAnsi="Courier New" w:cs="Courier New"/>
          <w:color w:val="FFFFFF"/>
          <w:sz w:val="18"/>
          <w:szCs w:val="18"/>
        </w:rPr>
        <w:t xml:space="preserve"> — chiffré Ansible Vault    </w:t>
      </w:r>
      <w:r w:rsidRPr="0064288F">
        <w:rPr>
          <w:sz w:val="22"/>
          <w:szCs w:val="22"/>
        </w:rPr>
        <w:br/>
      </w:r>
      <w:r w:rsidRPr="0064288F">
        <w:rPr>
          <w:rFonts w:ascii="Courier New" w:eastAsia="Courier New" w:hAnsi="Courier New" w:cs="Courier New"/>
          <w:color w:val="FFFFFF"/>
          <w:sz w:val="18"/>
          <w:szCs w:val="18"/>
        </w:rPr>
        <w:t xml:space="preserve">         </w:t>
      </w:r>
    </w:p>
    <w:p w14:paraId="63A31D87" w14:textId="77777777" w:rsidR="00C2711B" w:rsidRDefault="00595339">
      <w:pPr>
        <w:spacing w:after="200"/>
      </w:pPr>
      <w:r>
        <w:t xml:space="preserve"> </w:t>
      </w:r>
    </w:p>
    <w:p w14:paraId="26362AA0" w14:textId="77777777" w:rsidR="0064288F" w:rsidRDefault="0064288F">
      <w:pPr>
        <w:rPr>
          <w:b/>
          <w:bCs/>
          <w:color w:val="000000"/>
          <w:sz w:val="36"/>
          <w:szCs w:val="36"/>
        </w:rPr>
      </w:pPr>
      <w:r>
        <w:br w:type="page"/>
      </w:r>
    </w:p>
    <w:p w14:paraId="75158732" w14:textId="637F503D" w:rsidR="00C2711B" w:rsidRDefault="00595339">
      <w:pPr>
        <w:pStyle w:val="Titre2"/>
        <w:spacing w:after="200"/>
      </w:pPr>
      <w:r>
        <w:lastRenderedPageBreak/>
        <w:t>3. Audit de configuration</w:t>
      </w:r>
    </w:p>
    <w:p w14:paraId="55F06C5E" w14:textId="77777777" w:rsidR="00C2711B" w:rsidRDefault="00595339">
      <w:pPr>
        <w:pStyle w:val="Titre3"/>
        <w:spacing w:after="200"/>
      </w:pPr>
      <w:r>
        <w:t xml:space="preserve">Démarche appliquée </w:t>
      </w:r>
      <w:r>
        <w:t>: audit d'abord, durcissement ciblé ensuite</w:t>
      </w:r>
    </w:p>
    <w:p w14:paraId="037A3EE0"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ÉTAPE 1 — Audit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lancés sur le serveur    </w:t>
      </w:r>
      <w:r w:rsidRPr="0064288F">
        <w:rPr>
          <w:sz w:val="22"/>
          <w:szCs w:val="22"/>
        </w:rPr>
        <w:br/>
      </w:r>
      <w:r w:rsidRPr="0064288F">
        <w:rPr>
          <w:rFonts w:ascii="Courier New" w:eastAsia="Courier New" w:hAnsi="Courier New" w:cs="Courier New"/>
          <w:color w:val="FFFFFF"/>
          <w:sz w:val="18"/>
          <w:szCs w:val="18"/>
        </w:rPr>
        <w:t xml:space="preserve">      Rapport : WARNING, SUGGESTION, score </w:t>
      </w:r>
      <w:proofErr w:type="spellStart"/>
      <w:r w:rsidRPr="0064288F">
        <w:rPr>
          <w:rFonts w:ascii="Courier New" w:eastAsia="Courier New" w:hAnsi="Courier New" w:cs="Courier New"/>
          <w:color w:val="FFFFFF"/>
          <w:sz w:val="18"/>
          <w:szCs w:val="18"/>
        </w:rPr>
        <w:t>Hardening</w:t>
      </w:r>
      <w:proofErr w:type="spellEnd"/>
      <w:r w:rsidRPr="0064288F">
        <w:rPr>
          <w:rFonts w:ascii="Courier New" w:eastAsia="Courier New" w:hAnsi="Courier New" w:cs="Courier New"/>
          <w:color w:val="FFFFFF"/>
          <w:sz w:val="18"/>
          <w:szCs w:val="18"/>
        </w:rPr>
        <w:t xml:space="preserve"> Index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ÉTAPE 2 — Analyse des </w:t>
      </w:r>
      <w:proofErr w:type="spellStart"/>
      <w:r w:rsidRPr="0064288F">
        <w:rPr>
          <w:rFonts w:ascii="Courier New" w:eastAsia="Courier New" w:hAnsi="Courier New" w:cs="Courier New"/>
          <w:color w:val="FFFFFF"/>
          <w:sz w:val="18"/>
          <w:szCs w:val="18"/>
        </w:rPr>
        <w:t>findings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Prior</w:t>
      </w:r>
      <w:r w:rsidRPr="0064288F">
        <w:rPr>
          <w:rFonts w:ascii="Courier New" w:eastAsia="Courier New" w:hAnsi="Courier New" w:cs="Courier New"/>
          <w:color w:val="FFFFFF"/>
          <w:sz w:val="18"/>
          <w:szCs w:val="18"/>
        </w:rPr>
        <w:t xml:space="preserve">isation : WARNING en premier, SUGGESTION ensuite    </w:t>
      </w:r>
      <w:r w:rsidRPr="0064288F">
        <w:rPr>
          <w:sz w:val="22"/>
          <w:szCs w:val="22"/>
        </w:rPr>
        <w:br/>
      </w:r>
      <w:r w:rsidRPr="0064288F">
        <w:rPr>
          <w:rFonts w:ascii="Courier New" w:eastAsia="Courier New" w:hAnsi="Courier New" w:cs="Courier New"/>
          <w:color w:val="FFFFFF"/>
          <w:sz w:val="18"/>
          <w:szCs w:val="18"/>
        </w:rPr>
        <w:t xml:space="preserve">      Identification des corrections nécessaires    </w:t>
      </w:r>
      <w:r w:rsidRPr="0064288F">
        <w:rPr>
          <w:sz w:val="22"/>
          <w:szCs w:val="22"/>
        </w:rPr>
        <w:br/>
      </w:r>
      <w:r w:rsidRPr="0064288F">
        <w:rPr>
          <w:rFonts w:ascii="Courier New" w:eastAsia="Courier New" w:hAnsi="Courier New" w:cs="Courier New"/>
          <w:color w:val="FFFFFF"/>
          <w:sz w:val="18"/>
          <w:szCs w:val="18"/>
        </w:rPr>
        <w:t xml:space="preserve">      Validation que la correction ne risque pas de casser un service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ÉTAPE 3 — Durcissement ciblé    </w:t>
      </w:r>
      <w:r w:rsidRPr="0064288F">
        <w:rPr>
          <w:sz w:val="22"/>
          <w:szCs w:val="22"/>
        </w:rPr>
        <w:br/>
      </w:r>
      <w:r w:rsidRPr="0064288F">
        <w:rPr>
          <w:rFonts w:ascii="Courier New" w:eastAsia="Courier New" w:hAnsi="Courier New" w:cs="Courier New"/>
          <w:color w:val="FFFFFF"/>
          <w:sz w:val="18"/>
          <w:szCs w:val="18"/>
        </w:rPr>
        <w:t xml:space="preserve">      Script de durcissement </w:t>
      </w:r>
      <w:r w:rsidRPr="0064288F">
        <w:rPr>
          <w:rFonts w:ascii="Courier New" w:eastAsia="Courier New" w:hAnsi="Courier New" w:cs="Courier New"/>
          <w:color w:val="FFFFFF"/>
          <w:sz w:val="18"/>
          <w:szCs w:val="18"/>
        </w:rPr>
        <w:t xml:space="preserve">ou Ansible appliqué    </w:t>
      </w:r>
      <w:r w:rsidRPr="0064288F">
        <w:rPr>
          <w:sz w:val="22"/>
          <w:szCs w:val="22"/>
        </w:rPr>
        <w:br/>
      </w:r>
      <w:r w:rsidRPr="0064288F">
        <w:rPr>
          <w:rFonts w:ascii="Courier New" w:eastAsia="Courier New" w:hAnsi="Courier New" w:cs="Courier New"/>
          <w:color w:val="FFFFFF"/>
          <w:sz w:val="18"/>
          <w:szCs w:val="18"/>
        </w:rPr>
        <w:t xml:space="preserve">      Uniquement sur les points identifiés à l'étape 2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ÉTAPE 4 — Vérification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relancé — vérification que le </w:t>
      </w:r>
      <w:proofErr w:type="spellStart"/>
      <w:r w:rsidRPr="0064288F">
        <w:rPr>
          <w:rFonts w:ascii="Courier New" w:eastAsia="Courier New" w:hAnsi="Courier New" w:cs="Courier New"/>
          <w:color w:val="FFFFFF"/>
          <w:sz w:val="18"/>
          <w:szCs w:val="18"/>
        </w:rPr>
        <w:t>finding</w:t>
      </w:r>
      <w:proofErr w:type="spellEnd"/>
      <w:r w:rsidRPr="0064288F">
        <w:rPr>
          <w:rFonts w:ascii="Courier New" w:eastAsia="Courier New" w:hAnsi="Courier New" w:cs="Courier New"/>
          <w:color w:val="FFFFFF"/>
          <w:sz w:val="18"/>
          <w:szCs w:val="18"/>
        </w:rPr>
        <w:t xml:space="preserve"> a disparu    </w:t>
      </w:r>
      <w:r w:rsidRPr="0064288F">
        <w:rPr>
          <w:sz w:val="22"/>
          <w:szCs w:val="22"/>
        </w:rPr>
        <w:br/>
      </w:r>
      <w:r w:rsidRPr="0064288F">
        <w:rPr>
          <w:rFonts w:ascii="Courier New" w:eastAsia="Courier New" w:hAnsi="Courier New" w:cs="Courier New"/>
          <w:color w:val="FFFFFF"/>
          <w:sz w:val="18"/>
          <w:szCs w:val="18"/>
        </w:rPr>
        <w:t xml:space="preserve">      Score </w:t>
      </w:r>
      <w:proofErr w:type="spellStart"/>
      <w:r w:rsidRPr="0064288F">
        <w:rPr>
          <w:rFonts w:ascii="Courier New" w:eastAsia="Courier New" w:hAnsi="Courier New" w:cs="Courier New"/>
          <w:color w:val="FFFFFF"/>
          <w:sz w:val="18"/>
          <w:szCs w:val="18"/>
        </w:rPr>
        <w:t>Hardening</w:t>
      </w:r>
      <w:proofErr w:type="spellEnd"/>
      <w:r w:rsidRPr="0064288F">
        <w:rPr>
          <w:rFonts w:ascii="Courier New" w:eastAsia="Courier New" w:hAnsi="Courier New" w:cs="Courier New"/>
          <w:color w:val="FFFFFF"/>
          <w:sz w:val="18"/>
          <w:szCs w:val="18"/>
        </w:rPr>
        <w:t xml:space="preserve"> Index en hausse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ÉTAPE 5 — Clôture    </w:t>
      </w:r>
      <w:r w:rsidRPr="0064288F">
        <w:rPr>
          <w:sz w:val="22"/>
          <w:szCs w:val="22"/>
        </w:rPr>
        <w:br/>
      </w:r>
      <w:r w:rsidRPr="0064288F">
        <w:rPr>
          <w:rFonts w:ascii="Courier New" w:eastAsia="Courier New" w:hAnsi="Courier New" w:cs="Courier New"/>
          <w:color w:val="FFFFFF"/>
          <w:sz w:val="18"/>
          <w:szCs w:val="18"/>
        </w:rPr>
        <w:t xml:space="preserve">      Ticket GLPI fermé — audit suivant planifié    </w:t>
      </w:r>
      <w:r>
        <w:br/>
      </w:r>
      <w:r>
        <w:rPr>
          <w:rFonts w:ascii="Courier New" w:eastAsia="Courier New" w:hAnsi="Courier New" w:cs="Courier New"/>
          <w:color w:val="FFFFFF"/>
          <w:sz w:val="20"/>
          <w:szCs w:val="20"/>
        </w:rPr>
        <w:t xml:space="preserve">         </w:t>
      </w:r>
    </w:p>
    <w:p w14:paraId="03CAB9FF" w14:textId="77777777" w:rsidR="00C2711B" w:rsidRDefault="00595339">
      <w:pPr>
        <w:spacing w:after="200"/>
      </w:pPr>
      <w:r>
        <w:t xml:space="preserve"> </w:t>
      </w:r>
    </w:p>
    <w:p w14:paraId="134E1BF8" w14:textId="77777777" w:rsidR="00C2711B" w:rsidRDefault="00595339">
      <w:pPr>
        <w:pBdr>
          <w:left w:val="single" w:sz="12" w:space="8" w:color="BFBFBF"/>
        </w:pBdr>
        <w:spacing w:after="120"/>
        <w:ind w:left="300"/>
      </w:pPr>
      <w:r>
        <w:rPr>
          <w:b/>
          <w:bCs/>
        </w:rPr>
        <w:t>Règle absolue sur les serveurs en production</w:t>
      </w:r>
      <w:r>
        <w:t xml:space="preserve"> : on n'applique jamais un script de durcissement </w:t>
      </w:r>
      <w:proofErr w:type="spellStart"/>
      <w:r>
        <w:t>baseline</w:t>
      </w:r>
      <w:proofErr w:type="spellEnd"/>
      <w:r>
        <w:t xml:space="preserve"> à l'aveugl</w:t>
      </w:r>
      <w:r>
        <w:t xml:space="preserve">e sur un serveur qui tourne. On corrige uniquement ce que l'audit a identifié, après analyse. Sur un </w:t>
      </w:r>
      <w:r>
        <w:rPr>
          <w:b/>
          <w:bCs/>
        </w:rPr>
        <w:t>nouveau serveur</w:t>
      </w:r>
      <w:r>
        <w:t xml:space="preserve"> avant mise en production, le </w:t>
      </w:r>
      <w:proofErr w:type="spellStart"/>
      <w:r>
        <w:t>baseline</w:t>
      </w:r>
      <w:proofErr w:type="spellEnd"/>
      <w:r>
        <w:t xml:space="preserve"> peut être appliqué en premier, suivi de l'audit pour vérifier ce qui reste.</w:t>
      </w:r>
    </w:p>
    <w:p w14:paraId="3693B2A4" w14:textId="77777777" w:rsidR="00C2711B" w:rsidRDefault="00595339">
      <w:pPr>
        <w:spacing w:after="200"/>
      </w:pPr>
      <w:r>
        <w:t xml:space="preserve"> </w:t>
      </w:r>
    </w:p>
    <w:p w14:paraId="356456A7" w14:textId="7EEF67D2" w:rsidR="00C2711B" w:rsidRDefault="00595339" w:rsidP="009C6C62">
      <w:pPr>
        <w:pStyle w:val="Titre3"/>
        <w:spacing w:after="200"/>
      </w:pPr>
      <w:r>
        <w:t xml:space="preserve">Score de référence </w:t>
      </w:r>
      <w:proofErr w:type="spellStart"/>
      <w:r>
        <w:t>Lyni</w:t>
      </w:r>
      <w:r>
        <w:t>s</w:t>
      </w:r>
      <w:proofErr w:type="spellEnd"/>
      <w:r>
        <w:t xml:space="preserve"> (</w:t>
      </w:r>
      <w:proofErr w:type="spellStart"/>
      <w:r>
        <w:t>Hardening</w:t>
      </w:r>
      <w:proofErr w:type="spellEnd"/>
      <w:r>
        <w:t xml:space="preserve"> Index)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722"/>
        <w:gridCol w:w="4004"/>
        <w:gridCol w:w="3290"/>
      </w:tblGrid>
      <w:tr w:rsidR="00C2711B" w14:paraId="6DE04F03" w14:textId="77777777">
        <w:trPr>
          <w:tblHeader/>
        </w:trPr>
        <w:tc>
          <w:tcPr>
            <w:tcW w:w="1783" w:type="dxa"/>
          </w:tcPr>
          <w:p w14:paraId="655D0AE0" w14:textId="77777777" w:rsidR="00C2711B" w:rsidRDefault="00595339">
            <w:r>
              <w:rPr>
                <w:b/>
                <w:bCs/>
              </w:rPr>
              <w:t>S</w:t>
            </w:r>
            <w:r>
              <w:rPr>
                <w:b/>
                <w:bCs/>
              </w:rPr>
              <w:t>core</w:t>
            </w:r>
          </w:p>
        </w:tc>
        <w:tc>
          <w:tcPr>
            <w:tcW w:w="4160" w:type="dxa"/>
          </w:tcPr>
          <w:p w14:paraId="3D7714C8" w14:textId="77777777" w:rsidR="00C2711B" w:rsidRDefault="00595339">
            <w:r>
              <w:rPr>
                <w:b/>
                <w:bCs/>
              </w:rPr>
              <w:t>Interprétation</w:t>
            </w:r>
          </w:p>
        </w:tc>
        <w:tc>
          <w:tcPr>
            <w:tcW w:w="3417" w:type="dxa"/>
          </w:tcPr>
          <w:p w14:paraId="1C651B98" w14:textId="77777777" w:rsidR="00C2711B" w:rsidRDefault="00595339">
            <w:r>
              <w:rPr>
                <w:b/>
                <w:bCs/>
              </w:rPr>
              <w:t>Action</w:t>
            </w:r>
          </w:p>
        </w:tc>
      </w:tr>
      <w:tr w:rsidR="00C2711B" w14:paraId="16393C1C" w14:textId="77777777">
        <w:tc>
          <w:tcPr>
            <w:tcW w:w="1783" w:type="dxa"/>
          </w:tcPr>
          <w:p w14:paraId="51441A27" w14:textId="77777777" w:rsidR="00C2711B" w:rsidRDefault="00595339">
            <w:r>
              <w:t>&lt; 55</w:t>
            </w:r>
          </w:p>
        </w:tc>
        <w:tc>
          <w:tcPr>
            <w:tcW w:w="4160" w:type="dxa"/>
          </w:tcPr>
          <w:p w14:paraId="3CAC31F2" w14:textId="77777777" w:rsidR="00C2711B" w:rsidRDefault="00595339">
            <w:r>
              <w:t>Non durci — état d'installation par défaut</w:t>
            </w:r>
          </w:p>
        </w:tc>
        <w:tc>
          <w:tcPr>
            <w:tcW w:w="3417" w:type="dxa"/>
          </w:tcPr>
          <w:p w14:paraId="3504DA58" w14:textId="77777777" w:rsidR="00C2711B" w:rsidRDefault="00595339">
            <w:r>
              <w:t>Durcissement urgent</w:t>
            </w:r>
          </w:p>
        </w:tc>
      </w:tr>
      <w:tr w:rsidR="00C2711B" w14:paraId="3001C92C" w14:textId="77777777">
        <w:tc>
          <w:tcPr>
            <w:tcW w:w="1783" w:type="dxa"/>
          </w:tcPr>
          <w:p w14:paraId="2CC3C55B" w14:textId="77777777" w:rsidR="00C2711B" w:rsidRDefault="00595339">
            <w:r>
              <w:t>55 – 70</w:t>
            </w:r>
          </w:p>
        </w:tc>
        <w:tc>
          <w:tcPr>
            <w:tcW w:w="4160" w:type="dxa"/>
          </w:tcPr>
          <w:p w14:paraId="6D76FCF6" w14:textId="77777777" w:rsidR="00C2711B" w:rsidRDefault="00595339">
            <w:r>
              <w:t>Partiel — corrections urgentes nécessaires</w:t>
            </w:r>
          </w:p>
        </w:tc>
        <w:tc>
          <w:tcPr>
            <w:tcW w:w="3417" w:type="dxa"/>
          </w:tcPr>
          <w:p w14:paraId="08D35F75" w14:textId="77777777" w:rsidR="00C2711B" w:rsidRDefault="00595339">
            <w:r>
              <w:t>Traiter tous les WARNING</w:t>
            </w:r>
          </w:p>
        </w:tc>
      </w:tr>
      <w:tr w:rsidR="00C2711B" w14:paraId="6FEAA0CC" w14:textId="77777777">
        <w:tc>
          <w:tcPr>
            <w:tcW w:w="1783" w:type="dxa"/>
          </w:tcPr>
          <w:p w14:paraId="4F8F6344" w14:textId="77777777" w:rsidR="00C2711B" w:rsidRDefault="00595339">
            <w:r>
              <w:t>70 – 80</w:t>
            </w:r>
          </w:p>
        </w:tc>
        <w:tc>
          <w:tcPr>
            <w:tcW w:w="4160" w:type="dxa"/>
          </w:tcPr>
          <w:p w14:paraId="4AE01014" w14:textId="77777777" w:rsidR="00C2711B" w:rsidRDefault="00595339">
            <w:r>
              <w:t>Acceptable — amélioration continue</w:t>
            </w:r>
          </w:p>
        </w:tc>
        <w:tc>
          <w:tcPr>
            <w:tcW w:w="3417" w:type="dxa"/>
          </w:tcPr>
          <w:p w14:paraId="10D5AA15" w14:textId="77777777" w:rsidR="00C2711B" w:rsidRDefault="00595339">
            <w:r>
              <w:t>Traiter les SUGGESTION critiques</w:t>
            </w:r>
          </w:p>
        </w:tc>
      </w:tr>
      <w:tr w:rsidR="00C2711B" w14:paraId="30719091" w14:textId="77777777">
        <w:tc>
          <w:tcPr>
            <w:tcW w:w="1783" w:type="dxa"/>
          </w:tcPr>
          <w:p w14:paraId="1727A2A8" w14:textId="77777777" w:rsidR="00C2711B" w:rsidRDefault="00595339">
            <w:r>
              <w:t>&gt; 80</w:t>
            </w:r>
          </w:p>
        </w:tc>
        <w:tc>
          <w:tcPr>
            <w:tcW w:w="4160" w:type="dxa"/>
          </w:tcPr>
          <w:p w14:paraId="6697B3E9" w14:textId="77777777" w:rsidR="00C2711B" w:rsidRDefault="00595339">
            <w:r>
              <w:t>Bon — cible pour tout serveur en production</w:t>
            </w:r>
          </w:p>
        </w:tc>
        <w:tc>
          <w:tcPr>
            <w:tcW w:w="3417" w:type="dxa"/>
          </w:tcPr>
          <w:p w14:paraId="64DDEA47" w14:textId="77777777" w:rsidR="00C2711B" w:rsidRDefault="00595339">
            <w:r>
              <w:t>Maintenir et surveiller</w:t>
            </w:r>
          </w:p>
        </w:tc>
      </w:tr>
      <w:tr w:rsidR="00C2711B" w14:paraId="2695D15A" w14:textId="77777777">
        <w:tc>
          <w:tcPr>
            <w:tcW w:w="1783" w:type="dxa"/>
          </w:tcPr>
          <w:p w14:paraId="0FC3DE4D" w14:textId="77777777" w:rsidR="00C2711B" w:rsidRDefault="00595339">
            <w:r>
              <w:t>&gt; 90</w:t>
            </w:r>
          </w:p>
        </w:tc>
        <w:tc>
          <w:tcPr>
            <w:tcW w:w="4160" w:type="dxa"/>
          </w:tcPr>
          <w:p w14:paraId="6833D85B" w14:textId="77777777" w:rsidR="00C2711B" w:rsidRDefault="00595339">
            <w:r>
              <w:t>Excellent — cible pour les serveurs critiques</w:t>
            </w:r>
          </w:p>
        </w:tc>
        <w:tc>
          <w:tcPr>
            <w:tcW w:w="3417" w:type="dxa"/>
          </w:tcPr>
          <w:p w14:paraId="28001797" w14:textId="77777777" w:rsidR="00C2711B" w:rsidRDefault="00595339">
            <w:r>
              <w:t>Environnements sensibles</w:t>
            </w:r>
          </w:p>
        </w:tc>
      </w:tr>
    </w:tbl>
    <w:p w14:paraId="5C8D26D6" w14:textId="77777777" w:rsidR="00C2711B" w:rsidRDefault="00595339">
      <w:pPr>
        <w:spacing w:before="240"/>
      </w:pPr>
      <w:r>
        <w:t xml:space="preserve"> </w:t>
      </w:r>
    </w:p>
    <w:p w14:paraId="2E17C1F9" w14:textId="77777777" w:rsidR="00C2711B" w:rsidRDefault="00595339">
      <w:pPr>
        <w:pStyle w:val="Titre3"/>
        <w:spacing w:after="200"/>
      </w:pPr>
      <w:r>
        <w:t>3.1 Audit de configuration OS</w:t>
      </w:r>
    </w:p>
    <w:p w14:paraId="2871979E" w14:textId="3A7DFE62" w:rsidR="00C2711B" w:rsidRDefault="00595339" w:rsidP="009C6C62">
      <w:pPr>
        <w:spacing w:after="120"/>
      </w:pPr>
      <w:r>
        <w:rPr>
          <w:b/>
          <w:bCs/>
        </w:rPr>
        <w:lastRenderedPageBreak/>
        <w:t>Réfé</w:t>
      </w:r>
      <w:r>
        <w:rPr>
          <w:b/>
          <w:bCs/>
        </w:rPr>
        <w:t>rentiels</w:t>
      </w:r>
      <w:r>
        <w:t xml:space="preserve"> : CIS Benchmark Ubuntu Linux · ANSSI Guide GNU/Linux · NIST SP 800-123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100"/>
        <w:gridCol w:w="3562"/>
        <w:gridCol w:w="3354"/>
      </w:tblGrid>
      <w:tr w:rsidR="00C2711B" w14:paraId="726A4918" w14:textId="77777777">
        <w:trPr>
          <w:tblHeader/>
        </w:trPr>
        <w:tc>
          <w:tcPr>
            <w:tcW w:w="2177" w:type="dxa"/>
          </w:tcPr>
          <w:p w14:paraId="28D25A39" w14:textId="77777777" w:rsidR="00C2711B" w:rsidRDefault="00595339">
            <w:r>
              <w:rPr>
                <w:b/>
                <w:bCs/>
              </w:rPr>
              <w:t>Domaine</w:t>
            </w:r>
          </w:p>
        </w:tc>
        <w:tc>
          <w:tcPr>
            <w:tcW w:w="3700" w:type="dxa"/>
          </w:tcPr>
          <w:p w14:paraId="28DBFDAC" w14:textId="77777777" w:rsidR="00C2711B" w:rsidRDefault="00595339">
            <w:r>
              <w:rPr>
                <w:b/>
                <w:bCs/>
              </w:rPr>
              <w:t>Ce qu'on vérifie</w:t>
            </w:r>
          </w:p>
        </w:tc>
        <w:tc>
          <w:tcPr>
            <w:tcW w:w="3483" w:type="dxa"/>
          </w:tcPr>
          <w:p w14:paraId="1A9F7578" w14:textId="77777777" w:rsidR="00C2711B" w:rsidRDefault="00595339">
            <w:r>
              <w:rPr>
                <w:b/>
                <w:bCs/>
              </w:rPr>
              <w:t>Pourquoi</w:t>
            </w:r>
          </w:p>
        </w:tc>
      </w:tr>
      <w:tr w:rsidR="00C2711B" w14:paraId="2378A883" w14:textId="77777777">
        <w:tc>
          <w:tcPr>
            <w:tcW w:w="2177" w:type="dxa"/>
          </w:tcPr>
          <w:p w14:paraId="72830903" w14:textId="77777777" w:rsidR="00C2711B" w:rsidRDefault="00595339">
            <w:r>
              <w:rPr>
                <w:b/>
                <w:bCs/>
              </w:rPr>
              <w:t>Partitionnement</w:t>
            </w:r>
          </w:p>
        </w:tc>
        <w:tc>
          <w:tcPr>
            <w:tcW w:w="3700" w:type="dxa"/>
          </w:tcPr>
          <w:p w14:paraId="27FDBC7D" w14:textId="77777777" w:rsidR="00C2711B" w:rsidRDefault="00595339">
            <w:r>
              <w:rPr>
                <w:rFonts w:ascii="Courier New" w:eastAsia="Courier New" w:hAnsi="Courier New" w:cs="Courier New"/>
                <w:shd w:val="clear" w:color="auto" w:fill="F1F5F9"/>
              </w:rPr>
              <w:t>/</w:t>
            </w:r>
            <w:proofErr w:type="spellStart"/>
            <w:r>
              <w:rPr>
                <w:rFonts w:ascii="Courier New" w:eastAsia="Courier New" w:hAnsi="Courier New" w:cs="Courier New"/>
                <w:shd w:val="clear" w:color="auto" w:fill="F1F5F9"/>
              </w:rPr>
              <w:t>tmp</w:t>
            </w:r>
            <w:proofErr w:type="spellEnd"/>
            <w:r>
              <w:t xml:space="preserve">, </w:t>
            </w:r>
            <w:r>
              <w:rPr>
                <w:rFonts w:ascii="Courier New" w:eastAsia="Courier New" w:hAnsi="Courier New" w:cs="Courier New"/>
                <w:shd w:val="clear" w:color="auto" w:fill="F1F5F9"/>
              </w:rPr>
              <w:t>/var</w:t>
            </w:r>
            <w:r>
              <w:t xml:space="preserve">, </w:t>
            </w:r>
            <w:r>
              <w:rPr>
                <w:rFonts w:ascii="Courier New" w:eastAsia="Courier New" w:hAnsi="Courier New" w:cs="Courier New"/>
                <w:shd w:val="clear" w:color="auto" w:fill="F1F5F9"/>
              </w:rPr>
              <w:t>/home</w:t>
            </w:r>
            <w:r>
              <w:t xml:space="preserve"> séparés avec </w:t>
            </w:r>
            <w:proofErr w:type="spellStart"/>
            <w:r>
              <w:rPr>
                <w:rFonts w:ascii="Courier New" w:eastAsia="Courier New" w:hAnsi="Courier New" w:cs="Courier New"/>
                <w:shd w:val="clear" w:color="auto" w:fill="F1F5F9"/>
              </w:rPr>
              <w:t>noexec</w:t>
            </w:r>
            <w:proofErr w:type="spellEnd"/>
            <w:r>
              <w:t xml:space="preserve">, </w:t>
            </w:r>
            <w:proofErr w:type="spellStart"/>
            <w:r>
              <w:rPr>
                <w:rFonts w:ascii="Courier New" w:eastAsia="Courier New" w:hAnsi="Courier New" w:cs="Courier New"/>
                <w:shd w:val="clear" w:color="auto" w:fill="F1F5F9"/>
              </w:rPr>
              <w:t>nosuid</w:t>
            </w:r>
            <w:proofErr w:type="spellEnd"/>
          </w:p>
        </w:tc>
        <w:tc>
          <w:tcPr>
            <w:tcW w:w="3483" w:type="dxa"/>
          </w:tcPr>
          <w:p w14:paraId="4C34DFC0" w14:textId="77777777" w:rsidR="00C2711B" w:rsidRDefault="00595339">
            <w:r>
              <w:t>Empêcher l'exécution de code depuis des zones inscriptibles</w:t>
            </w:r>
          </w:p>
        </w:tc>
      </w:tr>
      <w:tr w:rsidR="00C2711B" w14:paraId="713E4320" w14:textId="77777777">
        <w:tc>
          <w:tcPr>
            <w:tcW w:w="2177" w:type="dxa"/>
          </w:tcPr>
          <w:p w14:paraId="66E5624F" w14:textId="77777777" w:rsidR="00C2711B" w:rsidRDefault="00595339">
            <w:r>
              <w:rPr>
                <w:b/>
                <w:bCs/>
              </w:rPr>
              <w:t>Mises à jour</w:t>
            </w:r>
          </w:p>
        </w:tc>
        <w:tc>
          <w:tcPr>
            <w:tcW w:w="3700" w:type="dxa"/>
          </w:tcPr>
          <w:p w14:paraId="08F95DCC" w14:textId="77777777" w:rsidR="00C2711B" w:rsidRDefault="00595339">
            <w:proofErr w:type="gramStart"/>
            <w:r>
              <w:t>Packages</w:t>
            </w:r>
            <w:proofErr w:type="gramEnd"/>
            <w:r>
              <w:t xml:space="preserve"> à jour, </w:t>
            </w:r>
            <w:proofErr w:type="spellStart"/>
            <w:r>
              <w:rPr>
                <w:rFonts w:ascii="Courier New" w:eastAsia="Courier New" w:hAnsi="Courier New" w:cs="Courier New"/>
                <w:shd w:val="clear" w:color="auto" w:fill="F1F5F9"/>
              </w:rPr>
              <w:t>unattended</w:t>
            </w:r>
            <w:proofErr w:type="spellEnd"/>
            <w:r>
              <w:rPr>
                <w:rFonts w:ascii="Courier New" w:eastAsia="Courier New" w:hAnsi="Courier New" w:cs="Courier New"/>
                <w:shd w:val="clear" w:color="auto" w:fill="F1F5F9"/>
              </w:rPr>
              <w:t>-upgrades</w:t>
            </w:r>
            <w:r>
              <w:t xml:space="preserve"> actif</w:t>
            </w:r>
          </w:p>
        </w:tc>
        <w:tc>
          <w:tcPr>
            <w:tcW w:w="3483" w:type="dxa"/>
          </w:tcPr>
          <w:p w14:paraId="61902091" w14:textId="77777777" w:rsidR="00C2711B" w:rsidRDefault="00595339">
            <w:r>
              <w:t>Les CVE non patchées sont la première cause de compromission</w:t>
            </w:r>
          </w:p>
        </w:tc>
      </w:tr>
      <w:tr w:rsidR="00C2711B" w14:paraId="488BA141" w14:textId="77777777">
        <w:tc>
          <w:tcPr>
            <w:tcW w:w="2177" w:type="dxa"/>
          </w:tcPr>
          <w:p w14:paraId="7CA20467" w14:textId="77777777" w:rsidR="00C2711B" w:rsidRDefault="00595339">
            <w:r>
              <w:rPr>
                <w:b/>
                <w:bCs/>
              </w:rPr>
              <w:t>Services réseau</w:t>
            </w:r>
          </w:p>
        </w:tc>
        <w:tc>
          <w:tcPr>
            <w:tcW w:w="3700" w:type="dxa"/>
          </w:tcPr>
          <w:p w14:paraId="6E8FE544" w14:textId="77777777" w:rsidR="00C2711B" w:rsidRDefault="00595339">
            <w:r>
              <w:t>Désactivation des services inutiles (</w:t>
            </w:r>
            <w:proofErr w:type="spellStart"/>
            <w:r>
              <w:t>avahi</w:t>
            </w:r>
            <w:proofErr w:type="spellEnd"/>
            <w:r>
              <w:t xml:space="preserve">, cups, </w:t>
            </w:r>
            <w:proofErr w:type="spellStart"/>
            <w:r>
              <w:t>rpcbind</w:t>
            </w:r>
            <w:proofErr w:type="spellEnd"/>
            <w:r>
              <w:t>…)</w:t>
            </w:r>
          </w:p>
        </w:tc>
        <w:tc>
          <w:tcPr>
            <w:tcW w:w="3483" w:type="dxa"/>
          </w:tcPr>
          <w:p w14:paraId="215B59AA" w14:textId="77777777" w:rsidR="00C2711B" w:rsidRDefault="00595339">
            <w:r>
              <w:t>Chaque service actif est une surface d'attaque</w:t>
            </w:r>
          </w:p>
        </w:tc>
      </w:tr>
      <w:tr w:rsidR="00C2711B" w14:paraId="393C1099" w14:textId="77777777">
        <w:tc>
          <w:tcPr>
            <w:tcW w:w="2177" w:type="dxa"/>
          </w:tcPr>
          <w:p w14:paraId="2FB613EE" w14:textId="77777777" w:rsidR="00C2711B" w:rsidRDefault="00595339">
            <w:r>
              <w:rPr>
                <w:b/>
                <w:bCs/>
              </w:rPr>
              <w:t>Paramètres kernel</w:t>
            </w:r>
          </w:p>
        </w:tc>
        <w:tc>
          <w:tcPr>
            <w:tcW w:w="3700" w:type="dxa"/>
          </w:tcPr>
          <w:p w14:paraId="772758B7" w14:textId="77777777" w:rsidR="00C2711B" w:rsidRPr="0064288F" w:rsidRDefault="00595339">
            <w:pPr>
              <w:rPr>
                <w:lang w:val="en-US"/>
              </w:rPr>
            </w:pPr>
            <w:proofErr w:type="spellStart"/>
            <w:r w:rsidRPr="0064288F">
              <w:rPr>
                <w:rFonts w:ascii="Courier New" w:eastAsia="Courier New" w:hAnsi="Courier New" w:cs="Courier New"/>
                <w:shd w:val="clear" w:color="auto" w:fill="F1F5F9"/>
                <w:lang w:val="en-US"/>
              </w:rPr>
              <w:t>ip_forward</w:t>
            </w:r>
            <w:proofErr w:type="spellEnd"/>
            <w:r w:rsidRPr="0064288F">
              <w:rPr>
                <w:lang w:val="en-US"/>
              </w:rPr>
              <w:t>, redirects, ASLR, SYN cookies</w:t>
            </w:r>
          </w:p>
        </w:tc>
        <w:tc>
          <w:tcPr>
            <w:tcW w:w="3483" w:type="dxa"/>
          </w:tcPr>
          <w:p w14:paraId="3B835AB8" w14:textId="77777777" w:rsidR="00C2711B" w:rsidRDefault="00595339">
            <w:r>
              <w:t xml:space="preserve">Protéger </w:t>
            </w:r>
            <w:proofErr w:type="spellStart"/>
            <w:r>
              <w:t>contre attaques</w:t>
            </w:r>
            <w:proofErr w:type="spellEnd"/>
            <w:r>
              <w:t xml:space="preserve"> réseau et exploits mémoire</w:t>
            </w:r>
          </w:p>
        </w:tc>
      </w:tr>
      <w:tr w:rsidR="00C2711B" w14:paraId="42039B33" w14:textId="77777777">
        <w:tc>
          <w:tcPr>
            <w:tcW w:w="2177" w:type="dxa"/>
          </w:tcPr>
          <w:p w14:paraId="5055898F" w14:textId="77777777" w:rsidR="00C2711B" w:rsidRDefault="00595339">
            <w:r>
              <w:rPr>
                <w:b/>
                <w:bCs/>
              </w:rPr>
              <w:t>Configuration SSH</w:t>
            </w:r>
          </w:p>
        </w:tc>
        <w:tc>
          <w:tcPr>
            <w:tcW w:w="3700" w:type="dxa"/>
          </w:tcPr>
          <w:p w14:paraId="7C8B13D4" w14:textId="77777777" w:rsidR="00C2711B" w:rsidRDefault="00595339">
            <w:proofErr w:type="spellStart"/>
            <w:r>
              <w:rPr>
                <w:rFonts w:ascii="Courier New" w:eastAsia="Courier New" w:hAnsi="Courier New" w:cs="Courier New"/>
                <w:shd w:val="clear" w:color="auto" w:fill="F1F5F9"/>
              </w:rPr>
              <w:t>PermitRootLogin</w:t>
            </w:r>
            <w:proofErr w:type="spellEnd"/>
            <w:r>
              <w:t xml:space="preserve">, </w:t>
            </w:r>
            <w:proofErr w:type="spellStart"/>
            <w:r>
              <w:rPr>
                <w:rFonts w:ascii="Courier New" w:eastAsia="Courier New" w:hAnsi="Courier New" w:cs="Courier New"/>
                <w:shd w:val="clear" w:color="auto" w:fill="F1F5F9"/>
              </w:rPr>
              <w:t>P</w:t>
            </w:r>
            <w:r>
              <w:rPr>
                <w:rFonts w:ascii="Courier New" w:eastAsia="Courier New" w:hAnsi="Courier New" w:cs="Courier New"/>
                <w:shd w:val="clear" w:color="auto" w:fill="F1F5F9"/>
              </w:rPr>
              <w:t>asswordAuthentication</w:t>
            </w:r>
            <w:proofErr w:type="spellEnd"/>
            <w:r>
              <w:t xml:space="preserve">, </w:t>
            </w:r>
            <w:proofErr w:type="spellStart"/>
            <w:r>
              <w:rPr>
                <w:rFonts w:ascii="Courier New" w:eastAsia="Courier New" w:hAnsi="Courier New" w:cs="Courier New"/>
                <w:shd w:val="clear" w:color="auto" w:fill="F1F5F9"/>
              </w:rPr>
              <w:t>MaxAuthTries</w:t>
            </w:r>
            <w:proofErr w:type="spellEnd"/>
            <w:r>
              <w:t>, algorithmes</w:t>
            </w:r>
          </w:p>
        </w:tc>
        <w:tc>
          <w:tcPr>
            <w:tcW w:w="3483" w:type="dxa"/>
          </w:tcPr>
          <w:p w14:paraId="7E84A6E5" w14:textId="77777777" w:rsidR="00C2711B" w:rsidRDefault="00595339">
            <w:r>
              <w:t>SSH est le vecteur d'accès principal</w:t>
            </w:r>
          </w:p>
        </w:tc>
      </w:tr>
      <w:tr w:rsidR="00C2711B" w14:paraId="21A846B2" w14:textId="77777777">
        <w:tc>
          <w:tcPr>
            <w:tcW w:w="2177" w:type="dxa"/>
          </w:tcPr>
          <w:p w14:paraId="1F65BEAF" w14:textId="77777777" w:rsidR="00C2711B" w:rsidRDefault="00595339">
            <w:r>
              <w:rPr>
                <w:b/>
                <w:bCs/>
              </w:rPr>
              <w:t>Gestion des comptes</w:t>
            </w:r>
          </w:p>
        </w:tc>
        <w:tc>
          <w:tcPr>
            <w:tcW w:w="3700" w:type="dxa"/>
          </w:tcPr>
          <w:p w14:paraId="1D50FA2C" w14:textId="77777777" w:rsidR="00C2711B" w:rsidRDefault="00595339">
            <w:r>
              <w:t xml:space="preserve">UID 0 parasites, </w:t>
            </w:r>
            <w:r>
              <w:rPr>
                <w:rFonts w:ascii="Courier New" w:eastAsia="Courier New" w:hAnsi="Courier New" w:cs="Courier New"/>
                <w:shd w:val="clear" w:color="auto" w:fill="F1F5F9"/>
              </w:rPr>
              <w:t>NOPASSWD</w:t>
            </w:r>
            <w:r>
              <w:t xml:space="preserve"> dans </w:t>
            </w:r>
            <w:proofErr w:type="spellStart"/>
            <w:r>
              <w:t>sudoers</w:t>
            </w:r>
            <w:proofErr w:type="spellEnd"/>
            <w:r>
              <w:t>, comptes sans mot de passe</w:t>
            </w:r>
          </w:p>
        </w:tc>
        <w:tc>
          <w:tcPr>
            <w:tcW w:w="3483" w:type="dxa"/>
          </w:tcPr>
          <w:p w14:paraId="469A1F1C" w14:textId="77777777" w:rsidR="00C2711B" w:rsidRDefault="00595339">
            <w:r>
              <w:t>Un compte mal configuré = élévation de privilèges immédiate</w:t>
            </w:r>
          </w:p>
        </w:tc>
      </w:tr>
      <w:tr w:rsidR="00C2711B" w14:paraId="1CA9A331" w14:textId="77777777">
        <w:tc>
          <w:tcPr>
            <w:tcW w:w="2177" w:type="dxa"/>
          </w:tcPr>
          <w:p w14:paraId="4FACE61E" w14:textId="77777777" w:rsidR="00C2711B" w:rsidRDefault="00595339">
            <w:r>
              <w:rPr>
                <w:b/>
                <w:bCs/>
              </w:rPr>
              <w:t>Permissions fichiers</w:t>
            </w:r>
          </w:p>
        </w:tc>
        <w:tc>
          <w:tcPr>
            <w:tcW w:w="3700" w:type="dxa"/>
          </w:tcPr>
          <w:p w14:paraId="3704E35E" w14:textId="77777777" w:rsidR="00C2711B" w:rsidRPr="0064288F" w:rsidRDefault="00595339">
            <w:pPr>
              <w:rPr>
                <w:lang w:val="en-US"/>
              </w:rPr>
            </w:pPr>
            <w:r w:rsidRPr="0064288F">
              <w:rPr>
                <w:rFonts w:ascii="Courier New" w:eastAsia="Courier New" w:hAnsi="Courier New" w:cs="Courier New"/>
                <w:shd w:val="clear" w:color="auto" w:fill="F1F5F9"/>
                <w:lang w:val="en-US"/>
              </w:rPr>
              <w:t>/</w:t>
            </w:r>
            <w:proofErr w:type="spellStart"/>
            <w:r w:rsidRPr="0064288F">
              <w:rPr>
                <w:rFonts w:ascii="Courier New" w:eastAsia="Courier New" w:hAnsi="Courier New" w:cs="Courier New"/>
                <w:shd w:val="clear" w:color="auto" w:fill="F1F5F9"/>
                <w:lang w:val="en-US"/>
              </w:rPr>
              <w:t>etc</w:t>
            </w:r>
            <w:proofErr w:type="spellEnd"/>
            <w:r w:rsidRPr="0064288F">
              <w:rPr>
                <w:rFonts w:ascii="Courier New" w:eastAsia="Courier New" w:hAnsi="Courier New" w:cs="Courier New"/>
                <w:shd w:val="clear" w:color="auto" w:fill="F1F5F9"/>
                <w:lang w:val="en-US"/>
              </w:rPr>
              <w:t>/shadow</w:t>
            </w:r>
            <w:r w:rsidRPr="0064288F">
              <w:rPr>
                <w:lang w:val="en-US"/>
              </w:rPr>
              <w:t xml:space="preserve"> (640), SUID/SGID, world-writable</w:t>
            </w:r>
          </w:p>
        </w:tc>
        <w:tc>
          <w:tcPr>
            <w:tcW w:w="3483" w:type="dxa"/>
          </w:tcPr>
          <w:p w14:paraId="51935827" w14:textId="77777777" w:rsidR="00C2711B" w:rsidRDefault="00595339">
            <w:r>
              <w:t>Fichiers mal protégés = lecture de mots de passe</w:t>
            </w:r>
          </w:p>
        </w:tc>
      </w:tr>
      <w:tr w:rsidR="00C2711B" w14:paraId="605259C0" w14:textId="77777777">
        <w:tc>
          <w:tcPr>
            <w:tcW w:w="2177" w:type="dxa"/>
          </w:tcPr>
          <w:p w14:paraId="32E64C2B" w14:textId="77777777" w:rsidR="00C2711B" w:rsidRDefault="00595339">
            <w:r>
              <w:rPr>
                <w:b/>
                <w:bCs/>
              </w:rPr>
              <w:t>Journalisation</w:t>
            </w:r>
          </w:p>
        </w:tc>
        <w:tc>
          <w:tcPr>
            <w:tcW w:w="3700" w:type="dxa"/>
          </w:tcPr>
          <w:p w14:paraId="4804DE65" w14:textId="77777777" w:rsidR="00C2711B" w:rsidRDefault="00595339">
            <w:proofErr w:type="spellStart"/>
            <w:proofErr w:type="gramStart"/>
            <w:r>
              <w:rPr>
                <w:rFonts w:ascii="Courier New" w:eastAsia="Courier New" w:hAnsi="Courier New" w:cs="Courier New"/>
                <w:shd w:val="clear" w:color="auto" w:fill="F1F5F9"/>
              </w:rPr>
              <w:t>auditd</w:t>
            </w:r>
            <w:proofErr w:type="spellEnd"/>
            <w:proofErr w:type="gramEnd"/>
            <w:r>
              <w:t xml:space="preserve"> actif avec règles, </w:t>
            </w:r>
            <w:proofErr w:type="spellStart"/>
            <w:r>
              <w:t>rsyslog</w:t>
            </w:r>
            <w:proofErr w:type="spellEnd"/>
            <w:r>
              <w:t>, rotation</w:t>
            </w:r>
          </w:p>
        </w:tc>
        <w:tc>
          <w:tcPr>
            <w:tcW w:w="3483" w:type="dxa"/>
          </w:tcPr>
          <w:p w14:paraId="7DD49B2F" w14:textId="77777777" w:rsidR="00C2711B" w:rsidRDefault="00595339">
            <w:r>
              <w:t>Sans traces, un incident est indétectable</w:t>
            </w:r>
          </w:p>
        </w:tc>
      </w:tr>
      <w:tr w:rsidR="00C2711B" w14:paraId="4BDCB027" w14:textId="77777777">
        <w:tc>
          <w:tcPr>
            <w:tcW w:w="2177" w:type="dxa"/>
          </w:tcPr>
          <w:p w14:paraId="524A085F" w14:textId="77777777" w:rsidR="00C2711B" w:rsidRDefault="00595339">
            <w:r>
              <w:rPr>
                <w:b/>
                <w:bCs/>
              </w:rPr>
              <w:t>Firewall</w:t>
            </w:r>
          </w:p>
        </w:tc>
        <w:tc>
          <w:tcPr>
            <w:tcW w:w="3700" w:type="dxa"/>
          </w:tcPr>
          <w:p w14:paraId="7D2FF462" w14:textId="77777777" w:rsidR="00C2711B" w:rsidRDefault="00595339">
            <w:r>
              <w:t xml:space="preserve">UFW ou </w:t>
            </w:r>
            <w:proofErr w:type="spellStart"/>
            <w:r>
              <w:t>iptables</w:t>
            </w:r>
            <w:proofErr w:type="spellEnd"/>
            <w:r>
              <w:t xml:space="preserve"> actif, politique DROP par défaut</w:t>
            </w:r>
          </w:p>
        </w:tc>
        <w:tc>
          <w:tcPr>
            <w:tcW w:w="3483" w:type="dxa"/>
          </w:tcPr>
          <w:p w14:paraId="33BF4592" w14:textId="77777777" w:rsidR="00C2711B" w:rsidRDefault="00595339">
            <w:r>
              <w:t>Maîtriser ce qui entre et sort du serveur</w:t>
            </w:r>
          </w:p>
        </w:tc>
      </w:tr>
      <w:tr w:rsidR="00C2711B" w14:paraId="55C9E1BB" w14:textId="77777777">
        <w:tc>
          <w:tcPr>
            <w:tcW w:w="2177" w:type="dxa"/>
          </w:tcPr>
          <w:p w14:paraId="6C5EB842" w14:textId="77777777" w:rsidR="00C2711B" w:rsidRDefault="00595339">
            <w:r>
              <w:rPr>
                <w:b/>
                <w:bCs/>
              </w:rPr>
              <w:t>Protection boot</w:t>
            </w:r>
          </w:p>
        </w:tc>
        <w:tc>
          <w:tcPr>
            <w:tcW w:w="3700" w:type="dxa"/>
          </w:tcPr>
          <w:p w14:paraId="08CFB1FE" w14:textId="77777777" w:rsidR="00C2711B" w:rsidRDefault="00595339">
            <w:r>
              <w:t xml:space="preserve">Mot de passe GRUB, </w:t>
            </w:r>
            <w:proofErr w:type="spellStart"/>
            <w:r>
              <w:t>AppArmor</w:t>
            </w:r>
            <w:proofErr w:type="spellEnd"/>
            <w:r>
              <w:t xml:space="preserve"> </w:t>
            </w:r>
            <w:proofErr w:type="spellStart"/>
            <w:r>
              <w:t>enforcing</w:t>
            </w:r>
            <w:proofErr w:type="spellEnd"/>
          </w:p>
        </w:tc>
        <w:tc>
          <w:tcPr>
            <w:tcW w:w="3483" w:type="dxa"/>
          </w:tcPr>
          <w:p w14:paraId="22EC140C" w14:textId="77777777" w:rsidR="00C2711B" w:rsidRDefault="00595339">
            <w:r>
              <w:t>Empêcher la modification du système au démarrage</w:t>
            </w:r>
          </w:p>
        </w:tc>
      </w:tr>
    </w:tbl>
    <w:p w14:paraId="3CE5A6D0" w14:textId="77777777" w:rsidR="00C2711B" w:rsidRDefault="00595339">
      <w:pPr>
        <w:spacing w:before="240"/>
      </w:pPr>
      <w:r>
        <w:t xml:space="preserve"> </w:t>
      </w:r>
    </w:p>
    <w:p w14:paraId="39703FAF" w14:textId="65FBFB86" w:rsidR="00C2711B" w:rsidRDefault="00595339" w:rsidP="009C6C62">
      <w:pPr>
        <w:spacing w:after="120"/>
      </w:pPr>
      <w:r>
        <w:rPr>
          <w:b/>
          <w:bCs/>
        </w:rPr>
        <w:t xml:space="preserve">Tests </w:t>
      </w:r>
      <w:proofErr w:type="spellStart"/>
      <w:r>
        <w:rPr>
          <w:b/>
          <w:bCs/>
        </w:rPr>
        <w:t>Lynis</w:t>
      </w:r>
      <w:proofErr w:type="spellEnd"/>
      <w:r>
        <w:rPr>
          <w:b/>
          <w:bCs/>
        </w:rPr>
        <w:t xml:space="preserve"> clés — 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124"/>
        <w:gridCol w:w="4591"/>
        <w:gridCol w:w="2301"/>
      </w:tblGrid>
      <w:tr w:rsidR="00C2711B" w14:paraId="555ACC47" w14:textId="77777777">
        <w:trPr>
          <w:tblHeader/>
        </w:trPr>
        <w:tc>
          <w:tcPr>
            <w:tcW w:w="2202" w:type="dxa"/>
          </w:tcPr>
          <w:p w14:paraId="2247F6A4" w14:textId="77777777" w:rsidR="00C2711B" w:rsidRDefault="00595339">
            <w:r>
              <w:rPr>
                <w:b/>
                <w:bCs/>
              </w:rPr>
              <w:t>Test ID</w:t>
            </w:r>
          </w:p>
        </w:tc>
        <w:tc>
          <w:tcPr>
            <w:tcW w:w="4772" w:type="dxa"/>
          </w:tcPr>
          <w:p w14:paraId="3DCDB1CB" w14:textId="77777777" w:rsidR="00C2711B" w:rsidRDefault="00595339">
            <w:r>
              <w:rPr>
                <w:b/>
                <w:bCs/>
              </w:rPr>
              <w:t>Ce qu'il vérifie</w:t>
            </w:r>
          </w:p>
        </w:tc>
        <w:tc>
          <w:tcPr>
            <w:tcW w:w="2386" w:type="dxa"/>
          </w:tcPr>
          <w:p w14:paraId="172A85C6" w14:textId="77777777" w:rsidR="00C2711B" w:rsidRDefault="00595339">
            <w:r>
              <w:rPr>
                <w:b/>
                <w:bCs/>
              </w:rPr>
              <w:t>Niveau</w:t>
            </w:r>
          </w:p>
        </w:tc>
      </w:tr>
      <w:tr w:rsidR="00C2711B" w14:paraId="6F1120DE" w14:textId="77777777">
        <w:tc>
          <w:tcPr>
            <w:tcW w:w="2202" w:type="dxa"/>
          </w:tcPr>
          <w:p w14:paraId="175BA759" w14:textId="77777777" w:rsidR="00C2711B" w:rsidRDefault="00595339">
            <w:r>
              <w:t>SSH-7412</w:t>
            </w:r>
          </w:p>
        </w:tc>
        <w:tc>
          <w:tcPr>
            <w:tcW w:w="4772" w:type="dxa"/>
          </w:tcPr>
          <w:p w14:paraId="322FB5DC" w14:textId="77777777" w:rsidR="00C2711B" w:rsidRDefault="00595339">
            <w:proofErr w:type="spellStart"/>
            <w:r>
              <w:rPr>
                <w:rFonts w:ascii="Courier New" w:eastAsia="Courier New" w:hAnsi="Courier New" w:cs="Courier New"/>
                <w:shd w:val="clear" w:color="auto" w:fill="F1F5F9"/>
              </w:rPr>
              <w:t>PermitRootLogin</w:t>
            </w:r>
            <w:proofErr w:type="spellEnd"/>
            <w:r>
              <w:t xml:space="preserve"> doit être </w:t>
            </w:r>
            <w:r>
              <w:rPr>
                <w:rFonts w:ascii="Courier New" w:eastAsia="Courier New" w:hAnsi="Courier New" w:cs="Courier New"/>
                <w:shd w:val="clear" w:color="auto" w:fill="F1F5F9"/>
              </w:rPr>
              <w:t>no</w:t>
            </w:r>
          </w:p>
        </w:tc>
        <w:tc>
          <w:tcPr>
            <w:tcW w:w="2386" w:type="dxa"/>
          </w:tcPr>
          <w:p w14:paraId="6B60790F" w14:textId="77777777" w:rsidR="00C2711B" w:rsidRDefault="00595339">
            <w:r>
              <w:t>WARNING</w:t>
            </w:r>
          </w:p>
        </w:tc>
      </w:tr>
      <w:tr w:rsidR="00C2711B" w14:paraId="65A6FC96" w14:textId="77777777">
        <w:tc>
          <w:tcPr>
            <w:tcW w:w="2202" w:type="dxa"/>
          </w:tcPr>
          <w:p w14:paraId="7F26DE8E" w14:textId="77777777" w:rsidR="00C2711B" w:rsidRDefault="00595339">
            <w:r>
              <w:t>SSH-7408</w:t>
            </w:r>
          </w:p>
        </w:tc>
        <w:tc>
          <w:tcPr>
            <w:tcW w:w="4772" w:type="dxa"/>
          </w:tcPr>
          <w:p w14:paraId="1134DBCF" w14:textId="77777777" w:rsidR="00C2711B" w:rsidRDefault="00595339">
            <w:proofErr w:type="spellStart"/>
            <w:r>
              <w:rPr>
                <w:rFonts w:ascii="Courier New" w:eastAsia="Courier New" w:hAnsi="Courier New" w:cs="Courier New"/>
                <w:shd w:val="clear" w:color="auto" w:fill="F1F5F9"/>
              </w:rPr>
              <w:t>PasswordAuthentication</w:t>
            </w:r>
            <w:proofErr w:type="spellEnd"/>
            <w:r>
              <w:t xml:space="preserve"> doit être </w:t>
            </w:r>
            <w:r>
              <w:rPr>
                <w:rFonts w:ascii="Courier New" w:eastAsia="Courier New" w:hAnsi="Courier New" w:cs="Courier New"/>
                <w:shd w:val="clear" w:color="auto" w:fill="F1F5F9"/>
              </w:rPr>
              <w:t>no</w:t>
            </w:r>
          </w:p>
        </w:tc>
        <w:tc>
          <w:tcPr>
            <w:tcW w:w="2386" w:type="dxa"/>
          </w:tcPr>
          <w:p w14:paraId="33E14F2B" w14:textId="77777777" w:rsidR="00C2711B" w:rsidRDefault="00595339">
            <w:r>
              <w:t>WARNING</w:t>
            </w:r>
          </w:p>
        </w:tc>
      </w:tr>
      <w:tr w:rsidR="00C2711B" w14:paraId="42167ECF" w14:textId="77777777">
        <w:tc>
          <w:tcPr>
            <w:tcW w:w="2202" w:type="dxa"/>
          </w:tcPr>
          <w:p w14:paraId="5234E9C5" w14:textId="77777777" w:rsidR="00C2711B" w:rsidRDefault="00595339">
            <w:r>
              <w:t>FIRE-4508</w:t>
            </w:r>
          </w:p>
        </w:tc>
        <w:tc>
          <w:tcPr>
            <w:tcW w:w="4772" w:type="dxa"/>
          </w:tcPr>
          <w:p w14:paraId="52F91E41" w14:textId="77777777" w:rsidR="00C2711B" w:rsidRDefault="00595339">
            <w:r>
              <w:t>Firewall actif avec règles</w:t>
            </w:r>
          </w:p>
        </w:tc>
        <w:tc>
          <w:tcPr>
            <w:tcW w:w="2386" w:type="dxa"/>
          </w:tcPr>
          <w:p w14:paraId="3A0A8ED6" w14:textId="77777777" w:rsidR="00C2711B" w:rsidRDefault="00595339">
            <w:r>
              <w:t>WARNING</w:t>
            </w:r>
          </w:p>
        </w:tc>
      </w:tr>
      <w:tr w:rsidR="00C2711B" w14:paraId="22B7EBC4" w14:textId="77777777">
        <w:tc>
          <w:tcPr>
            <w:tcW w:w="2202" w:type="dxa"/>
          </w:tcPr>
          <w:p w14:paraId="740BA795" w14:textId="77777777" w:rsidR="00C2711B" w:rsidRDefault="00595339">
            <w:r>
              <w:t>ACCT-9628</w:t>
            </w:r>
          </w:p>
        </w:tc>
        <w:tc>
          <w:tcPr>
            <w:tcW w:w="4772" w:type="dxa"/>
          </w:tcPr>
          <w:p w14:paraId="7E28FDE7" w14:textId="77777777" w:rsidR="00C2711B" w:rsidRDefault="00595339">
            <w:proofErr w:type="spellStart"/>
            <w:proofErr w:type="gramStart"/>
            <w:r>
              <w:rPr>
                <w:rFonts w:ascii="Courier New" w:eastAsia="Courier New" w:hAnsi="Courier New" w:cs="Courier New"/>
                <w:shd w:val="clear" w:color="auto" w:fill="F1F5F9"/>
              </w:rPr>
              <w:t>auditd</w:t>
            </w:r>
            <w:proofErr w:type="spellEnd"/>
            <w:proofErr w:type="gramEnd"/>
            <w:r>
              <w:t xml:space="preserve"> installé et actif</w:t>
            </w:r>
          </w:p>
        </w:tc>
        <w:tc>
          <w:tcPr>
            <w:tcW w:w="2386" w:type="dxa"/>
          </w:tcPr>
          <w:p w14:paraId="05A19403" w14:textId="77777777" w:rsidR="00C2711B" w:rsidRDefault="00595339">
            <w:r>
              <w:t>WARNING</w:t>
            </w:r>
          </w:p>
        </w:tc>
      </w:tr>
      <w:tr w:rsidR="00C2711B" w14:paraId="14889BFC" w14:textId="77777777">
        <w:tc>
          <w:tcPr>
            <w:tcW w:w="2202" w:type="dxa"/>
          </w:tcPr>
          <w:p w14:paraId="04DC8C48" w14:textId="77777777" w:rsidR="00C2711B" w:rsidRDefault="00595339">
            <w:r>
              <w:t>KRNL-6000</w:t>
            </w:r>
          </w:p>
        </w:tc>
        <w:tc>
          <w:tcPr>
            <w:tcW w:w="4772" w:type="dxa"/>
          </w:tcPr>
          <w:p w14:paraId="1BFE63FA" w14:textId="77777777" w:rsidR="00C2711B" w:rsidRDefault="00595339">
            <w:proofErr w:type="spellStart"/>
            <w:proofErr w:type="gramStart"/>
            <w:r>
              <w:rPr>
                <w:rFonts w:ascii="Courier New" w:eastAsia="Courier New" w:hAnsi="Courier New" w:cs="Courier New"/>
                <w:shd w:val="clear" w:color="auto" w:fill="F1F5F9"/>
              </w:rPr>
              <w:t>kernel.randomize</w:t>
            </w:r>
            <w:proofErr w:type="gramEnd"/>
            <w:r>
              <w:rPr>
                <w:rFonts w:ascii="Courier New" w:eastAsia="Courier New" w:hAnsi="Courier New" w:cs="Courier New"/>
                <w:shd w:val="clear" w:color="auto" w:fill="F1F5F9"/>
              </w:rPr>
              <w:t>_va_space</w:t>
            </w:r>
            <w:proofErr w:type="spellEnd"/>
            <w:r>
              <w:rPr>
                <w:rFonts w:ascii="Courier New" w:eastAsia="Courier New" w:hAnsi="Courier New" w:cs="Courier New"/>
                <w:shd w:val="clear" w:color="auto" w:fill="F1F5F9"/>
              </w:rPr>
              <w:t xml:space="preserve"> = 2</w:t>
            </w:r>
            <w:r>
              <w:t xml:space="preserve"> (ASLR)</w:t>
            </w:r>
          </w:p>
        </w:tc>
        <w:tc>
          <w:tcPr>
            <w:tcW w:w="2386" w:type="dxa"/>
          </w:tcPr>
          <w:p w14:paraId="094E1BAE" w14:textId="77777777" w:rsidR="00C2711B" w:rsidRDefault="00595339">
            <w:r>
              <w:t>SUGGESTION</w:t>
            </w:r>
          </w:p>
        </w:tc>
      </w:tr>
      <w:tr w:rsidR="00C2711B" w14:paraId="12D6FE62" w14:textId="77777777">
        <w:tc>
          <w:tcPr>
            <w:tcW w:w="2202" w:type="dxa"/>
          </w:tcPr>
          <w:p w14:paraId="57D4C7BF" w14:textId="77777777" w:rsidR="00C2711B" w:rsidRDefault="00595339">
            <w:r>
              <w:lastRenderedPageBreak/>
              <w:t>AUTH-9284</w:t>
            </w:r>
          </w:p>
        </w:tc>
        <w:tc>
          <w:tcPr>
            <w:tcW w:w="4772" w:type="dxa"/>
          </w:tcPr>
          <w:p w14:paraId="18FFC2E1" w14:textId="77777777" w:rsidR="00C2711B" w:rsidRDefault="00595339">
            <w:r>
              <w:t>Aucun compte local sans mot de passe</w:t>
            </w:r>
          </w:p>
        </w:tc>
        <w:tc>
          <w:tcPr>
            <w:tcW w:w="2386" w:type="dxa"/>
          </w:tcPr>
          <w:p w14:paraId="26E3F912" w14:textId="77777777" w:rsidR="00C2711B" w:rsidRDefault="00595339">
            <w:r>
              <w:t>WARNING</w:t>
            </w:r>
          </w:p>
        </w:tc>
      </w:tr>
      <w:tr w:rsidR="00C2711B" w14:paraId="6EE8CF20" w14:textId="77777777">
        <w:tc>
          <w:tcPr>
            <w:tcW w:w="2202" w:type="dxa"/>
          </w:tcPr>
          <w:p w14:paraId="5CE9BD15" w14:textId="77777777" w:rsidR="00C2711B" w:rsidRDefault="00595339">
            <w:r>
              <w:t>FILE-7524</w:t>
            </w:r>
          </w:p>
        </w:tc>
        <w:tc>
          <w:tcPr>
            <w:tcW w:w="4772" w:type="dxa"/>
          </w:tcPr>
          <w:p w14:paraId="0E07B369" w14:textId="77777777" w:rsidR="00C2711B" w:rsidRDefault="00595339">
            <w:r>
              <w:t>Binaires SUID/SGID non standards</w:t>
            </w:r>
          </w:p>
        </w:tc>
        <w:tc>
          <w:tcPr>
            <w:tcW w:w="2386" w:type="dxa"/>
          </w:tcPr>
          <w:p w14:paraId="587A8262" w14:textId="77777777" w:rsidR="00C2711B" w:rsidRDefault="00595339">
            <w:r>
              <w:t>SUGGESTION</w:t>
            </w:r>
          </w:p>
        </w:tc>
      </w:tr>
      <w:tr w:rsidR="00C2711B" w14:paraId="7831463D" w14:textId="77777777">
        <w:tc>
          <w:tcPr>
            <w:tcW w:w="2202" w:type="dxa"/>
          </w:tcPr>
          <w:p w14:paraId="745F038C" w14:textId="77777777" w:rsidR="00C2711B" w:rsidRDefault="00595339">
            <w:r>
              <w:t>PKGS-7392</w:t>
            </w:r>
          </w:p>
        </w:tc>
        <w:tc>
          <w:tcPr>
            <w:tcW w:w="4772" w:type="dxa"/>
          </w:tcPr>
          <w:p w14:paraId="7C17F4B0" w14:textId="77777777" w:rsidR="00C2711B" w:rsidRDefault="00595339">
            <w:proofErr w:type="gramStart"/>
            <w:r>
              <w:t>Packages</w:t>
            </w:r>
            <w:proofErr w:type="gramEnd"/>
            <w:r>
              <w:t xml:space="preserve"> système à jour</w:t>
            </w:r>
          </w:p>
        </w:tc>
        <w:tc>
          <w:tcPr>
            <w:tcW w:w="2386" w:type="dxa"/>
          </w:tcPr>
          <w:p w14:paraId="3E12F441" w14:textId="77777777" w:rsidR="00C2711B" w:rsidRDefault="00595339">
            <w:r>
              <w:t>WARNING</w:t>
            </w:r>
          </w:p>
        </w:tc>
      </w:tr>
      <w:tr w:rsidR="00C2711B" w14:paraId="2EF77D52" w14:textId="77777777">
        <w:tc>
          <w:tcPr>
            <w:tcW w:w="2202" w:type="dxa"/>
          </w:tcPr>
          <w:p w14:paraId="15609031" w14:textId="77777777" w:rsidR="00C2711B" w:rsidRDefault="00595339">
            <w:r>
              <w:t>HRDN-7222</w:t>
            </w:r>
          </w:p>
        </w:tc>
        <w:tc>
          <w:tcPr>
            <w:tcW w:w="4772" w:type="dxa"/>
          </w:tcPr>
          <w:p w14:paraId="34886F5C" w14:textId="77777777" w:rsidR="00C2711B" w:rsidRDefault="00595339">
            <w:r>
              <w:t>Compilateurs (</w:t>
            </w:r>
            <w:proofErr w:type="spellStart"/>
            <w:r>
              <w:t>gcc</w:t>
            </w:r>
            <w:proofErr w:type="spellEnd"/>
            <w:r>
              <w:t>/cc) non accessibles</w:t>
            </w:r>
          </w:p>
        </w:tc>
        <w:tc>
          <w:tcPr>
            <w:tcW w:w="2386" w:type="dxa"/>
          </w:tcPr>
          <w:p w14:paraId="7124E1CE" w14:textId="77777777" w:rsidR="00C2711B" w:rsidRDefault="00595339">
            <w:r>
              <w:t>SUGGESTION</w:t>
            </w:r>
          </w:p>
        </w:tc>
      </w:tr>
      <w:tr w:rsidR="00C2711B" w14:paraId="74361BC6" w14:textId="77777777">
        <w:tc>
          <w:tcPr>
            <w:tcW w:w="2202" w:type="dxa"/>
          </w:tcPr>
          <w:p w14:paraId="678F7267" w14:textId="77777777" w:rsidR="00C2711B" w:rsidRDefault="00595339">
            <w:r>
              <w:t>AUTH-9204</w:t>
            </w:r>
          </w:p>
        </w:tc>
        <w:tc>
          <w:tcPr>
            <w:tcW w:w="4772" w:type="dxa"/>
          </w:tcPr>
          <w:p w14:paraId="0524BB6E" w14:textId="77777777" w:rsidR="00C2711B" w:rsidRDefault="00595339">
            <w:r>
              <w:t xml:space="preserve">Pas d'UID 0 parasite dans </w:t>
            </w:r>
            <w:r>
              <w:rPr>
                <w:rFonts w:ascii="Courier New" w:eastAsia="Courier New" w:hAnsi="Courier New" w:cs="Courier New"/>
                <w:shd w:val="clear" w:color="auto" w:fill="F1F5F9"/>
              </w:rPr>
              <w:t>/</w:t>
            </w:r>
            <w:proofErr w:type="spellStart"/>
            <w:r>
              <w:rPr>
                <w:rFonts w:ascii="Courier New" w:eastAsia="Courier New" w:hAnsi="Courier New" w:cs="Courier New"/>
                <w:shd w:val="clear" w:color="auto" w:fill="F1F5F9"/>
              </w:rPr>
              <w:t>etc</w:t>
            </w:r>
            <w:proofErr w:type="spellEnd"/>
            <w:r>
              <w:rPr>
                <w:rFonts w:ascii="Courier New" w:eastAsia="Courier New" w:hAnsi="Courier New" w:cs="Courier New"/>
                <w:shd w:val="clear" w:color="auto" w:fill="F1F5F9"/>
              </w:rPr>
              <w:t>/</w:t>
            </w:r>
            <w:proofErr w:type="spellStart"/>
            <w:r>
              <w:rPr>
                <w:rFonts w:ascii="Courier New" w:eastAsia="Courier New" w:hAnsi="Courier New" w:cs="Courier New"/>
                <w:shd w:val="clear" w:color="auto" w:fill="F1F5F9"/>
              </w:rPr>
              <w:t>passwd</w:t>
            </w:r>
            <w:proofErr w:type="spellEnd"/>
          </w:p>
        </w:tc>
        <w:tc>
          <w:tcPr>
            <w:tcW w:w="2386" w:type="dxa"/>
          </w:tcPr>
          <w:p w14:paraId="6D370E8D" w14:textId="77777777" w:rsidR="00C2711B" w:rsidRDefault="00595339">
            <w:r>
              <w:t>WARNING</w:t>
            </w:r>
          </w:p>
        </w:tc>
      </w:tr>
    </w:tbl>
    <w:p w14:paraId="5AD47224" w14:textId="77777777" w:rsidR="00C2711B" w:rsidRDefault="00595339">
      <w:pPr>
        <w:spacing w:before="240"/>
      </w:pPr>
      <w:r>
        <w:t xml:space="preserve"> </w:t>
      </w:r>
    </w:p>
    <w:p w14:paraId="232BA89F" w14:textId="77777777" w:rsidR="00C2711B" w:rsidRDefault="00595339">
      <w:pPr>
        <w:pStyle w:val="Titre3"/>
        <w:spacing w:after="200"/>
      </w:pPr>
      <w:r>
        <w:t>3.2 Audit de configuration des services applicatifs</w:t>
      </w:r>
    </w:p>
    <w:p w14:paraId="140D04D3" w14:textId="57AA4AEC" w:rsidR="00C2711B" w:rsidRDefault="00595339" w:rsidP="009C6C62">
      <w:pPr>
        <w:spacing w:after="120"/>
      </w:pPr>
      <w:r>
        <w:rPr>
          <w:b/>
          <w:bCs/>
        </w:rPr>
        <w:t>Référentiels</w:t>
      </w:r>
      <w:r>
        <w:t xml:space="preserve"> : CIS Benchmarks services · OWASP Top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878"/>
        <w:gridCol w:w="3511"/>
        <w:gridCol w:w="3627"/>
      </w:tblGrid>
      <w:tr w:rsidR="00C2711B" w14:paraId="2E197694" w14:textId="77777777">
        <w:trPr>
          <w:tblHeader/>
        </w:trPr>
        <w:tc>
          <w:tcPr>
            <w:tcW w:w="1945" w:type="dxa"/>
          </w:tcPr>
          <w:p w14:paraId="527EDF61" w14:textId="77777777" w:rsidR="00C2711B" w:rsidRDefault="00595339">
            <w:r>
              <w:rPr>
                <w:b/>
                <w:bCs/>
              </w:rPr>
              <w:t>Domaine</w:t>
            </w:r>
          </w:p>
        </w:tc>
        <w:tc>
          <w:tcPr>
            <w:tcW w:w="3647" w:type="dxa"/>
          </w:tcPr>
          <w:p w14:paraId="684C6613" w14:textId="77777777" w:rsidR="00C2711B" w:rsidRDefault="00595339">
            <w:r>
              <w:rPr>
                <w:b/>
                <w:bCs/>
              </w:rPr>
              <w:t>Ce qu'on vérifie</w:t>
            </w:r>
          </w:p>
        </w:tc>
        <w:tc>
          <w:tcPr>
            <w:tcW w:w="3768" w:type="dxa"/>
          </w:tcPr>
          <w:p w14:paraId="55F4DEF0" w14:textId="77777777" w:rsidR="00C2711B" w:rsidRDefault="00595339">
            <w:r>
              <w:rPr>
                <w:b/>
                <w:bCs/>
              </w:rPr>
              <w:t>Pourquoi</w:t>
            </w:r>
          </w:p>
        </w:tc>
      </w:tr>
      <w:tr w:rsidR="00C2711B" w14:paraId="669D4032" w14:textId="77777777">
        <w:tc>
          <w:tcPr>
            <w:tcW w:w="1945" w:type="dxa"/>
          </w:tcPr>
          <w:p w14:paraId="21E6D9FE" w14:textId="77777777" w:rsidR="00C2711B" w:rsidRDefault="00595339">
            <w:r>
              <w:rPr>
                <w:b/>
                <w:bCs/>
              </w:rPr>
              <w:t>Headers HTTP</w:t>
            </w:r>
          </w:p>
        </w:tc>
        <w:tc>
          <w:tcPr>
            <w:tcW w:w="3647" w:type="dxa"/>
          </w:tcPr>
          <w:p w14:paraId="3045B107" w14:textId="77777777" w:rsidR="00C2711B" w:rsidRPr="0064288F" w:rsidRDefault="00595339">
            <w:pPr>
              <w:rPr>
                <w:lang w:val="en-US"/>
              </w:rPr>
            </w:pPr>
            <w:r w:rsidRPr="0064288F">
              <w:rPr>
                <w:rFonts w:ascii="Courier New" w:eastAsia="Courier New" w:hAnsi="Courier New" w:cs="Courier New"/>
                <w:shd w:val="clear" w:color="auto" w:fill="F1F5F9"/>
                <w:lang w:val="en-US"/>
              </w:rPr>
              <w:t>Server</w:t>
            </w:r>
            <w:r w:rsidRPr="0064288F">
              <w:rPr>
                <w:lang w:val="en-US"/>
              </w:rPr>
              <w:t xml:space="preserve">, </w:t>
            </w:r>
            <w:r w:rsidRPr="0064288F">
              <w:rPr>
                <w:rFonts w:ascii="Courier New" w:eastAsia="Courier New" w:hAnsi="Courier New" w:cs="Courier New"/>
                <w:shd w:val="clear" w:color="auto" w:fill="F1F5F9"/>
                <w:lang w:val="en-US"/>
              </w:rPr>
              <w:t>X-Powered-By</w:t>
            </w:r>
            <w:r w:rsidRPr="0064288F">
              <w:rPr>
                <w:lang w:val="en-US"/>
              </w:rPr>
              <w:t xml:space="preserve"> </w:t>
            </w:r>
            <w:proofErr w:type="spellStart"/>
            <w:r w:rsidRPr="0064288F">
              <w:rPr>
                <w:lang w:val="en-US"/>
              </w:rPr>
              <w:t>masqués</w:t>
            </w:r>
            <w:proofErr w:type="spellEnd"/>
          </w:p>
        </w:tc>
        <w:tc>
          <w:tcPr>
            <w:tcW w:w="3768" w:type="dxa"/>
          </w:tcPr>
          <w:p w14:paraId="7CA52584" w14:textId="77777777" w:rsidR="00C2711B" w:rsidRDefault="00595339">
            <w:r>
              <w:t>Ne pas exposer les versions aux attaquants</w:t>
            </w:r>
          </w:p>
        </w:tc>
      </w:tr>
      <w:tr w:rsidR="00C2711B" w14:paraId="140A753F" w14:textId="77777777">
        <w:tc>
          <w:tcPr>
            <w:tcW w:w="1945" w:type="dxa"/>
          </w:tcPr>
          <w:p w14:paraId="39B4B91F" w14:textId="77777777" w:rsidR="00C2711B" w:rsidRDefault="00595339">
            <w:r>
              <w:rPr>
                <w:b/>
                <w:bCs/>
              </w:rPr>
              <w:t>SSL/TLS</w:t>
            </w:r>
          </w:p>
        </w:tc>
        <w:tc>
          <w:tcPr>
            <w:tcW w:w="3647" w:type="dxa"/>
          </w:tcPr>
          <w:p w14:paraId="652EB6DF" w14:textId="77777777" w:rsidR="00C2711B" w:rsidRDefault="00595339">
            <w:r>
              <w:t>Protocoles TLS 1.2+ uniquement, algorithmes forts</w:t>
            </w:r>
          </w:p>
        </w:tc>
        <w:tc>
          <w:tcPr>
            <w:tcW w:w="3768" w:type="dxa"/>
          </w:tcPr>
          <w:p w14:paraId="4C2A7655" w14:textId="77777777" w:rsidR="00C2711B" w:rsidRDefault="00595339">
            <w:r>
              <w:t>Les protocoles anciens ont des CVE critiques</w:t>
            </w:r>
          </w:p>
        </w:tc>
      </w:tr>
      <w:tr w:rsidR="00C2711B" w14:paraId="13398494" w14:textId="77777777">
        <w:tc>
          <w:tcPr>
            <w:tcW w:w="1945" w:type="dxa"/>
          </w:tcPr>
          <w:p w14:paraId="7040A79C" w14:textId="77777777" w:rsidR="00C2711B" w:rsidRDefault="00595339">
            <w:r>
              <w:rPr>
                <w:b/>
                <w:bCs/>
              </w:rPr>
              <w:t>Certificats</w:t>
            </w:r>
          </w:p>
        </w:tc>
        <w:tc>
          <w:tcPr>
            <w:tcW w:w="3647" w:type="dxa"/>
          </w:tcPr>
          <w:p w14:paraId="7B6AEE93" w14:textId="77777777" w:rsidR="00C2711B" w:rsidRDefault="00595339">
            <w:r>
              <w:t>Expiration, validité, chaîne de confiance</w:t>
            </w:r>
          </w:p>
        </w:tc>
        <w:tc>
          <w:tcPr>
            <w:tcW w:w="3768" w:type="dxa"/>
          </w:tcPr>
          <w:p w14:paraId="504F749D" w14:textId="77777777" w:rsidR="00C2711B" w:rsidRDefault="00595339">
            <w:r>
              <w:t>Un certificat expiré = service inaccessible ou faille</w:t>
            </w:r>
          </w:p>
        </w:tc>
      </w:tr>
      <w:tr w:rsidR="00C2711B" w14:paraId="683C8C18" w14:textId="77777777">
        <w:tc>
          <w:tcPr>
            <w:tcW w:w="1945" w:type="dxa"/>
          </w:tcPr>
          <w:p w14:paraId="209FD791" w14:textId="77777777" w:rsidR="00C2711B" w:rsidRDefault="00595339">
            <w:r>
              <w:rPr>
                <w:b/>
                <w:bCs/>
              </w:rPr>
              <w:t>PHP</w:t>
            </w:r>
          </w:p>
        </w:tc>
        <w:tc>
          <w:tcPr>
            <w:tcW w:w="3647" w:type="dxa"/>
          </w:tcPr>
          <w:p w14:paraId="2F1D9930" w14:textId="77777777" w:rsidR="00C2711B" w:rsidRPr="0064288F" w:rsidRDefault="00595339">
            <w:pPr>
              <w:rPr>
                <w:lang w:val="en-US"/>
              </w:rPr>
            </w:pPr>
            <w:proofErr w:type="spellStart"/>
            <w:r w:rsidRPr="0064288F">
              <w:rPr>
                <w:rFonts w:ascii="Courier New" w:eastAsia="Courier New" w:hAnsi="Courier New" w:cs="Courier New"/>
                <w:shd w:val="clear" w:color="auto" w:fill="F1F5F9"/>
                <w:lang w:val="en-US"/>
              </w:rPr>
              <w:t>open_basedir</w:t>
            </w:r>
            <w:proofErr w:type="spellEnd"/>
            <w:r w:rsidRPr="0064288F">
              <w:rPr>
                <w:lang w:val="en-US"/>
              </w:rPr>
              <w:t xml:space="preserve">, </w:t>
            </w:r>
            <w:proofErr w:type="spellStart"/>
            <w:r w:rsidRPr="0064288F">
              <w:rPr>
                <w:rFonts w:ascii="Courier New" w:eastAsia="Courier New" w:hAnsi="Courier New" w:cs="Courier New"/>
                <w:shd w:val="clear" w:color="auto" w:fill="F1F5F9"/>
                <w:lang w:val="en-US"/>
              </w:rPr>
              <w:t>expose_php</w:t>
            </w:r>
            <w:proofErr w:type="spellEnd"/>
            <w:r w:rsidRPr="0064288F">
              <w:rPr>
                <w:rFonts w:ascii="Courier New" w:eastAsia="Courier New" w:hAnsi="Courier New" w:cs="Courier New"/>
                <w:shd w:val="clear" w:color="auto" w:fill="F1F5F9"/>
                <w:lang w:val="en-US"/>
              </w:rPr>
              <w:t xml:space="preserve"> = Off</w:t>
            </w:r>
            <w:r w:rsidRPr="0064288F">
              <w:rPr>
                <w:lang w:val="en-US"/>
              </w:rPr>
              <w:t xml:space="preserve">, </w:t>
            </w:r>
            <w:proofErr w:type="spellStart"/>
            <w:r w:rsidRPr="0064288F">
              <w:rPr>
                <w:rFonts w:ascii="Courier New" w:eastAsia="Courier New" w:hAnsi="Courier New" w:cs="Courier New"/>
                <w:shd w:val="clear" w:color="auto" w:fill="F1F5F9"/>
                <w:lang w:val="en-US"/>
              </w:rPr>
              <w:t>disable_functions</w:t>
            </w:r>
            <w:proofErr w:type="spellEnd"/>
          </w:p>
        </w:tc>
        <w:tc>
          <w:tcPr>
            <w:tcW w:w="3768" w:type="dxa"/>
          </w:tcPr>
          <w:p w14:paraId="1D8A932B" w14:textId="77777777" w:rsidR="00C2711B" w:rsidRDefault="00595339">
            <w:r>
              <w:t>Limiter ce que PHP peut faire et exposer</w:t>
            </w:r>
          </w:p>
        </w:tc>
      </w:tr>
      <w:tr w:rsidR="00C2711B" w14:paraId="7DC39DFA" w14:textId="77777777">
        <w:tc>
          <w:tcPr>
            <w:tcW w:w="1945" w:type="dxa"/>
          </w:tcPr>
          <w:p w14:paraId="75D76CC0" w14:textId="77777777" w:rsidR="00C2711B" w:rsidRDefault="00595339">
            <w:r>
              <w:rPr>
                <w:b/>
                <w:bCs/>
              </w:rPr>
              <w:t>Répertoires</w:t>
            </w:r>
          </w:p>
        </w:tc>
        <w:tc>
          <w:tcPr>
            <w:tcW w:w="3647" w:type="dxa"/>
          </w:tcPr>
          <w:p w14:paraId="64740180" w14:textId="77777777" w:rsidR="00C2711B" w:rsidRDefault="00595339">
            <w:r>
              <w:rPr>
                <w:rFonts w:ascii="Courier New" w:eastAsia="Courier New" w:hAnsi="Courier New" w:cs="Courier New"/>
                <w:shd w:val="clear" w:color="auto" w:fill="F1F5F9"/>
              </w:rPr>
              <w:t>Options -Indexes</w:t>
            </w:r>
            <w:r>
              <w:t xml:space="preserve"> </w:t>
            </w:r>
            <w:proofErr w:type="gramStart"/>
            <w:r>
              <w:t>activé</w:t>
            </w:r>
            <w:proofErr w:type="gramEnd"/>
          </w:p>
        </w:tc>
        <w:tc>
          <w:tcPr>
            <w:tcW w:w="3768" w:type="dxa"/>
          </w:tcPr>
          <w:p w14:paraId="516A802A" w14:textId="77777777" w:rsidR="00C2711B" w:rsidRDefault="00595339">
            <w:r>
              <w:t>Empêcher le listing des fichiers</w:t>
            </w:r>
          </w:p>
        </w:tc>
      </w:tr>
      <w:tr w:rsidR="00C2711B" w14:paraId="04B1A4F3" w14:textId="77777777">
        <w:tc>
          <w:tcPr>
            <w:tcW w:w="1945" w:type="dxa"/>
          </w:tcPr>
          <w:p w14:paraId="54906E0A" w14:textId="77777777" w:rsidR="00C2711B" w:rsidRDefault="00595339">
            <w:r>
              <w:rPr>
                <w:b/>
                <w:bCs/>
              </w:rPr>
              <w:t>Permissions</w:t>
            </w:r>
          </w:p>
        </w:tc>
        <w:tc>
          <w:tcPr>
            <w:tcW w:w="3647" w:type="dxa"/>
          </w:tcPr>
          <w:p w14:paraId="43DA56F7" w14:textId="77777777" w:rsidR="00C2711B" w:rsidRDefault="00595339">
            <w:r>
              <w:t>Fichiers app non inscriptibles par le processus web</w:t>
            </w:r>
          </w:p>
        </w:tc>
        <w:tc>
          <w:tcPr>
            <w:tcW w:w="3768" w:type="dxa"/>
          </w:tcPr>
          <w:p w14:paraId="2A4719B3" w14:textId="77777777" w:rsidR="00C2711B" w:rsidRDefault="00595339">
            <w:r>
              <w:t>Empêcher la modification de code par un processus compromis</w:t>
            </w:r>
          </w:p>
        </w:tc>
      </w:tr>
    </w:tbl>
    <w:p w14:paraId="2E11A53E" w14:textId="77777777" w:rsidR="00C2711B" w:rsidRDefault="00595339">
      <w:pPr>
        <w:spacing w:before="240"/>
      </w:pPr>
      <w:r>
        <w:t xml:space="preserve"> </w:t>
      </w:r>
    </w:p>
    <w:p w14:paraId="060486AC" w14:textId="66471239" w:rsidR="00C2711B" w:rsidRDefault="00595339" w:rsidP="009C6C62">
      <w:pPr>
        <w:spacing w:after="120"/>
      </w:pPr>
      <w:r>
        <w:rPr>
          <w:b/>
          <w:bCs/>
        </w:rPr>
        <w:t xml:space="preserve">Tests </w:t>
      </w:r>
      <w:proofErr w:type="spellStart"/>
      <w:r>
        <w:rPr>
          <w:b/>
          <w:bCs/>
        </w:rPr>
        <w:t>Lynis</w:t>
      </w:r>
      <w:proofErr w:type="spellEnd"/>
      <w:r>
        <w:rPr>
          <w:b/>
          <w:bCs/>
        </w:rPr>
        <w:t xml:space="preserve"> clés — Services applicatifs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083"/>
        <w:gridCol w:w="4676"/>
        <w:gridCol w:w="2257"/>
      </w:tblGrid>
      <w:tr w:rsidR="00C2711B" w14:paraId="6D543A71" w14:textId="77777777">
        <w:trPr>
          <w:tblHeader/>
        </w:trPr>
        <w:tc>
          <w:tcPr>
            <w:tcW w:w="2160" w:type="dxa"/>
          </w:tcPr>
          <w:p w14:paraId="76AF2AA8" w14:textId="77777777" w:rsidR="00C2711B" w:rsidRDefault="00595339">
            <w:r>
              <w:rPr>
                <w:b/>
                <w:bCs/>
              </w:rPr>
              <w:t>Test ID</w:t>
            </w:r>
          </w:p>
        </w:tc>
        <w:tc>
          <w:tcPr>
            <w:tcW w:w="4860" w:type="dxa"/>
          </w:tcPr>
          <w:p w14:paraId="39045562" w14:textId="77777777" w:rsidR="00C2711B" w:rsidRDefault="00595339">
            <w:r>
              <w:rPr>
                <w:b/>
                <w:bCs/>
              </w:rPr>
              <w:t>Ce qu'il vérifie</w:t>
            </w:r>
          </w:p>
        </w:tc>
        <w:tc>
          <w:tcPr>
            <w:tcW w:w="2340" w:type="dxa"/>
          </w:tcPr>
          <w:p w14:paraId="764C6F3C" w14:textId="77777777" w:rsidR="00C2711B" w:rsidRDefault="00595339">
            <w:r>
              <w:rPr>
                <w:b/>
                <w:bCs/>
              </w:rPr>
              <w:t>Niveau</w:t>
            </w:r>
          </w:p>
        </w:tc>
      </w:tr>
      <w:tr w:rsidR="00C2711B" w14:paraId="18833FEE" w14:textId="77777777">
        <w:tc>
          <w:tcPr>
            <w:tcW w:w="2160" w:type="dxa"/>
          </w:tcPr>
          <w:p w14:paraId="535305BF" w14:textId="77777777" w:rsidR="00C2711B" w:rsidRDefault="00595339">
            <w:r>
              <w:t>HTTP-6624</w:t>
            </w:r>
          </w:p>
        </w:tc>
        <w:tc>
          <w:tcPr>
            <w:tcW w:w="4860" w:type="dxa"/>
          </w:tcPr>
          <w:p w14:paraId="3310649A" w14:textId="77777777" w:rsidR="00C2711B" w:rsidRDefault="00595339">
            <w:r>
              <w:t>Version serveur non exposée dans les headers</w:t>
            </w:r>
          </w:p>
        </w:tc>
        <w:tc>
          <w:tcPr>
            <w:tcW w:w="2340" w:type="dxa"/>
          </w:tcPr>
          <w:p w14:paraId="16F03739" w14:textId="77777777" w:rsidR="00C2711B" w:rsidRDefault="00595339">
            <w:r>
              <w:t>SUGGESTION</w:t>
            </w:r>
          </w:p>
        </w:tc>
      </w:tr>
      <w:tr w:rsidR="00C2711B" w14:paraId="69667E26" w14:textId="77777777">
        <w:tc>
          <w:tcPr>
            <w:tcW w:w="2160" w:type="dxa"/>
          </w:tcPr>
          <w:p w14:paraId="7E38461A" w14:textId="77777777" w:rsidR="00C2711B" w:rsidRDefault="00595339">
            <w:r>
              <w:t>SSL-6010</w:t>
            </w:r>
          </w:p>
        </w:tc>
        <w:tc>
          <w:tcPr>
            <w:tcW w:w="4860" w:type="dxa"/>
          </w:tcPr>
          <w:p w14:paraId="4FE65FEF" w14:textId="77777777" w:rsidR="00C2711B" w:rsidRDefault="00595339">
            <w:r>
              <w:t>Protocoles et algorithmes TLS</w:t>
            </w:r>
          </w:p>
        </w:tc>
        <w:tc>
          <w:tcPr>
            <w:tcW w:w="2340" w:type="dxa"/>
          </w:tcPr>
          <w:p w14:paraId="53FB43D7" w14:textId="77777777" w:rsidR="00C2711B" w:rsidRDefault="00595339">
            <w:r>
              <w:t>WARNING</w:t>
            </w:r>
          </w:p>
        </w:tc>
      </w:tr>
      <w:tr w:rsidR="00C2711B" w14:paraId="7C376FB1" w14:textId="77777777">
        <w:tc>
          <w:tcPr>
            <w:tcW w:w="2160" w:type="dxa"/>
          </w:tcPr>
          <w:p w14:paraId="1C0258FD" w14:textId="77777777" w:rsidR="00C2711B" w:rsidRDefault="00595339">
            <w:r>
              <w:t>CRYP-7902</w:t>
            </w:r>
          </w:p>
        </w:tc>
        <w:tc>
          <w:tcPr>
            <w:tcW w:w="4860" w:type="dxa"/>
          </w:tcPr>
          <w:p w14:paraId="211CABF1" w14:textId="77777777" w:rsidR="00C2711B" w:rsidRDefault="00595339">
            <w:r>
              <w:t>Expiration et validité des certificats TLS</w:t>
            </w:r>
          </w:p>
        </w:tc>
        <w:tc>
          <w:tcPr>
            <w:tcW w:w="2340" w:type="dxa"/>
          </w:tcPr>
          <w:p w14:paraId="63FD01B5" w14:textId="77777777" w:rsidR="00C2711B" w:rsidRDefault="00595339">
            <w:r>
              <w:t>WARNING</w:t>
            </w:r>
          </w:p>
        </w:tc>
      </w:tr>
      <w:tr w:rsidR="00C2711B" w14:paraId="471C472B" w14:textId="77777777">
        <w:tc>
          <w:tcPr>
            <w:tcW w:w="2160" w:type="dxa"/>
          </w:tcPr>
          <w:p w14:paraId="75C4CB90" w14:textId="77777777" w:rsidR="00C2711B" w:rsidRDefault="00595339">
            <w:r>
              <w:t>PHP-2374</w:t>
            </w:r>
          </w:p>
        </w:tc>
        <w:tc>
          <w:tcPr>
            <w:tcW w:w="4860" w:type="dxa"/>
          </w:tcPr>
          <w:p w14:paraId="19C253AB" w14:textId="77777777" w:rsidR="00C2711B" w:rsidRDefault="00595339">
            <w:proofErr w:type="spellStart"/>
            <w:proofErr w:type="gramStart"/>
            <w:r>
              <w:rPr>
                <w:rFonts w:ascii="Courier New" w:eastAsia="Courier New" w:hAnsi="Courier New" w:cs="Courier New"/>
                <w:shd w:val="clear" w:color="auto" w:fill="F1F5F9"/>
              </w:rPr>
              <w:t>open</w:t>
            </w:r>
            <w:proofErr w:type="gramEnd"/>
            <w:r>
              <w:rPr>
                <w:rFonts w:ascii="Courier New" w:eastAsia="Courier New" w:hAnsi="Courier New" w:cs="Courier New"/>
                <w:shd w:val="clear" w:color="auto" w:fill="F1F5F9"/>
              </w:rPr>
              <w:t>_basedir</w:t>
            </w:r>
            <w:proofErr w:type="spellEnd"/>
            <w:r>
              <w:t xml:space="preserve"> défini</w:t>
            </w:r>
          </w:p>
        </w:tc>
        <w:tc>
          <w:tcPr>
            <w:tcW w:w="2340" w:type="dxa"/>
          </w:tcPr>
          <w:p w14:paraId="4F108071" w14:textId="77777777" w:rsidR="00C2711B" w:rsidRDefault="00595339">
            <w:r>
              <w:t>SUGGESTION</w:t>
            </w:r>
          </w:p>
        </w:tc>
      </w:tr>
      <w:tr w:rsidR="00C2711B" w14:paraId="65CC336D" w14:textId="77777777">
        <w:tc>
          <w:tcPr>
            <w:tcW w:w="2160" w:type="dxa"/>
          </w:tcPr>
          <w:p w14:paraId="22E3077A" w14:textId="77777777" w:rsidR="00C2711B" w:rsidRDefault="00595339">
            <w:r>
              <w:t>PHP-2376</w:t>
            </w:r>
          </w:p>
        </w:tc>
        <w:tc>
          <w:tcPr>
            <w:tcW w:w="4860" w:type="dxa"/>
          </w:tcPr>
          <w:p w14:paraId="7AA29867" w14:textId="77777777" w:rsidR="00C2711B" w:rsidRDefault="00595339">
            <w:proofErr w:type="spellStart"/>
            <w:proofErr w:type="gramStart"/>
            <w:r>
              <w:rPr>
                <w:rFonts w:ascii="Courier New" w:eastAsia="Courier New" w:hAnsi="Courier New" w:cs="Courier New"/>
                <w:shd w:val="clear" w:color="auto" w:fill="F1F5F9"/>
              </w:rPr>
              <w:t>expose</w:t>
            </w:r>
            <w:proofErr w:type="gramEnd"/>
            <w:r>
              <w:rPr>
                <w:rFonts w:ascii="Courier New" w:eastAsia="Courier New" w:hAnsi="Courier New" w:cs="Courier New"/>
                <w:shd w:val="clear" w:color="auto" w:fill="F1F5F9"/>
              </w:rPr>
              <w:t>_php</w:t>
            </w:r>
            <w:proofErr w:type="spellEnd"/>
            <w:r>
              <w:rPr>
                <w:rFonts w:ascii="Courier New" w:eastAsia="Courier New" w:hAnsi="Courier New" w:cs="Courier New"/>
                <w:shd w:val="clear" w:color="auto" w:fill="F1F5F9"/>
              </w:rPr>
              <w:t xml:space="preserve"> = Off</w:t>
            </w:r>
          </w:p>
        </w:tc>
        <w:tc>
          <w:tcPr>
            <w:tcW w:w="2340" w:type="dxa"/>
          </w:tcPr>
          <w:p w14:paraId="4ABD9364" w14:textId="77777777" w:rsidR="00C2711B" w:rsidRDefault="00595339">
            <w:r>
              <w:t>SUGGESTION</w:t>
            </w:r>
          </w:p>
        </w:tc>
      </w:tr>
      <w:tr w:rsidR="00C2711B" w14:paraId="4DE12DD5" w14:textId="77777777">
        <w:tc>
          <w:tcPr>
            <w:tcW w:w="2160" w:type="dxa"/>
          </w:tcPr>
          <w:p w14:paraId="65DDBD1A" w14:textId="77777777" w:rsidR="00C2711B" w:rsidRDefault="00595339">
            <w:r>
              <w:t>HTTP-6640</w:t>
            </w:r>
          </w:p>
        </w:tc>
        <w:tc>
          <w:tcPr>
            <w:tcW w:w="4860" w:type="dxa"/>
          </w:tcPr>
          <w:p w14:paraId="06AC8CDA" w14:textId="77777777" w:rsidR="00C2711B" w:rsidRDefault="00595339">
            <w:r>
              <w:rPr>
                <w:rFonts w:ascii="Courier New" w:eastAsia="Courier New" w:hAnsi="Courier New" w:cs="Courier New"/>
                <w:shd w:val="clear" w:color="auto" w:fill="F1F5F9"/>
              </w:rPr>
              <w:t>Options -Indexes</w:t>
            </w:r>
            <w:r>
              <w:t xml:space="preserve"> </w:t>
            </w:r>
            <w:proofErr w:type="gramStart"/>
            <w:r>
              <w:t>activé</w:t>
            </w:r>
            <w:proofErr w:type="gramEnd"/>
          </w:p>
        </w:tc>
        <w:tc>
          <w:tcPr>
            <w:tcW w:w="2340" w:type="dxa"/>
          </w:tcPr>
          <w:p w14:paraId="24A44B15" w14:textId="77777777" w:rsidR="00C2711B" w:rsidRDefault="00595339">
            <w:r>
              <w:t>SUGGESTION</w:t>
            </w:r>
          </w:p>
        </w:tc>
      </w:tr>
    </w:tbl>
    <w:p w14:paraId="52A82FFA" w14:textId="77777777" w:rsidR="00C2711B" w:rsidRDefault="00595339">
      <w:pPr>
        <w:spacing w:before="240"/>
      </w:pPr>
      <w:r>
        <w:t xml:space="preserve"> </w:t>
      </w:r>
    </w:p>
    <w:p w14:paraId="19455D5E" w14:textId="77777777" w:rsidR="00C2711B" w:rsidRDefault="00595339">
      <w:pPr>
        <w:pStyle w:val="Titre3"/>
        <w:spacing w:after="200"/>
      </w:pPr>
      <w:r>
        <w:lastRenderedPageBreak/>
        <w:t>3.3 Audit de configuration PostgreSQL</w:t>
      </w:r>
    </w:p>
    <w:p w14:paraId="60DFD2BF" w14:textId="3633C8CB" w:rsidR="00C2711B" w:rsidRDefault="00595339" w:rsidP="009C6C62">
      <w:pPr>
        <w:spacing w:after="120"/>
      </w:pPr>
      <w:r>
        <w:rPr>
          <w:b/>
          <w:bCs/>
        </w:rPr>
        <w:t>Référentiels</w:t>
      </w:r>
      <w:r>
        <w:t xml:space="preserve"> : CIS PostgreSQL Benchmark · NIST SP 800-111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084"/>
        <w:gridCol w:w="3466"/>
        <w:gridCol w:w="3466"/>
      </w:tblGrid>
      <w:tr w:rsidR="00C2711B" w14:paraId="149106C7" w14:textId="77777777">
        <w:trPr>
          <w:tblHeader/>
        </w:trPr>
        <w:tc>
          <w:tcPr>
            <w:tcW w:w="2160" w:type="dxa"/>
          </w:tcPr>
          <w:p w14:paraId="05A4E4DF" w14:textId="77777777" w:rsidR="00C2711B" w:rsidRDefault="00595339">
            <w:r>
              <w:rPr>
                <w:b/>
                <w:bCs/>
              </w:rPr>
              <w:t>Domaine</w:t>
            </w:r>
          </w:p>
        </w:tc>
        <w:tc>
          <w:tcPr>
            <w:tcW w:w="3600" w:type="dxa"/>
          </w:tcPr>
          <w:p w14:paraId="21ECFFAD" w14:textId="77777777" w:rsidR="00C2711B" w:rsidRDefault="00595339">
            <w:r>
              <w:rPr>
                <w:b/>
                <w:bCs/>
              </w:rPr>
              <w:t>Ce qu'on vérifie</w:t>
            </w:r>
          </w:p>
        </w:tc>
        <w:tc>
          <w:tcPr>
            <w:tcW w:w="3600" w:type="dxa"/>
          </w:tcPr>
          <w:p w14:paraId="1C196053" w14:textId="77777777" w:rsidR="00C2711B" w:rsidRDefault="00595339">
            <w:r>
              <w:rPr>
                <w:b/>
                <w:bCs/>
              </w:rPr>
              <w:t>Pourquoi</w:t>
            </w:r>
          </w:p>
        </w:tc>
      </w:tr>
      <w:tr w:rsidR="00C2711B" w14:paraId="363161CA" w14:textId="77777777">
        <w:tc>
          <w:tcPr>
            <w:tcW w:w="2160" w:type="dxa"/>
          </w:tcPr>
          <w:p w14:paraId="1ABDC3BB" w14:textId="77777777" w:rsidR="00C2711B" w:rsidRDefault="00595339">
            <w:r>
              <w:rPr>
                <w:b/>
                <w:bCs/>
              </w:rPr>
              <w:t>Authentification</w:t>
            </w:r>
          </w:p>
        </w:tc>
        <w:tc>
          <w:tcPr>
            <w:tcW w:w="3600" w:type="dxa"/>
          </w:tcPr>
          <w:p w14:paraId="7D0AA2B0" w14:textId="77777777" w:rsidR="00C2711B" w:rsidRDefault="00595339">
            <w:r>
              <w:t xml:space="preserve">Pas de méthode </w:t>
            </w:r>
            <w:r>
              <w:rPr>
                <w:rFonts w:ascii="Courier New" w:eastAsia="Courier New" w:hAnsi="Courier New" w:cs="Courier New"/>
                <w:shd w:val="clear" w:color="auto" w:fill="F1F5F9"/>
              </w:rPr>
              <w:t>trust</w:t>
            </w:r>
            <w:r>
              <w:t xml:space="preserve"> dans </w:t>
            </w:r>
            <w:proofErr w:type="spellStart"/>
            <w:r>
              <w:rPr>
                <w:rFonts w:ascii="Courier New" w:eastAsia="Courier New" w:hAnsi="Courier New" w:cs="Courier New"/>
                <w:shd w:val="clear" w:color="auto" w:fill="F1F5F9"/>
              </w:rPr>
              <w:t>pg_hba.conf</w:t>
            </w:r>
            <w:proofErr w:type="spellEnd"/>
            <w:r>
              <w:t>, pas de compte sans mot de passe</w:t>
            </w:r>
          </w:p>
        </w:tc>
        <w:tc>
          <w:tcPr>
            <w:tcW w:w="3600" w:type="dxa"/>
          </w:tcPr>
          <w:p w14:paraId="1C103E43" w14:textId="77777777" w:rsidR="00C2711B" w:rsidRDefault="00595339">
            <w:r>
              <w:t xml:space="preserve">Un accès sans </w:t>
            </w:r>
            <w:proofErr w:type="spellStart"/>
            <w:r>
              <w:t>auth</w:t>
            </w:r>
            <w:proofErr w:type="spellEnd"/>
            <w:r>
              <w:t xml:space="preserve"> = compromission immédiate</w:t>
            </w:r>
          </w:p>
        </w:tc>
      </w:tr>
      <w:tr w:rsidR="00C2711B" w14:paraId="06C646EE" w14:textId="77777777">
        <w:tc>
          <w:tcPr>
            <w:tcW w:w="2160" w:type="dxa"/>
          </w:tcPr>
          <w:p w14:paraId="1F8146DF" w14:textId="77777777" w:rsidR="00C2711B" w:rsidRDefault="00595339">
            <w:r>
              <w:rPr>
                <w:b/>
                <w:bCs/>
              </w:rPr>
              <w:t>Exposition réseau</w:t>
            </w:r>
          </w:p>
        </w:tc>
        <w:tc>
          <w:tcPr>
            <w:tcW w:w="3600" w:type="dxa"/>
          </w:tcPr>
          <w:p w14:paraId="3D888D3D" w14:textId="77777777" w:rsidR="00C2711B" w:rsidRDefault="00595339">
            <w:r>
              <w:t xml:space="preserve">PostgreSQL en écoute sur </w:t>
            </w:r>
            <w:r>
              <w:rPr>
                <w:rFonts w:ascii="Courier New" w:eastAsia="Courier New" w:hAnsi="Courier New" w:cs="Courier New"/>
                <w:shd w:val="clear" w:color="auto" w:fill="F1F5F9"/>
              </w:rPr>
              <w:t>127.0.0.1</w:t>
            </w:r>
            <w:r>
              <w:t xml:space="preserve"> uniquement</w:t>
            </w:r>
          </w:p>
        </w:tc>
        <w:tc>
          <w:tcPr>
            <w:tcW w:w="3600" w:type="dxa"/>
          </w:tcPr>
          <w:p w14:paraId="3A9F27CA" w14:textId="77777777" w:rsidR="00C2711B" w:rsidRDefault="00595339">
            <w:r>
              <w:t>La BDD ne doit pas être accessible depuis l'extérieur</w:t>
            </w:r>
          </w:p>
        </w:tc>
      </w:tr>
      <w:tr w:rsidR="00C2711B" w14:paraId="0811B1DF" w14:textId="77777777">
        <w:tc>
          <w:tcPr>
            <w:tcW w:w="2160" w:type="dxa"/>
          </w:tcPr>
          <w:p w14:paraId="7F9BC411" w14:textId="77777777" w:rsidR="00C2711B" w:rsidRDefault="00595339">
            <w:r>
              <w:rPr>
                <w:b/>
                <w:bCs/>
              </w:rPr>
              <w:t>Droits et privilèges</w:t>
            </w:r>
          </w:p>
        </w:tc>
        <w:tc>
          <w:tcPr>
            <w:tcW w:w="3600" w:type="dxa"/>
          </w:tcPr>
          <w:p w14:paraId="15BDB571" w14:textId="77777777" w:rsidR="00C2711B" w:rsidRDefault="00595339">
            <w:r>
              <w:t xml:space="preserve">Pas de compte applicatif avec </w:t>
            </w:r>
            <w:r>
              <w:rPr>
                <w:rFonts w:ascii="Courier New" w:eastAsia="Courier New" w:hAnsi="Courier New" w:cs="Courier New"/>
                <w:shd w:val="clear" w:color="auto" w:fill="F1F5F9"/>
              </w:rPr>
              <w:t>SUPERUSER</w:t>
            </w:r>
          </w:p>
        </w:tc>
        <w:tc>
          <w:tcPr>
            <w:tcW w:w="3600" w:type="dxa"/>
          </w:tcPr>
          <w:p w14:paraId="29E66DDE" w14:textId="77777777" w:rsidR="00C2711B" w:rsidRDefault="00595339">
            <w:r>
              <w:t>Principe du moindre privilège</w:t>
            </w:r>
          </w:p>
        </w:tc>
      </w:tr>
      <w:tr w:rsidR="00C2711B" w14:paraId="4C9F4E13" w14:textId="77777777">
        <w:tc>
          <w:tcPr>
            <w:tcW w:w="2160" w:type="dxa"/>
          </w:tcPr>
          <w:p w14:paraId="29E171C8" w14:textId="77777777" w:rsidR="00C2711B" w:rsidRDefault="00595339">
            <w:r>
              <w:rPr>
                <w:b/>
                <w:bCs/>
              </w:rPr>
              <w:t>Chiffrement connexions</w:t>
            </w:r>
          </w:p>
        </w:tc>
        <w:tc>
          <w:tcPr>
            <w:tcW w:w="3600" w:type="dxa"/>
          </w:tcPr>
          <w:p w14:paraId="48D6E138" w14:textId="77777777" w:rsidR="00C2711B" w:rsidRDefault="00595339">
            <w:r>
              <w:t xml:space="preserve">SSL activé dans </w:t>
            </w:r>
            <w:proofErr w:type="spellStart"/>
            <w:r>
              <w:rPr>
                <w:rFonts w:ascii="Courier New" w:eastAsia="Courier New" w:hAnsi="Courier New" w:cs="Courier New"/>
                <w:shd w:val="clear" w:color="auto" w:fill="F1F5F9"/>
              </w:rPr>
              <w:t>postgresql.conf</w:t>
            </w:r>
            <w:proofErr w:type="spellEnd"/>
            <w:r>
              <w:t xml:space="preserve">, </w:t>
            </w:r>
            <w:proofErr w:type="spellStart"/>
            <w:r>
              <w:rPr>
                <w:rFonts w:ascii="Courier New" w:eastAsia="Courier New" w:hAnsi="Courier New" w:cs="Courier New"/>
                <w:shd w:val="clear" w:color="auto" w:fill="F1F5F9"/>
              </w:rPr>
              <w:t>ssl</w:t>
            </w:r>
            <w:proofErr w:type="spellEnd"/>
            <w:r>
              <w:rPr>
                <w:rFonts w:ascii="Courier New" w:eastAsia="Courier New" w:hAnsi="Courier New" w:cs="Courier New"/>
                <w:shd w:val="clear" w:color="auto" w:fill="F1F5F9"/>
              </w:rPr>
              <w:t xml:space="preserve"> = on</w:t>
            </w:r>
          </w:p>
        </w:tc>
        <w:tc>
          <w:tcPr>
            <w:tcW w:w="3600" w:type="dxa"/>
          </w:tcPr>
          <w:p w14:paraId="768AF9D5" w14:textId="77777777" w:rsidR="00C2711B" w:rsidRDefault="00595339">
            <w:r>
              <w:t>Les données en transit doivent être protégées</w:t>
            </w:r>
          </w:p>
        </w:tc>
      </w:tr>
      <w:tr w:rsidR="00C2711B" w14:paraId="3E3E4F33" w14:textId="77777777">
        <w:tc>
          <w:tcPr>
            <w:tcW w:w="2160" w:type="dxa"/>
          </w:tcPr>
          <w:p w14:paraId="168305BF" w14:textId="77777777" w:rsidR="00C2711B" w:rsidRDefault="00595339">
            <w:r>
              <w:rPr>
                <w:b/>
                <w:bCs/>
              </w:rPr>
              <w:t>Chiffrement données</w:t>
            </w:r>
          </w:p>
        </w:tc>
        <w:tc>
          <w:tcPr>
            <w:tcW w:w="3600" w:type="dxa"/>
          </w:tcPr>
          <w:p w14:paraId="3B8037DE" w14:textId="77777777" w:rsidR="00C2711B" w:rsidRDefault="00595339">
            <w:r>
              <w:t xml:space="preserve">Colonnes sensibles chiffrées avec </w:t>
            </w:r>
            <w:proofErr w:type="spellStart"/>
            <w:r>
              <w:t>pgcrypto</w:t>
            </w:r>
            <w:proofErr w:type="spellEnd"/>
          </w:p>
        </w:tc>
        <w:tc>
          <w:tcPr>
            <w:tcW w:w="3600" w:type="dxa"/>
          </w:tcPr>
          <w:p w14:paraId="40EC246D" w14:textId="77777777" w:rsidR="00C2711B" w:rsidRDefault="00595339">
            <w:r>
              <w:t>Protection des données au repos</w:t>
            </w:r>
          </w:p>
        </w:tc>
      </w:tr>
      <w:tr w:rsidR="00C2711B" w14:paraId="34F541CF" w14:textId="77777777">
        <w:tc>
          <w:tcPr>
            <w:tcW w:w="2160" w:type="dxa"/>
          </w:tcPr>
          <w:p w14:paraId="77713D0D" w14:textId="77777777" w:rsidR="00C2711B" w:rsidRDefault="00595339">
            <w:r>
              <w:rPr>
                <w:b/>
                <w:bCs/>
              </w:rPr>
              <w:t>Journalisation</w:t>
            </w:r>
          </w:p>
        </w:tc>
        <w:tc>
          <w:tcPr>
            <w:tcW w:w="3600" w:type="dxa"/>
          </w:tcPr>
          <w:p w14:paraId="4E4020A5" w14:textId="77777777" w:rsidR="00C2711B" w:rsidRDefault="00595339">
            <w:proofErr w:type="spellStart"/>
            <w:proofErr w:type="gramStart"/>
            <w:r>
              <w:rPr>
                <w:rFonts w:ascii="Courier New" w:eastAsia="Courier New" w:hAnsi="Courier New" w:cs="Courier New"/>
                <w:shd w:val="clear" w:color="auto" w:fill="F1F5F9"/>
              </w:rPr>
              <w:t>pg</w:t>
            </w:r>
            <w:r>
              <w:rPr>
                <w:rFonts w:ascii="Courier New" w:eastAsia="Courier New" w:hAnsi="Courier New" w:cs="Courier New"/>
                <w:shd w:val="clear" w:color="auto" w:fill="F1F5F9"/>
              </w:rPr>
              <w:t>audit</w:t>
            </w:r>
            <w:proofErr w:type="spellEnd"/>
            <w:proofErr w:type="gramEnd"/>
            <w:r>
              <w:t xml:space="preserve"> activé, </w:t>
            </w:r>
            <w:proofErr w:type="spellStart"/>
            <w:r>
              <w:rPr>
                <w:rFonts w:ascii="Courier New" w:eastAsia="Courier New" w:hAnsi="Courier New" w:cs="Courier New"/>
                <w:shd w:val="clear" w:color="auto" w:fill="F1F5F9"/>
              </w:rPr>
              <w:t>log_connections</w:t>
            </w:r>
            <w:proofErr w:type="spellEnd"/>
            <w:r>
              <w:t xml:space="preserve">, </w:t>
            </w:r>
            <w:proofErr w:type="spellStart"/>
            <w:r>
              <w:rPr>
                <w:rFonts w:ascii="Courier New" w:eastAsia="Courier New" w:hAnsi="Courier New" w:cs="Courier New"/>
                <w:shd w:val="clear" w:color="auto" w:fill="F1F5F9"/>
              </w:rPr>
              <w:t>log_disconnections</w:t>
            </w:r>
            <w:proofErr w:type="spellEnd"/>
          </w:p>
        </w:tc>
        <w:tc>
          <w:tcPr>
            <w:tcW w:w="3600" w:type="dxa"/>
          </w:tcPr>
          <w:p w14:paraId="0D313CC6" w14:textId="77777777" w:rsidR="00C2711B" w:rsidRDefault="00595339">
            <w:r>
              <w:t>Traçabilité de toutes les opérations</w:t>
            </w:r>
          </w:p>
        </w:tc>
      </w:tr>
      <w:tr w:rsidR="00C2711B" w14:paraId="1FCF21F0" w14:textId="77777777">
        <w:tc>
          <w:tcPr>
            <w:tcW w:w="2160" w:type="dxa"/>
          </w:tcPr>
          <w:p w14:paraId="3FEA7FC9" w14:textId="77777777" w:rsidR="00C2711B" w:rsidRDefault="00595339">
            <w:r>
              <w:rPr>
                <w:b/>
                <w:bCs/>
              </w:rPr>
              <w:t>Sauvegardes</w:t>
            </w:r>
          </w:p>
        </w:tc>
        <w:tc>
          <w:tcPr>
            <w:tcW w:w="3600" w:type="dxa"/>
          </w:tcPr>
          <w:p w14:paraId="223516D7" w14:textId="77777777" w:rsidR="00C2711B" w:rsidRDefault="00595339">
            <w:r>
              <w:t>Sauvegardes régulières avec Barman, testées, chiffrées</w:t>
            </w:r>
          </w:p>
        </w:tc>
        <w:tc>
          <w:tcPr>
            <w:tcW w:w="3600" w:type="dxa"/>
          </w:tcPr>
          <w:p w14:paraId="69BA0142" w14:textId="77777777" w:rsidR="00C2711B" w:rsidRDefault="00595339">
            <w:r>
              <w:t xml:space="preserve">Pas de sauvegarde = pas de </w:t>
            </w:r>
            <w:proofErr w:type="spellStart"/>
            <w:r>
              <w:t>recovery</w:t>
            </w:r>
            <w:proofErr w:type="spellEnd"/>
          </w:p>
        </w:tc>
      </w:tr>
      <w:tr w:rsidR="00C2711B" w14:paraId="3C833662" w14:textId="77777777">
        <w:tc>
          <w:tcPr>
            <w:tcW w:w="2160" w:type="dxa"/>
          </w:tcPr>
          <w:p w14:paraId="6855A94F" w14:textId="77777777" w:rsidR="00C2711B" w:rsidRDefault="00595339">
            <w:r>
              <w:rPr>
                <w:b/>
                <w:bCs/>
              </w:rPr>
              <w:t>Permissions fichiers</w:t>
            </w:r>
          </w:p>
        </w:tc>
        <w:tc>
          <w:tcPr>
            <w:tcW w:w="3600" w:type="dxa"/>
          </w:tcPr>
          <w:p w14:paraId="394D3396" w14:textId="77777777" w:rsidR="00C2711B" w:rsidRDefault="00595339">
            <w:proofErr w:type="spellStart"/>
            <w:proofErr w:type="gramStart"/>
            <w:r>
              <w:rPr>
                <w:rFonts w:ascii="Courier New" w:eastAsia="Courier New" w:hAnsi="Courier New" w:cs="Courier New"/>
                <w:shd w:val="clear" w:color="auto" w:fill="F1F5F9"/>
              </w:rPr>
              <w:t>pg</w:t>
            </w:r>
            <w:proofErr w:type="gramEnd"/>
            <w:r>
              <w:rPr>
                <w:rFonts w:ascii="Courier New" w:eastAsia="Courier New" w:hAnsi="Courier New" w:cs="Courier New"/>
                <w:shd w:val="clear" w:color="auto" w:fill="F1F5F9"/>
              </w:rPr>
              <w:t>_hba.conf</w:t>
            </w:r>
            <w:proofErr w:type="spellEnd"/>
            <w:r>
              <w:t xml:space="preserve">, </w:t>
            </w:r>
            <w:proofErr w:type="spellStart"/>
            <w:r>
              <w:rPr>
                <w:rFonts w:ascii="Courier New" w:eastAsia="Courier New" w:hAnsi="Courier New" w:cs="Courier New"/>
                <w:shd w:val="clear" w:color="auto" w:fill="F1F5F9"/>
              </w:rPr>
              <w:t>postgresql.conf</w:t>
            </w:r>
            <w:proofErr w:type="spellEnd"/>
            <w:r>
              <w:t xml:space="preserve"> en </w:t>
            </w:r>
            <w:r>
              <w:rPr>
                <w:rFonts w:ascii="Courier New" w:eastAsia="Courier New" w:hAnsi="Courier New" w:cs="Courier New"/>
                <w:shd w:val="clear" w:color="auto" w:fill="F1F5F9"/>
              </w:rPr>
              <w:t>600</w:t>
            </w:r>
            <w:r>
              <w:t>, propri</w:t>
            </w:r>
            <w:r>
              <w:t xml:space="preserve">étaire </w:t>
            </w:r>
            <w:proofErr w:type="spellStart"/>
            <w:r>
              <w:rPr>
                <w:rFonts w:ascii="Courier New" w:eastAsia="Courier New" w:hAnsi="Courier New" w:cs="Courier New"/>
                <w:shd w:val="clear" w:color="auto" w:fill="F1F5F9"/>
              </w:rPr>
              <w:t>postgres</w:t>
            </w:r>
            <w:proofErr w:type="spellEnd"/>
          </w:p>
        </w:tc>
        <w:tc>
          <w:tcPr>
            <w:tcW w:w="3600" w:type="dxa"/>
          </w:tcPr>
          <w:p w14:paraId="61C0CCF1" w14:textId="77777777" w:rsidR="00C2711B" w:rsidRDefault="00595339">
            <w:r>
              <w:t>Fichiers de config contenant des règles d'accès sensibles</w:t>
            </w:r>
          </w:p>
        </w:tc>
      </w:tr>
      <w:tr w:rsidR="00C2711B" w14:paraId="5A0D40A8" w14:textId="77777777">
        <w:tc>
          <w:tcPr>
            <w:tcW w:w="2160" w:type="dxa"/>
          </w:tcPr>
          <w:p w14:paraId="10CA189C" w14:textId="77777777" w:rsidR="00C2711B" w:rsidRDefault="00595339">
            <w:r>
              <w:rPr>
                <w:b/>
                <w:bCs/>
              </w:rPr>
              <w:t>Extensions</w:t>
            </w:r>
          </w:p>
        </w:tc>
        <w:tc>
          <w:tcPr>
            <w:tcW w:w="3600" w:type="dxa"/>
          </w:tcPr>
          <w:p w14:paraId="341EC555" w14:textId="77777777" w:rsidR="00C2711B" w:rsidRDefault="00595339">
            <w:r>
              <w:t>Seules les extensions nécessaires sont installées</w:t>
            </w:r>
          </w:p>
        </w:tc>
        <w:tc>
          <w:tcPr>
            <w:tcW w:w="3600" w:type="dxa"/>
          </w:tcPr>
          <w:p w14:paraId="1B850B3F" w14:textId="77777777" w:rsidR="00C2711B" w:rsidRDefault="00595339">
            <w:r>
              <w:t>Certaines extensions (</w:t>
            </w:r>
            <w:proofErr w:type="spellStart"/>
            <w:r>
              <w:t>dblink</w:t>
            </w:r>
            <w:proofErr w:type="spellEnd"/>
            <w:r>
              <w:t xml:space="preserve">, </w:t>
            </w:r>
            <w:proofErr w:type="spellStart"/>
            <w:r>
              <w:t>pg_execute_server_program</w:t>
            </w:r>
            <w:proofErr w:type="spellEnd"/>
            <w:r>
              <w:t>) sont dangereuses</w:t>
            </w:r>
          </w:p>
        </w:tc>
      </w:tr>
    </w:tbl>
    <w:p w14:paraId="497665E4" w14:textId="77777777" w:rsidR="00C2711B" w:rsidRDefault="00595339">
      <w:pPr>
        <w:spacing w:before="240"/>
      </w:pPr>
      <w:r>
        <w:t xml:space="preserve"> </w:t>
      </w:r>
    </w:p>
    <w:p w14:paraId="674513B2" w14:textId="401DCD04" w:rsidR="00C2711B" w:rsidRDefault="00595339" w:rsidP="009C6C62">
      <w:pPr>
        <w:spacing w:after="120"/>
      </w:pPr>
      <w:r>
        <w:rPr>
          <w:b/>
          <w:bCs/>
        </w:rPr>
        <w:t xml:space="preserve">Tests </w:t>
      </w:r>
      <w:proofErr w:type="spellStart"/>
      <w:r>
        <w:rPr>
          <w:b/>
          <w:bCs/>
        </w:rPr>
        <w:t>Lynis</w:t>
      </w:r>
      <w:proofErr w:type="spellEnd"/>
      <w:r>
        <w:rPr>
          <w:b/>
          <w:bCs/>
        </w:rPr>
        <w:t xml:space="preserve"> clés — PostgreSQL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007"/>
        <w:gridCol w:w="5168"/>
        <w:gridCol w:w="1841"/>
      </w:tblGrid>
      <w:tr w:rsidR="00C2711B" w14:paraId="035EE3F9" w14:textId="77777777">
        <w:trPr>
          <w:tblHeader/>
        </w:trPr>
        <w:tc>
          <w:tcPr>
            <w:tcW w:w="2080" w:type="dxa"/>
          </w:tcPr>
          <w:p w14:paraId="601189E6" w14:textId="77777777" w:rsidR="00C2711B" w:rsidRDefault="00595339">
            <w:r>
              <w:rPr>
                <w:b/>
                <w:bCs/>
              </w:rPr>
              <w:t>Test ID</w:t>
            </w:r>
          </w:p>
        </w:tc>
        <w:tc>
          <w:tcPr>
            <w:tcW w:w="5373" w:type="dxa"/>
          </w:tcPr>
          <w:p w14:paraId="1BE42E86" w14:textId="77777777" w:rsidR="00C2711B" w:rsidRDefault="00595339">
            <w:r>
              <w:rPr>
                <w:b/>
                <w:bCs/>
              </w:rPr>
              <w:t>Ce qu'il vérifie</w:t>
            </w:r>
          </w:p>
        </w:tc>
        <w:tc>
          <w:tcPr>
            <w:tcW w:w="1907" w:type="dxa"/>
          </w:tcPr>
          <w:p w14:paraId="1BD988B9" w14:textId="77777777" w:rsidR="00C2711B" w:rsidRDefault="00595339">
            <w:r>
              <w:rPr>
                <w:b/>
                <w:bCs/>
              </w:rPr>
              <w:t>Niveau</w:t>
            </w:r>
          </w:p>
        </w:tc>
      </w:tr>
      <w:tr w:rsidR="00C2711B" w14:paraId="25DDF9D9" w14:textId="77777777">
        <w:tc>
          <w:tcPr>
            <w:tcW w:w="2080" w:type="dxa"/>
          </w:tcPr>
          <w:p w14:paraId="6A5C74DC" w14:textId="77777777" w:rsidR="00C2711B" w:rsidRDefault="00595339">
            <w:r>
              <w:t>DBS-1840</w:t>
            </w:r>
          </w:p>
        </w:tc>
        <w:tc>
          <w:tcPr>
            <w:tcW w:w="5373" w:type="dxa"/>
          </w:tcPr>
          <w:p w14:paraId="77FC1EF8" w14:textId="77777777" w:rsidR="00C2711B" w:rsidRDefault="00595339">
            <w:r>
              <w:t>Aucune connexion PostgreSQL sans authentification</w:t>
            </w:r>
          </w:p>
        </w:tc>
        <w:tc>
          <w:tcPr>
            <w:tcW w:w="1907" w:type="dxa"/>
          </w:tcPr>
          <w:p w14:paraId="1E3D0463" w14:textId="77777777" w:rsidR="00C2711B" w:rsidRDefault="00595339">
            <w:r>
              <w:t>WARNING</w:t>
            </w:r>
          </w:p>
        </w:tc>
      </w:tr>
      <w:tr w:rsidR="00C2711B" w14:paraId="1C004D3E" w14:textId="77777777">
        <w:tc>
          <w:tcPr>
            <w:tcW w:w="2080" w:type="dxa"/>
          </w:tcPr>
          <w:p w14:paraId="4FC6AFEE" w14:textId="77777777" w:rsidR="00C2711B" w:rsidRDefault="00595339">
            <w:r>
              <w:t>DBS-1816</w:t>
            </w:r>
          </w:p>
        </w:tc>
        <w:tc>
          <w:tcPr>
            <w:tcW w:w="5373" w:type="dxa"/>
          </w:tcPr>
          <w:p w14:paraId="14581CD9" w14:textId="77777777" w:rsidR="00C2711B" w:rsidRDefault="00595339">
            <w:r>
              <w:t xml:space="preserve">PostgreSQL non exposé sur </w:t>
            </w:r>
            <w:r>
              <w:rPr>
                <w:rFonts w:ascii="Courier New" w:eastAsia="Courier New" w:hAnsi="Courier New" w:cs="Courier New"/>
                <w:shd w:val="clear" w:color="auto" w:fill="F1F5F9"/>
              </w:rPr>
              <w:t>0.0.0.0</w:t>
            </w:r>
          </w:p>
        </w:tc>
        <w:tc>
          <w:tcPr>
            <w:tcW w:w="1907" w:type="dxa"/>
          </w:tcPr>
          <w:p w14:paraId="13576D14" w14:textId="77777777" w:rsidR="00C2711B" w:rsidRDefault="00595339">
            <w:r>
              <w:t>WARNING</w:t>
            </w:r>
          </w:p>
        </w:tc>
      </w:tr>
      <w:tr w:rsidR="00C2711B" w14:paraId="465C6A32" w14:textId="77777777">
        <w:tc>
          <w:tcPr>
            <w:tcW w:w="2080" w:type="dxa"/>
          </w:tcPr>
          <w:p w14:paraId="52A0071C" w14:textId="77777777" w:rsidR="00C2711B" w:rsidRDefault="00595339">
            <w:r>
              <w:t>DBS-1826</w:t>
            </w:r>
          </w:p>
        </w:tc>
        <w:tc>
          <w:tcPr>
            <w:tcW w:w="5373" w:type="dxa"/>
          </w:tcPr>
          <w:p w14:paraId="603D90DD" w14:textId="77777777" w:rsidR="00C2711B" w:rsidRDefault="00595339">
            <w:r>
              <w:t>Version PostgreSQL — CVE connues</w:t>
            </w:r>
          </w:p>
        </w:tc>
        <w:tc>
          <w:tcPr>
            <w:tcW w:w="1907" w:type="dxa"/>
          </w:tcPr>
          <w:p w14:paraId="34EB6A5E" w14:textId="77777777" w:rsidR="00C2711B" w:rsidRDefault="00595339">
            <w:r>
              <w:t>WARNING</w:t>
            </w:r>
          </w:p>
        </w:tc>
      </w:tr>
      <w:tr w:rsidR="00C2711B" w14:paraId="0872AAE0" w14:textId="77777777">
        <w:tc>
          <w:tcPr>
            <w:tcW w:w="2080" w:type="dxa"/>
          </w:tcPr>
          <w:p w14:paraId="6262D608" w14:textId="77777777" w:rsidR="00C2711B" w:rsidRDefault="00595339">
            <w:r>
              <w:t>DBS-1882</w:t>
            </w:r>
          </w:p>
        </w:tc>
        <w:tc>
          <w:tcPr>
            <w:tcW w:w="5373" w:type="dxa"/>
          </w:tcPr>
          <w:p w14:paraId="04B9D0E5" w14:textId="77777777" w:rsidR="00C2711B" w:rsidRDefault="00595339">
            <w:r>
              <w:t xml:space="preserve">Permissions correctes sur </w:t>
            </w:r>
            <w:proofErr w:type="spellStart"/>
            <w:r>
              <w:rPr>
                <w:rFonts w:ascii="Courier New" w:eastAsia="Courier New" w:hAnsi="Courier New" w:cs="Courier New"/>
                <w:shd w:val="clear" w:color="auto" w:fill="F1F5F9"/>
              </w:rPr>
              <w:t>pg_hba.conf</w:t>
            </w:r>
            <w:proofErr w:type="spellEnd"/>
            <w:r>
              <w:t xml:space="preserve">, </w:t>
            </w:r>
            <w:proofErr w:type="spellStart"/>
            <w:r>
              <w:rPr>
                <w:rFonts w:ascii="Courier New" w:eastAsia="Courier New" w:hAnsi="Courier New" w:cs="Courier New"/>
                <w:shd w:val="clear" w:color="auto" w:fill="F1F5F9"/>
              </w:rPr>
              <w:t>postgresql.conf</w:t>
            </w:r>
            <w:proofErr w:type="spellEnd"/>
          </w:p>
        </w:tc>
        <w:tc>
          <w:tcPr>
            <w:tcW w:w="1907" w:type="dxa"/>
          </w:tcPr>
          <w:p w14:paraId="678F8874" w14:textId="77777777" w:rsidR="00C2711B" w:rsidRDefault="00595339">
            <w:r>
              <w:t>WARNING</w:t>
            </w:r>
          </w:p>
        </w:tc>
      </w:tr>
    </w:tbl>
    <w:p w14:paraId="321219F5" w14:textId="77777777" w:rsidR="00C2711B" w:rsidRDefault="00595339">
      <w:pPr>
        <w:spacing w:before="240"/>
      </w:pPr>
      <w:r>
        <w:t xml:space="preserve"> </w:t>
      </w:r>
    </w:p>
    <w:p w14:paraId="2BD45A29" w14:textId="05DA81EB" w:rsidR="00C2711B" w:rsidRDefault="00595339" w:rsidP="009C6C62">
      <w:pPr>
        <w:spacing w:after="120"/>
      </w:pPr>
      <w:r>
        <w:rPr>
          <w:b/>
          <w:bCs/>
        </w:rPr>
        <w:lastRenderedPageBreak/>
        <w:t>Matrice de droits PostgreSQL cible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358"/>
        <w:gridCol w:w="1078"/>
        <w:gridCol w:w="1931"/>
        <w:gridCol w:w="1718"/>
        <w:gridCol w:w="1931"/>
      </w:tblGrid>
      <w:tr w:rsidR="00C2711B" w14:paraId="2D7BE9F9" w14:textId="77777777">
        <w:trPr>
          <w:tblHeader/>
        </w:trPr>
        <w:tc>
          <w:tcPr>
            <w:tcW w:w="2451" w:type="dxa"/>
          </w:tcPr>
          <w:p w14:paraId="0C939191" w14:textId="77777777" w:rsidR="00C2711B" w:rsidRDefault="00595339">
            <w:r>
              <w:rPr>
                <w:b/>
                <w:bCs/>
              </w:rPr>
              <w:t>Compte</w:t>
            </w:r>
          </w:p>
        </w:tc>
        <w:tc>
          <w:tcPr>
            <w:tcW w:w="1114" w:type="dxa"/>
          </w:tcPr>
          <w:p w14:paraId="144423C5" w14:textId="77777777" w:rsidR="00C2711B" w:rsidRDefault="00595339">
            <w:r>
              <w:rPr>
                <w:b/>
                <w:bCs/>
              </w:rPr>
              <w:t>SELECT</w:t>
            </w:r>
          </w:p>
        </w:tc>
        <w:tc>
          <w:tcPr>
            <w:tcW w:w="2006" w:type="dxa"/>
          </w:tcPr>
          <w:p w14:paraId="151D09F8" w14:textId="77777777" w:rsidR="00C2711B" w:rsidRDefault="00595339">
            <w:r>
              <w:rPr>
                <w:b/>
                <w:bCs/>
              </w:rPr>
              <w:t>INSERT/UPDATE/DELETE</w:t>
            </w:r>
          </w:p>
        </w:tc>
        <w:tc>
          <w:tcPr>
            <w:tcW w:w="1783" w:type="dxa"/>
          </w:tcPr>
          <w:p w14:paraId="16143AED" w14:textId="77777777" w:rsidR="00C2711B" w:rsidRDefault="00595339">
            <w:r>
              <w:rPr>
                <w:b/>
                <w:bCs/>
              </w:rPr>
              <w:t>DDL (ALTER/DROP)</w:t>
            </w:r>
          </w:p>
        </w:tc>
        <w:tc>
          <w:tcPr>
            <w:tcW w:w="2006" w:type="dxa"/>
          </w:tcPr>
          <w:p w14:paraId="212542AF" w14:textId="77777777" w:rsidR="00C2711B" w:rsidRDefault="00595339">
            <w:r>
              <w:rPr>
                <w:b/>
                <w:bCs/>
              </w:rPr>
              <w:t>SUPERUSER</w:t>
            </w:r>
          </w:p>
        </w:tc>
      </w:tr>
      <w:tr w:rsidR="00C2711B" w14:paraId="5CD7D86E" w14:textId="77777777">
        <w:tc>
          <w:tcPr>
            <w:tcW w:w="2451" w:type="dxa"/>
          </w:tcPr>
          <w:p w14:paraId="05CBCA5B" w14:textId="77777777" w:rsidR="00C2711B" w:rsidRDefault="00595339">
            <w:r>
              <w:t>Applicatif lecture/écriture</w:t>
            </w:r>
          </w:p>
        </w:tc>
        <w:tc>
          <w:tcPr>
            <w:tcW w:w="1114" w:type="dxa"/>
          </w:tcPr>
          <w:p w14:paraId="761EB0D0" w14:textId="77777777" w:rsidR="00C2711B" w:rsidRDefault="00595339">
            <w:r>
              <w:t>✓</w:t>
            </w:r>
          </w:p>
        </w:tc>
        <w:tc>
          <w:tcPr>
            <w:tcW w:w="2006" w:type="dxa"/>
          </w:tcPr>
          <w:p w14:paraId="12721EC4" w14:textId="77777777" w:rsidR="00C2711B" w:rsidRDefault="00595339">
            <w:r>
              <w:t>✓</w:t>
            </w:r>
          </w:p>
        </w:tc>
        <w:tc>
          <w:tcPr>
            <w:tcW w:w="1783" w:type="dxa"/>
          </w:tcPr>
          <w:p w14:paraId="3F12FAC7" w14:textId="77777777" w:rsidR="00C2711B" w:rsidRDefault="00595339">
            <w:r>
              <w:t>✗</w:t>
            </w:r>
          </w:p>
        </w:tc>
        <w:tc>
          <w:tcPr>
            <w:tcW w:w="2006" w:type="dxa"/>
          </w:tcPr>
          <w:p w14:paraId="562B7943" w14:textId="77777777" w:rsidR="00C2711B" w:rsidRDefault="00595339">
            <w:r>
              <w:t>✗</w:t>
            </w:r>
          </w:p>
        </w:tc>
      </w:tr>
      <w:tr w:rsidR="00C2711B" w14:paraId="4B731C31" w14:textId="77777777">
        <w:tc>
          <w:tcPr>
            <w:tcW w:w="2451" w:type="dxa"/>
          </w:tcPr>
          <w:p w14:paraId="5F96CCAD" w14:textId="77777777" w:rsidR="00C2711B" w:rsidRDefault="00595339">
            <w:r>
              <w:t>Applicatif lecture seule</w:t>
            </w:r>
          </w:p>
        </w:tc>
        <w:tc>
          <w:tcPr>
            <w:tcW w:w="1114" w:type="dxa"/>
          </w:tcPr>
          <w:p w14:paraId="3736E516" w14:textId="77777777" w:rsidR="00C2711B" w:rsidRDefault="00595339">
            <w:r>
              <w:t>✓</w:t>
            </w:r>
          </w:p>
        </w:tc>
        <w:tc>
          <w:tcPr>
            <w:tcW w:w="2006" w:type="dxa"/>
          </w:tcPr>
          <w:p w14:paraId="4FFF4778" w14:textId="77777777" w:rsidR="00C2711B" w:rsidRDefault="00595339">
            <w:r>
              <w:t>✗</w:t>
            </w:r>
          </w:p>
        </w:tc>
        <w:tc>
          <w:tcPr>
            <w:tcW w:w="1783" w:type="dxa"/>
          </w:tcPr>
          <w:p w14:paraId="0F65B591" w14:textId="77777777" w:rsidR="00C2711B" w:rsidRDefault="00595339">
            <w:r>
              <w:t>✗</w:t>
            </w:r>
          </w:p>
        </w:tc>
        <w:tc>
          <w:tcPr>
            <w:tcW w:w="2006" w:type="dxa"/>
          </w:tcPr>
          <w:p w14:paraId="4BF32F87" w14:textId="77777777" w:rsidR="00C2711B" w:rsidRDefault="00595339">
            <w:r>
              <w:t>✗</w:t>
            </w:r>
          </w:p>
        </w:tc>
      </w:tr>
      <w:tr w:rsidR="00C2711B" w14:paraId="6A3E7538" w14:textId="77777777">
        <w:tc>
          <w:tcPr>
            <w:tcW w:w="2451" w:type="dxa"/>
          </w:tcPr>
          <w:p w14:paraId="1A0D6EF3" w14:textId="77777777" w:rsidR="00C2711B" w:rsidRDefault="00595339">
            <w:r>
              <w:t>Migration (</w:t>
            </w:r>
            <w:proofErr w:type="spellStart"/>
            <w:r>
              <w:t>deploy</w:t>
            </w:r>
            <w:proofErr w:type="spellEnd"/>
            <w:r>
              <w:t>)</w:t>
            </w:r>
          </w:p>
        </w:tc>
        <w:tc>
          <w:tcPr>
            <w:tcW w:w="1114" w:type="dxa"/>
          </w:tcPr>
          <w:p w14:paraId="10663061" w14:textId="77777777" w:rsidR="00C2711B" w:rsidRDefault="00595339">
            <w:r>
              <w:t>✓</w:t>
            </w:r>
          </w:p>
        </w:tc>
        <w:tc>
          <w:tcPr>
            <w:tcW w:w="2006" w:type="dxa"/>
          </w:tcPr>
          <w:p w14:paraId="3B5AB362" w14:textId="77777777" w:rsidR="00C2711B" w:rsidRDefault="00595339">
            <w:r>
              <w:t>✓</w:t>
            </w:r>
          </w:p>
        </w:tc>
        <w:tc>
          <w:tcPr>
            <w:tcW w:w="1783" w:type="dxa"/>
          </w:tcPr>
          <w:p w14:paraId="21A08EA5" w14:textId="77777777" w:rsidR="00C2711B" w:rsidRDefault="00595339">
            <w:r>
              <w:t>✓</w:t>
            </w:r>
          </w:p>
        </w:tc>
        <w:tc>
          <w:tcPr>
            <w:tcW w:w="2006" w:type="dxa"/>
          </w:tcPr>
          <w:p w14:paraId="278D13D4" w14:textId="77777777" w:rsidR="00C2711B" w:rsidRDefault="00595339">
            <w:r>
              <w:t>✗</w:t>
            </w:r>
          </w:p>
        </w:tc>
      </w:tr>
      <w:tr w:rsidR="00C2711B" w14:paraId="1D0E0262" w14:textId="77777777">
        <w:tc>
          <w:tcPr>
            <w:tcW w:w="2451" w:type="dxa"/>
          </w:tcPr>
          <w:p w14:paraId="7923D0F0" w14:textId="77777777" w:rsidR="00C2711B" w:rsidRDefault="00595339">
            <w:r>
              <w:t>Backup (Barman)</w:t>
            </w:r>
          </w:p>
        </w:tc>
        <w:tc>
          <w:tcPr>
            <w:tcW w:w="1114" w:type="dxa"/>
          </w:tcPr>
          <w:p w14:paraId="6E138118" w14:textId="77777777" w:rsidR="00C2711B" w:rsidRDefault="00595339">
            <w:r>
              <w:t>✓</w:t>
            </w:r>
          </w:p>
        </w:tc>
        <w:tc>
          <w:tcPr>
            <w:tcW w:w="2006" w:type="dxa"/>
          </w:tcPr>
          <w:p w14:paraId="7D4C63EF" w14:textId="77777777" w:rsidR="00C2711B" w:rsidRDefault="00595339">
            <w:r>
              <w:t>✗</w:t>
            </w:r>
          </w:p>
        </w:tc>
        <w:tc>
          <w:tcPr>
            <w:tcW w:w="1783" w:type="dxa"/>
          </w:tcPr>
          <w:p w14:paraId="76A2CF84" w14:textId="77777777" w:rsidR="00C2711B" w:rsidRDefault="00595339">
            <w:r>
              <w:t>✗</w:t>
            </w:r>
          </w:p>
        </w:tc>
        <w:tc>
          <w:tcPr>
            <w:tcW w:w="2006" w:type="dxa"/>
          </w:tcPr>
          <w:p w14:paraId="5EFFF95B" w14:textId="77777777" w:rsidR="00C2711B" w:rsidRDefault="00595339">
            <w:r>
              <w:t>✗</w:t>
            </w:r>
          </w:p>
        </w:tc>
      </w:tr>
      <w:tr w:rsidR="00C2711B" w14:paraId="110DA9B1" w14:textId="77777777">
        <w:tc>
          <w:tcPr>
            <w:tcW w:w="2451" w:type="dxa"/>
          </w:tcPr>
          <w:p w14:paraId="3D7E39C6" w14:textId="77777777" w:rsidR="00C2711B" w:rsidRDefault="00595339">
            <w:r>
              <w:t>Admin DBA</w:t>
            </w:r>
          </w:p>
        </w:tc>
        <w:tc>
          <w:tcPr>
            <w:tcW w:w="1114" w:type="dxa"/>
          </w:tcPr>
          <w:p w14:paraId="2E7B4868" w14:textId="77777777" w:rsidR="00C2711B" w:rsidRDefault="00595339">
            <w:r>
              <w:t>✓</w:t>
            </w:r>
          </w:p>
        </w:tc>
        <w:tc>
          <w:tcPr>
            <w:tcW w:w="2006" w:type="dxa"/>
          </w:tcPr>
          <w:p w14:paraId="4A9591B3" w14:textId="77777777" w:rsidR="00C2711B" w:rsidRDefault="00595339">
            <w:r>
              <w:t>✓</w:t>
            </w:r>
          </w:p>
        </w:tc>
        <w:tc>
          <w:tcPr>
            <w:tcW w:w="1783" w:type="dxa"/>
          </w:tcPr>
          <w:p w14:paraId="67036AA6" w14:textId="77777777" w:rsidR="00C2711B" w:rsidRDefault="00595339">
            <w:r>
              <w:t>✓</w:t>
            </w:r>
          </w:p>
        </w:tc>
        <w:tc>
          <w:tcPr>
            <w:tcW w:w="2006" w:type="dxa"/>
          </w:tcPr>
          <w:p w14:paraId="091F4E5B" w14:textId="77777777" w:rsidR="00C2711B" w:rsidRDefault="00595339">
            <w:r>
              <w:t xml:space="preserve">Limité à </w:t>
            </w:r>
            <w:proofErr w:type="spellStart"/>
            <w:r>
              <w:t>postgres</w:t>
            </w:r>
            <w:proofErr w:type="spellEnd"/>
          </w:p>
        </w:tc>
      </w:tr>
    </w:tbl>
    <w:p w14:paraId="54339A5B" w14:textId="77777777" w:rsidR="00C2711B" w:rsidRDefault="00595339">
      <w:pPr>
        <w:spacing w:before="240"/>
      </w:pPr>
      <w:r>
        <w:t xml:space="preserve"> </w:t>
      </w:r>
    </w:p>
    <w:p w14:paraId="5AB57198" w14:textId="77777777" w:rsidR="00C2711B" w:rsidRDefault="00595339">
      <w:pPr>
        <w:pStyle w:val="Titre3"/>
        <w:spacing w:after="200"/>
      </w:pPr>
      <w:r>
        <w:t xml:space="preserve">Commandes </w:t>
      </w:r>
      <w:proofErr w:type="spellStart"/>
      <w:r>
        <w:t>Lynis</w:t>
      </w:r>
      <w:proofErr w:type="spellEnd"/>
    </w:p>
    <w:p w14:paraId="7DD3BA91" w14:textId="77777777" w:rsidR="00C2711B" w:rsidRDefault="00595339">
      <w:pPr>
        <w:shd w:val="clear" w:color="auto" w:fill="000000"/>
        <w:spacing w:before="160" w:after="200"/>
        <w:ind w:left="240" w:right="240"/>
      </w:pP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Audit complet — à lancer en root sur le serveur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sudo</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audit system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Mode </w:t>
      </w:r>
      <w:proofErr w:type="spellStart"/>
      <w:r w:rsidRPr="0064288F">
        <w:rPr>
          <w:rFonts w:ascii="Courier New" w:eastAsia="Courier New" w:hAnsi="Courier New" w:cs="Courier New"/>
          <w:color w:val="FFFFFF"/>
          <w:sz w:val="18"/>
          <w:szCs w:val="18"/>
        </w:rPr>
        <w:t>cron</w:t>
      </w:r>
      <w:proofErr w:type="spellEnd"/>
      <w:r w:rsidRPr="0064288F">
        <w:rPr>
          <w:rFonts w:ascii="Courier New" w:eastAsia="Courier New" w:hAnsi="Courier New" w:cs="Courier New"/>
          <w:color w:val="FFFFFF"/>
          <w:sz w:val="18"/>
          <w:szCs w:val="18"/>
        </w:rPr>
        <w:t xml:space="preserve"> — sans interaction (pour exécution planifiée)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sudo</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audit system --</w:t>
      </w:r>
      <w:proofErr w:type="spellStart"/>
      <w:r w:rsidRPr="0064288F">
        <w:rPr>
          <w:rFonts w:ascii="Courier New" w:eastAsia="Courier New" w:hAnsi="Courier New" w:cs="Courier New"/>
          <w:color w:val="FFFFFF"/>
          <w:sz w:val="18"/>
          <w:szCs w:val="18"/>
        </w:rPr>
        <w:t>cronjob</w:t>
      </w:r>
      <w:proofErr w:type="spellEnd"/>
      <w:r w:rsidRPr="0064288F">
        <w:rPr>
          <w:rFonts w:ascii="Courier New" w:eastAsia="Courier New" w:hAnsi="Courier New" w:cs="Courier New"/>
          <w:color w:val="FFFFFF"/>
          <w:sz w:val="18"/>
          <w:szCs w:val="18"/>
        </w:rPr>
        <w:t xml:space="preserve"> --quiet &gt; /var/log/</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-$(date +%Y%m%d).log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Détail d'un test précis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sudo</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show </w:t>
      </w:r>
      <w:proofErr w:type="spellStart"/>
      <w:r w:rsidRPr="0064288F">
        <w:rPr>
          <w:rFonts w:ascii="Courier New" w:eastAsia="Courier New" w:hAnsi="Courier New" w:cs="Courier New"/>
          <w:color w:val="FFFFFF"/>
          <w:sz w:val="18"/>
          <w:szCs w:val="18"/>
        </w:rPr>
        <w:t>details</w:t>
      </w:r>
      <w:proofErr w:type="spellEnd"/>
      <w:r w:rsidRPr="0064288F">
        <w:rPr>
          <w:rFonts w:ascii="Courier New" w:eastAsia="Courier New" w:hAnsi="Courier New" w:cs="Courier New"/>
          <w:color w:val="FFFFFF"/>
          <w:sz w:val="18"/>
          <w:szCs w:val="18"/>
        </w:rPr>
        <w:t xml:space="preserve"> SSH-7412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Extraire les warnings du rapport machine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grep</w:t>
      </w:r>
      <w:proofErr w:type="spellEnd"/>
      <w:r w:rsidRPr="0064288F">
        <w:rPr>
          <w:rFonts w:ascii="Courier New" w:eastAsia="Courier New" w:hAnsi="Courier New" w:cs="Courier New"/>
          <w:color w:val="FFFFFF"/>
          <w:sz w:val="18"/>
          <w:szCs w:val="18"/>
        </w:rPr>
        <w:t xml:space="preserve"> "^warning" /var/log/lynis-report.dat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Extraire les suggestions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grep</w:t>
      </w:r>
      <w:proofErr w:type="spellEnd"/>
      <w:r w:rsidRPr="0064288F">
        <w:rPr>
          <w:rFonts w:ascii="Courier New" w:eastAsia="Courier New" w:hAnsi="Courier New" w:cs="Courier New"/>
          <w:color w:val="FFFFFF"/>
          <w:sz w:val="18"/>
          <w:szCs w:val="18"/>
        </w:rPr>
        <w:t xml:space="preserve"> "^suggest</w:t>
      </w:r>
      <w:r w:rsidRPr="0064288F">
        <w:rPr>
          <w:rFonts w:ascii="Courier New" w:eastAsia="Courier New" w:hAnsi="Courier New" w:cs="Courier New"/>
          <w:color w:val="FFFFFF"/>
          <w:sz w:val="18"/>
          <w:szCs w:val="18"/>
        </w:rPr>
        <w:t xml:space="preserve">ion" /var/log/lynis-report.dat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Récupérer le score </w:t>
      </w:r>
      <w:proofErr w:type="spellStart"/>
      <w:r w:rsidRPr="0064288F">
        <w:rPr>
          <w:rFonts w:ascii="Courier New" w:eastAsia="Courier New" w:hAnsi="Courier New" w:cs="Courier New"/>
          <w:color w:val="FFFFFF"/>
          <w:sz w:val="18"/>
          <w:szCs w:val="18"/>
        </w:rPr>
        <w:t>Hardening</w:t>
      </w:r>
      <w:proofErr w:type="spellEnd"/>
      <w:r w:rsidRPr="0064288F">
        <w:rPr>
          <w:rFonts w:ascii="Courier New" w:eastAsia="Courier New" w:hAnsi="Courier New" w:cs="Courier New"/>
          <w:color w:val="FFFFFF"/>
          <w:sz w:val="18"/>
          <w:szCs w:val="18"/>
        </w:rPr>
        <w:t xml:space="preserve"> Index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grep</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hardening_index</w:t>
      </w:r>
      <w:proofErr w:type="spellEnd"/>
      <w:r w:rsidRPr="0064288F">
        <w:rPr>
          <w:rFonts w:ascii="Courier New" w:eastAsia="Courier New" w:hAnsi="Courier New" w:cs="Courier New"/>
          <w:color w:val="FFFFFF"/>
          <w:sz w:val="18"/>
          <w:szCs w:val="18"/>
        </w:rPr>
        <w:t xml:space="preserve">" /var/log/lynis-report.dat    </w:t>
      </w:r>
      <w:r>
        <w:br/>
      </w:r>
      <w:r>
        <w:rPr>
          <w:rFonts w:ascii="Courier New" w:eastAsia="Courier New" w:hAnsi="Courier New" w:cs="Courier New"/>
          <w:color w:val="FFFFFF"/>
          <w:sz w:val="20"/>
          <w:szCs w:val="20"/>
        </w:rPr>
        <w:t xml:space="preserve">         </w:t>
      </w:r>
    </w:p>
    <w:p w14:paraId="3EA95186" w14:textId="77777777" w:rsidR="00C2711B" w:rsidRDefault="00595339">
      <w:pPr>
        <w:spacing w:after="200"/>
      </w:pPr>
      <w:r>
        <w:t xml:space="preserve"> </w:t>
      </w:r>
    </w:p>
    <w:p w14:paraId="7C738B9F" w14:textId="23648236" w:rsidR="00C2711B" w:rsidRDefault="00595339" w:rsidP="009C6C62">
      <w:pPr>
        <w:spacing w:after="120"/>
      </w:pPr>
      <w:r>
        <w:rPr>
          <w:b/>
          <w:bCs/>
        </w:rPr>
        <w:t xml:space="preserve">Fichiers produits par </w:t>
      </w:r>
      <w:proofErr w:type="spellStart"/>
      <w:r>
        <w:rPr>
          <w:b/>
          <w:bCs/>
        </w:rPr>
        <w:t>Lynis</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96"/>
        <w:gridCol w:w="3579"/>
        <w:gridCol w:w="2841"/>
      </w:tblGrid>
      <w:tr w:rsidR="00C2711B" w14:paraId="71C9239F" w14:textId="77777777">
        <w:trPr>
          <w:tblHeader/>
        </w:trPr>
        <w:tc>
          <w:tcPr>
            <w:tcW w:w="2693" w:type="dxa"/>
          </w:tcPr>
          <w:p w14:paraId="77C05A74" w14:textId="77777777" w:rsidR="00C2711B" w:rsidRDefault="00595339">
            <w:r>
              <w:rPr>
                <w:b/>
                <w:bCs/>
              </w:rPr>
              <w:t>Fichier</w:t>
            </w:r>
          </w:p>
        </w:tc>
        <w:tc>
          <w:tcPr>
            <w:tcW w:w="3718" w:type="dxa"/>
          </w:tcPr>
          <w:p w14:paraId="295B1E16" w14:textId="77777777" w:rsidR="00C2711B" w:rsidRDefault="00595339">
            <w:r>
              <w:rPr>
                <w:b/>
                <w:bCs/>
              </w:rPr>
              <w:t>Contenu</w:t>
            </w:r>
          </w:p>
        </w:tc>
        <w:tc>
          <w:tcPr>
            <w:tcW w:w="2949" w:type="dxa"/>
          </w:tcPr>
          <w:p w14:paraId="279DF4E8" w14:textId="77777777" w:rsidR="00C2711B" w:rsidRDefault="00595339">
            <w:r>
              <w:rPr>
                <w:b/>
                <w:bCs/>
              </w:rPr>
              <w:t>Usage</w:t>
            </w:r>
          </w:p>
        </w:tc>
      </w:tr>
      <w:tr w:rsidR="00C2711B" w14:paraId="1F2DC5B8" w14:textId="77777777">
        <w:tc>
          <w:tcPr>
            <w:tcW w:w="2693" w:type="dxa"/>
          </w:tcPr>
          <w:p w14:paraId="4C688592" w14:textId="77777777" w:rsidR="00C2711B" w:rsidRDefault="00595339">
            <w:r>
              <w:rPr>
                <w:rFonts w:ascii="Courier New" w:eastAsia="Courier New" w:hAnsi="Courier New" w:cs="Courier New"/>
                <w:shd w:val="clear" w:color="auto" w:fill="F1F5F9"/>
              </w:rPr>
              <w:t>/var/log/lynis.log</w:t>
            </w:r>
          </w:p>
        </w:tc>
        <w:tc>
          <w:tcPr>
            <w:tcW w:w="3718" w:type="dxa"/>
          </w:tcPr>
          <w:p w14:paraId="60D900C9" w14:textId="77777777" w:rsidR="00C2711B" w:rsidRPr="0064288F" w:rsidRDefault="00595339">
            <w:pPr>
              <w:rPr>
                <w:lang w:val="en-US"/>
              </w:rPr>
            </w:pPr>
            <w:r w:rsidRPr="0064288F">
              <w:rPr>
                <w:lang w:val="en-US"/>
              </w:rPr>
              <w:t xml:space="preserve">Log </w:t>
            </w:r>
            <w:proofErr w:type="spellStart"/>
            <w:r w:rsidRPr="0064288F">
              <w:rPr>
                <w:lang w:val="en-US"/>
              </w:rPr>
              <w:t>complet</w:t>
            </w:r>
            <w:proofErr w:type="spellEnd"/>
            <w:r w:rsidRPr="0064288F">
              <w:rPr>
                <w:lang w:val="en-US"/>
              </w:rPr>
              <w:t xml:space="preserve"> test par test</w:t>
            </w:r>
          </w:p>
        </w:tc>
        <w:tc>
          <w:tcPr>
            <w:tcW w:w="2949" w:type="dxa"/>
          </w:tcPr>
          <w:p w14:paraId="00001B8E" w14:textId="77777777" w:rsidR="00C2711B" w:rsidRDefault="00595339">
            <w:r>
              <w:t>Débogage, revue manuelle</w:t>
            </w:r>
          </w:p>
        </w:tc>
      </w:tr>
      <w:tr w:rsidR="00C2711B" w14:paraId="0D2E063E" w14:textId="77777777">
        <w:tc>
          <w:tcPr>
            <w:tcW w:w="2693" w:type="dxa"/>
          </w:tcPr>
          <w:p w14:paraId="3A06E0FD" w14:textId="77777777" w:rsidR="00C2711B" w:rsidRDefault="00595339">
            <w:r>
              <w:rPr>
                <w:rFonts w:ascii="Courier New" w:eastAsia="Courier New" w:hAnsi="Courier New" w:cs="Courier New"/>
                <w:shd w:val="clear" w:color="auto" w:fill="F1F5F9"/>
              </w:rPr>
              <w:t>/var/log/lynis-report.dat</w:t>
            </w:r>
          </w:p>
        </w:tc>
        <w:tc>
          <w:tcPr>
            <w:tcW w:w="3718" w:type="dxa"/>
          </w:tcPr>
          <w:p w14:paraId="34F21391" w14:textId="77777777" w:rsidR="00C2711B" w:rsidRDefault="00595339">
            <w:r>
              <w:t>Rapport machine-</w:t>
            </w:r>
            <w:proofErr w:type="spellStart"/>
            <w:r>
              <w:t>readable</w:t>
            </w:r>
            <w:proofErr w:type="spellEnd"/>
            <w:r>
              <w:t xml:space="preserve"> (clé=valeur)</w:t>
            </w:r>
          </w:p>
        </w:tc>
        <w:tc>
          <w:tcPr>
            <w:tcW w:w="2949" w:type="dxa"/>
          </w:tcPr>
          <w:p w14:paraId="45E56A5B" w14:textId="77777777" w:rsidR="00C2711B" w:rsidRDefault="00595339">
            <w:r>
              <w:t xml:space="preserve">Centralisé puis </w:t>
            </w:r>
            <w:proofErr w:type="spellStart"/>
            <w:r>
              <w:t>parsé</w:t>
            </w:r>
            <w:proofErr w:type="spellEnd"/>
            <w:r>
              <w:t xml:space="preserve"> par n8n</w:t>
            </w:r>
          </w:p>
        </w:tc>
      </w:tr>
      <w:tr w:rsidR="00C2711B" w14:paraId="4DC264A2" w14:textId="77777777">
        <w:tc>
          <w:tcPr>
            <w:tcW w:w="2693" w:type="dxa"/>
          </w:tcPr>
          <w:p w14:paraId="39B2428E" w14:textId="77777777" w:rsidR="00C2711B" w:rsidRDefault="00595339">
            <w:r>
              <w:t>Sortie terminal</w:t>
            </w:r>
          </w:p>
        </w:tc>
        <w:tc>
          <w:tcPr>
            <w:tcW w:w="3718" w:type="dxa"/>
          </w:tcPr>
          <w:p w14:paraId="06B006C0" w14:textId="77777777" w:rsidR="00C2711B" w:rsidRDefault="00595339">
            <w:r>
              <w:t>Résumé lisible avec warnings, suggestions, score</w:t>
            </w:r>
          </w:p>
        </w:tc>
        <w:tc>
          <w:tcPr>
            <w:tcW w:w="2949" w:type="dxa"/>
          </w:tcPr>
          <w:p w14:paraId="29FF99F7" w14:textId="77777777" w:rsidR="00C2711B" w:rsidRDefault="00595339">
            <w:r>
              <w:t>Consultation directe par l'admin</w:t>
            </w:r>
          </w:p>
        </w:tc>
      </w:tr>
    </w:tbl>
    <w:p w14:paraId="359B74C4" w14:textId="77777777" w:rsidR="00C2711B" w:rsidRDefault="00595339">
      <w:pPr>
        <w:spacing w:before="240"/>
      </w:pPr>
      <w:r>
        <w:lastRenderedPageBreak/>
        <w:t xml:space="preserve"> </w:t>
      </w:r>
    </w:p>
    <w:p w14:paraId="460B2F0F" w14:textId="77777777" w:rsidR="0064288F" w:rsidRDefault="0064288F">
      <w:pPr>
        <w:rPr>
          <w:b/>
          <w:bCs/>
          <w:color w:val="000000"/>
          <w:sz w:val="36"/>
          <w:szCs w:val="36"/>
        </w:rPr>
      </w:pPr>
      <w:r>
        <w:br w:type="page"/>
      </w:r>
    </w:p>
    <w:p w14:paraId="52901B42" w14:textId="3DAD8D1C" w:rsidR="00C2711B" w:rsidRDefault="00595339">
      <w:pPr>
        <w:pStyle w:val="Titre2"/>
        <w:spacing w:after="200"/>
      </w:pPr>
      <w:r>
        <w:lastRenderedPageBreak/>
        <w:t>4. Audit de vulnérabilités</w:t>
      </w:r>
    </w:p>
    <w:p w14:paraId="7D72A191" w14:textId="77777777" w:rsidR="00C2711B" w:rsidRDefault="00595339">
      <w:pPr>
        <w:pStyle w:val="Titre3"/>
        <w:spacing w:after="200"/>
      </w:pPr>
      <w:r>
        <w:t>4.1 Audit de vulnérabilités — Couche OS (</w:t>
      </w:r>
      <w:proofErr w:type="spellStart"/>
      <w:r>
        <w:t>OpenVAS</w:t>
      </w:r>
      <w:proofErr w:type="spellEnd"/>
      <w:r>
        <w:t>)</w:t>
      </w:r>
    </w:p>
    <w:p w14:paraId="31AD3BC7" w14:textId="77777777" w:rsidR="00C2711B" w:rsidRDefault="00595339">
      <w:pPr>
        <w:spacing w:after="120"/>
      </w:pPr>
      <w:r>
        <w:rPr>
          <w:b/>
          <w:bCs/>
        </w:rPr>
        <w:t>Référentiels</w:t>
      </w:r>
      <w:r>
        <w:t xml:space="preserve"> : CVE/NVD · CVSS v3.1</w:t>
      </w:r>
    </w:p>
    <w:p w14:paraId="5DDAFDC2" w14:textId="77777777" w:rsidR="00C2711B" w:rsidRDefault="00595339">
      <w:pPr>
        <w:spacing w:after="200"/>
      </w:pPr>
      <w:r>
        <w:t xml:space="preserve"> </w:t>
      </w:r>
    </w:p>
    <w:p w14:paraId="5670CF6E" w14:textId="46BA4E45" w:rsidR="00C2711B" w:rsidRDefault="00595339" w:rsidP="009C6C62">
      <w:pPr>
        <w:spacing w:after="120"/>
      </w:pPr>
      <w:proofErr w:type="spellStart"/>
      <w:r>
        <w:t>OpenVAS</w:t>
      </w:r>
      <w:proofErr w:type="spellEnd"/>
      <w:r>
        <w:t xml:space="preserve"> scanne depuis le réseau tous les serveurs réfé</w:t>
      </w:r>
      <w:r>
        <w:t>rencés dans GLPI 11. Il détecte les CVE sur les versions de services exposés, les ports inutiles ouverts, les protocoles faibles, les certificats expirés.</w:t>
      </w:r>
    </w:p>
    <w:p w14:paraId="74599597" w14:textId="77777777" w:rsidR="009C6C62" w:rsidRDefault="009C6C62" w:rsidP="009C6C62">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253"/>
        <w:gridCol w:w="4763"/>
      </w:tblGrid>
      <w:tr w:rsidR="00C2711B" w14:paraId="5FA69828" w14:textId="77777777">
        <w:trPr>
          <w:tblHeader/>
        </w:trPr>
        <w:tc>
          <w:tcPr>
            <w:tcW w:w="4415" w:type="dxa"/>
          </w:tcPr>
          <w:p w14:paraId="40D283C8" w14:textId="77777777" w:rsidR="00C2711B" w:rsidRDefault="00595339">
            <w:r>
              <w:rPr>
                <w:b/>
                <w:bCs/>
              </w:rPr>
              <w:t>Ce qu'</w:t>
            </w:r>
            <w:proofErr w:type="spellStart"/>
            <w:r>
              <w:rPr>
                <w:b/>
                <w:bCs/>
              </w:rPr>
              <w:t>OpenVAS</w:t>
            </w:r>
            <w:proofErr w:type="spellEnd"/>
            <w:r>
              <w:rPr>
                <w:b/>
                <w:bCs/>
              </w:rPr>
              <w:t xml:space="preserve"> détecte</w:t>
            </w:r>
          </w:p>
        </w:tc>
        <w:tc>
          <w:tcPr>
            <w:tcW w:w="4945" w:type="dxa"/>
          </w:tcPr>
          <w:p w14:paraId="67165ACF" w14:textId="77777777" w:rsidR="00C2711B" w:rsidRDefault="00595339">
            <w:r>
              <w:rPr>
                <w:b/>
                <w:bCs/>
              </w:rPr>
              <w:t>Ce qu'il ne voit pas</w:t>
            </w:r>
          </w:p>
        </w:tc>
      </w:tr>
      <w:tr w:rsidR="00C2711B" w14:paraId="124DA410" w14:textId="77777777">
        <w:tc>
          <w:tcPr>
            <w:tcW w:w="4415" w:type="dxa"/>
          </w:tcPr>
          <w:p w14:paraId="15281206" w14:textId="77777777" w:rsidR="00C2711B" w:rsidRDefault="00595339">
            <w:r>
              <w:t>CVE sur les services réseau exposés</w:t>
            </w:r>
          </w:p>
        </w:tc>
        <w:tc>
          <w:tcPr>
            <w:tcW w:w="4945" w:type="dxa"/>
          </w:tcPr>
          <w:p w14:paraId="3D481B57" w14:textId="77777777" w:rsidR="00C2711B" w:rsidRDefault="00595339">
            <w:r>
              <w:t>Dépendances applicatives internes</w:t>
            </w:r>
          </w:p>
        </w:tc>
      </w:tr>
      <w:tr w:rsidR="00C2711B" w14:paraId="57D4A0E5" w14:textId="77777777">
        <w:tc>
          <w:tcPr>
            <w:tcW w:w="4415" w:type="dxa"/>
          </w:tcPr>
          <w:p w14:paraId="479BA9EB" w14:textId="77777777" w:rsidR="00C2711B" w:rsidRDefault="00595339">
            <w:r>
              <w:t>Ports ouverts non nécessaires</w:t>
            </w:r>
          </w:p>
        </w:tc>
        <w:tc>
          <w:tcPr>
            <w:tcW w:w="4945" w:type="dxa"/>
          </w:tcPr>
          <w:p w14:paraId="39D26760" w14:textId="77777777" w:rsidR="00C2711B" w:rsidRDefault="00595339">
            <w:r>
              <w:t>Intérieur de PostgreSQL si isolé sur 127.0.0.1</w:t>
            </w:r>
          </w:p>
        </w:tc>
      </w:tr>
      <w:tr w:rsidR="00C2711B" w14:paraId="540FF7B9" w14:textId="77777777">
        <w:tc>
          <w:tcPr>
            <w:tcW w:w="4415" w:type="dxa"/>
          </w:tcPr>
          <w:p w14:paraId="132D54ED" w14:textId="77777777" w:rsidR="00C2711B" w:rsidRDefault="00595339">
            <w:r>
              <w:t>Protocoles TLS obsolètes</w:t>
            </w:r>
          </w:p>
        </w:tc>
        <w:tc>
          <w:tcPr>
            <w:tcW w:w="4945" w:type="dxa"/>
          </w:tcPr>
          <w:p w14:paraId="4D1FB282" w14:textId="77777777" w:rsidR="00C2711B" w:rsidRDefault="00595339">
            <w:r>
              <w:t>Configuration interne des applications</w:t>
            </w:r>
          </w:p>
        </w:tc>
      </w:tr>
      <w:tr w:rsidR="00C2711B" w14:paraId="3D8ECB10" w14:textId="77777777">
        <w:tc>
          <w:tcPr>
            <w:tcW w:w="4415" w:type="dxa"/>
          </w:tcPr>
          <w:p w14:paraId="039F4D87" w14:textId="77777777" w:rsidR="00C2711B" w:rsidRDefault="00595339">
            <w:r>
              <w:t>Certificats expirés sur services HTTPS</w:t>
            </w:r>
          </w:p>
        </w:tc>
        <w:tc>
          <w:tcPr>
            <w:tcW w:w="4945" w:type="dxa"/>
          </w:tcPr>
          <w:p w14:paraId="116DD4F1" w14:textId="77777777" w:rsidR="00C2711B" w:rsidRDefault="00595339">
            <w:r>
              <w:t>Droits et comptes dans les BDD</w:t>
            </w:r>
          </w:p>
        </w:tc>
      </w:tr>
    </w:tbl>
    <w:p w14:paraId="2A10F06B" w14:textId="77777777" w:rsidR="00C2711B" w:rsidRDefault="00595339">
      <w:pPr>
        <w:spacing w:before="240"/>
      </w:pPr>
      <w:r>
        <w:t xml:space="preserve"> </w:t>
      </w:r>
    </w:p>
    <w:p w14:paraId="528431C5" w14:textId="39DF3289" w:rsidR="00C2711B" w:rsidRDefault="00595339" w:rsidP="009C6C62">
      <w:pPr>
        <w:spacing w:after="120"/>
      </w:pPr>
      <w:r>
        <w:rPr>
          <w:b/>
          <w:bCs/>
        </w:rPr>
        <w:t>Ce qu'</w:t>
      </w:r>
      <w:proofErr w:type="spellStart"/>
      <w:r>
        <w:rPr>
          <w:b/>
          <w:bCs/>
        </w:rPr>
        <w:t>OpenVAS</w:t>
      </w:r>
      <w:proofErr w:type="spellEnd"/>
      <w:r>
        <w:rPr>
          <w:b/>
          <w:bCs/>
        </w:rPr>
        <w:t xml:space="preserve"> fournit par CVE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777"/>
        <w:gridCol w:w="3239"/>
      </w:tblGrid>
      <w:tr w:rsidR="00C2711B" w14:paraId="0AB6B164" w14:textId="77777777">
        <w:trPr>
          <w:tblHeader/>
        </w:trPr>
        <w:tc>
          <w:tcPr>
            <w:tcW w:w="6000" w:type="dxa"/>
          </w:tcPr>
          <w:p w14:paraId="34762656" w14:textId="77777777" w:rsidR="00C2711B" w:rsidRDefault="00595339">
            <w:r>
              <w:rPr>
                <w:b/>
                <w:bCs/>
              </w:rPr>
              <w:t>Information</w:t>
            </w:r>
          </w:p>
        </w:tc>
        <w:tc>
          <w:tcPr>
            <w:tcW w:w="3360" w:type="dxa"/>
          </w:tcPr>
          <w:p w14:paraId="33A98DEE" w14:textId="77777777" w:rsidR="00C2711B" w:rsidRDefault="00595339">
            <w:r>
              <w:rPr>
                <w:b/>
                <w:bCs/>
              </w:rPr>
              <w:t>Présence</w:t>
            </w:r>
          </w:p>
        </w:tc>
      </w:tr>
      <w:tr w:rsidR="00C2711B" w14:paraId="65B445DD" w14:textId="77777777">
        <w:tc>
          <w:tcPr>
            <w:tcW w:w="6000" w:type="dxa"/>
          </w:tcPr>
          <w:p w14:paraId="1DBFF936" w14:textId="77777777" w:rsidR="00C2711B" w:rsidRDefault="00595339">
            <w:r>
              <w:t>Identifiant CVE</w:t>
            </w:r>
          </w:p>
        </w:tc>
        <w:tc>
          <w:tcPr>
            <w:tcW w:w="3360" w:type="dxa"/>
          </w:tcPr>
          <w:p w14:paraId="68C842B7" w14:textId="77777777" w:rsidR="00C2711B" w:rsidRDefault="00595339">
            <w:r>
              <w:t>✅ Toujours</w:t>
            </w:r>
          </w:p>
        </w:tc>
      </w:tr>
      <w:tr w:rsidR="00C2711B" w14:paraId="7497BC34" w14:textId="77777777">
        <w:tc>
          <w:tcPr>
            <w:tcW w:w="6000" w:type="dxa"/>
          </w:tcPr>
          <w:p w14:paraId="4FE911E4" w14:textId="77777777" w:rsidR="00C2711B" w:rsidRDefault="00595339">
            <w:r>
              <w:t>Score CVSS (0 à 10)</w:t>
            </w:r>
          </w:p>
        </w:tc>
        <w:tc>
          <w:tcPr>
            <w:tcW w:w="3360" w:type="dxa"/>
          </w:tcPr>
          <w:p w14:paraId="3B60332B" w14:textId="77777777" w:rsidR="00C2711B" w:rsidRDefault="00595339">
            <w:r>
              <w:t>✅ Toujours</w:t>
            </w:r>
          </w:p>
        </w:tc>
      </w:tr>
      <w:tr w:rsidR="00C2711B" w14:paraId="654C5BA0" w14:textId="77777777">
        <w:tc>
          <w:tcPr>
            <w:tcW w:w="6000" w:type="dxa"/>
          </w:tcPr>
          <w:p w14:paraId="7C1C10F2" w14:textId="77777777" w:rsidR="00C2711B" w:rsidRDefault="00595339">
            <w:r>
              <w:t>Description de la faille et impact</w:t>
            </w:r>
          </w:p>
        </w:tc>
        <w:tc>
          <w:tcPr>
            <w:tcW w:w="3360" w:type="dxa"/>
          </w:tcPr>
          <w:p w14:paraId="5BC31012" w14:textId="77777777" w:rsidR="00C2711B" w:rsidRDefault="00595339">
            <w:r>
              <w:t>✅ Toujours</w:t>
            </w:r>
          </w:p>
        </w:tc>
      </w:tr>
      <w:tr w:rsidR="00C2711B" w14:paraId="07CEAF79" w14:textId="77777777">
        <w:tc>
          <w:tcPr>
            <w:tcW w:w="6000" w:type="dxa"/>
          </w:tcPr>
          <w:p w14:paraId="3D640834" w14:textId="77777777" w:rsidR="00C2711B" w:rsidRDefault="00595339">
            <w:r>
              <w:t>Versions affectées</w:t>
            </w:r>
          </w:p>
        </w:tc>
        <w:tc>
          <w:tcPr>
            <w:tcW w:w="3360" w:type="dxa"/>
          </w:tcPr>
          <w:p w14:paraId="419B8F21" w14:textId="77777777" w:rsidR="00C2711B" w:rsidRDefault="00595339">
            <w:r>
              <w:t>✅ Toujours</w:t>
            </w:r>
          </w:p>
        </w:tc>
      </w:tr>
      <w:tr w:rsidR="00C2711B" w14:paraId="16EC5C2D" w14:textId="77777777">
        <w:tc>
          <w:tcPr>
            <w:tcW w:w="6000" w:type="dxa"/>
          </w:tcPr>
          <w:p w14:paraId="1F2E5734" w14:textId="77777777" w:rsidR="00C2711B" w:rsidRDefault="00595339">
            <w:r>
              <w:t>Solution recommandée (version cible)</w:t>
            </w:r>
          </w:p>
        </w:tc>
        <w:tc>
          <w:tcPr>
            <w:tcW w:w="3360" w:type="dxa"/>
          </w:tcPr>
          <w:p w14:paraId="4FD419BE" w14:textId="77777777" w:rsidR="00C2711B" w:rsidRDefault="00595339">
            <w:r>
              <w:t>✅ Souvent</w:t>
            </w:r>
          </w:p>
        </w:tc>
      </w:tr>
      <w:tr w:rsidR="00C2711B" w14:paraId="6E960B48" w14:textId="77777777">
        <w:tc>
          <w:tcPr>
            <w:tcW w:w="6000" w:type="dxa"/>
          </w:tcPr>
          <w:p w14:paraId="0498EF23" w14:textId="77777777" w:rsidR="00C2711B" w:rsidRDefault="00595339">
            <w:r>
              <w:t xml:space="preserve">Lien vers le bulletin du </w:t>
            </w:r>
            <w:proofErr w:type="spellStart"/>
            <w:r>
              <w:t>vendor</w:t>
            </w:r>
            <w:proofErr w:type="spellEnd"/>
          </w:p>
        </w:tc>
        <w:tc>
          <w:tcPr>
            <w:tcW w:w="3360" w:type="dxa"/>
          </w:tcPr>
          <w:p w14:paraId="7A1ABB72" w14:textId="77777777" w:rsidR="00C2711B" w:rsidRDefault="00595339">
            <w:r>
              <w:t>✅ Toujours</w:t>
            </w:r>
          </w:p>
        </w:tc>
      </w:tr>
      <w:tr w:rsidR="00C2711B" w14:paraId="0E7B849B" w14:textId="77777777">
        <w:tc>
          <w:tcPr>
            <w:tcW w:w="6000" w:type="dxa"/>
          </w:tcPr>
          <w:p w14:paraId="0D3BC790" w14:textId="77777777" w:rsidR="00C2711B" w:rsidRDefault="00595339">
            <w:r>
              <w:t>Procédure de correction détaillée</w:t>
            </w:r>
          </w:p>
        </w:tc>
        <w:tc>
          <w:tcPr>
            <w:tcW w:w="3360" w:type="dxa"/>
          </w:tcPr>
          <w:p w14:paraId="4963A346" w14:textId="77777777" w:rsidR="00C2711B" w:rsidRDefault="00595339">
            <w:r>
              <w:t>⚠️ Parfois</w:t>
            </w:r>
          </w:p>
        </w:tc>
      </w:tr>
    </w:tbl>
    <w:p w14:paraId="339AEF6C" w14:textId="77777777" w:rsidR="00C2711B" w:rsidRDefault="00595339">
      <w:pPr>
        <w:spacing w:before="240"/>
      </w:pPr>
      <w:r>
        <w:t xml:space="preserve"> </w:t>
      </w:r>
    </w:p>
    <w:p w14:paraId="59DFD627" w14:textId="77777777" w:rsidR="00C2711B" w:rsidRDefault="00595339">
      <w:pPr>
        <w:pStyle w:val="Titre3"/>
        <w:spacing w:after="200"/>
      </w:pPr>
      <w:r>
        <w:t xml:space="preserve">4.2 Audit de vulnérabilités — Couche applicative (Trivy + ZAP + </w:t>
      </w:r>
      <w:proofErr w:type="spellStart"/>
      <w:r>
        <w:t>Nikto</w:t>
      </w:r>
      <w:proofErr w:type="spellEnd"/>
      <w:r>
        <w:t>)</w:t>
      </w:r>
    </w:p>
    <w:p w14:paraId="7B2780CA" w14:textId="77777777" w:rsidR="00C2711B" w:rsidRDefault="00595339">
      <w:pPr>
        <w:spacing w:after="120"/>
      </w:pPr>
      <w:r>
        <w:rPr>
          <w:b/>
          <w:bCs/>
        </w:rPr>
        <w:t>Référentiels</w:t>
      </w:r>
      <w:r>
        <w:t xml:space="preserve"> : CVE/NVD · OWASP Top 10</w:t>
      </w:r>
    </w:p>
    <w:p w14:paraId="3584B16E" w14:textId="77777777" w:rsidR="00C2711B" w:rsidRDefault="00595339">
      <w:pPr>
        <w:spacing w:after="200"/>
      </w:pPr>
      <w:r>
        <w:t xml:space="preserve"> </w:t>
      </w:r>
    </w:p>
    <w:p w14:paraId="3E97A01A" w14:textId="77777777" w:rsidR="00C2711B" w:rsidRDefault="00595339">
      <w:pPr>
        <w:pStyle w:val="Titre4"/>
        <w:spacing w:after="200"/>
      </w:pPr>
      <w:r>
        <w:t>Trivy — CVE dans les dépendances</w:t>
      </w:r>
    </w:p>
    <w:p w14:paraId="6420D4C4" w14:textId="2BCCAA9B" w:rsidR="00C2711B" w:rsidRDefault="00595339" w:rsidP="009C6C62">
      <w:pPr>
        <w:spacing w:after="120"/>
      </w:pPr>
      <w:r>
        <w:lastRenderedPageBreak/>
        <w:t xml:space="preserve">Trivy analyse les fichiers de dépendances de l'application et détecte les CVE dans les bibliothèques utilisées. </w:t>
      </w:r>
      <w:r>
        <w:t xml:space="preserve">Une CVE dans une dépendance ne sera jamais vue par </w:t>
      </w:r>
      <w:proofErr w:type="spellStart"/>
      <w:r>
        <w:t>OpenVAS</w:t>
      </w:r>
      <w:proofErr w:type="spellEnd"/>
      <w:r>
        <w:t xml:space="preserve"> ni </w:t>
      </w:r>
      <w:proofErr w:type="spellStart"/>
      <w:r>
        <w:t>Lynis</w:t>
      </w:r>
      <w:proofErr w:type="spellEnd"/>
      <w:r>
        <w:t>.</w:t>
      </w:r>
    </w:p>
    <w:p w14:paraId="65B9D3BF" w14:textId="77777777" w:rsidR="009C6C62" w:rsidRDefault="009C6C62" w:rsidP="009C6C62">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470"/>
        <w:gridCol w:w="5546"/>
      </w:tblGrid>
      <w:tr w:rsidR="00C2711B" w14:paraId="3140D029" w14:textId="77777777">
        <w:trPr>
          <w:tblHeader/>
        </w:trPr>
        <w:tc>
          <w:tcPr>
            <w:tcW w:w="3600" w:type="dxa"/>
          </w:tcPr>
          <w:p w14:paraId="5A8F4A4E" w14:textId="77777777" w:rsidR="00C2711B" w:rsidRDefault="00595339">
            <w:r>
              <w:rPr>
                <w:b/>
                <w:bCs/>
              </w:rPr>
              <w:t>Écosystème</w:t>
            </w:r>
          </w:p>
        </w:tc>
        <w:tc>
          <w:tcPr>
            <w:tcW w:w="5760" w:type="dxa"/>
          </w:tcPr>
          <w:p w14:paraId="462269C7" w14:textId="77777777" w:rsidR="00C2711B" w:rsidRDefault="00595339">
            <w:r>
              <w:rPr>
                <w:b/>
                <w:bCs/>
              </w:rPr>
              <w:t>Fichier analysé</w:t>
            </w:r>
          </w:p>
        </w:tc>
      </w:tr>
      <w:tr w:rsidR="00C2711B" w14:paraId="3BF9CEA1" w14:textId="77777777">
        <w:tc>
          <w:tcPr>
            <w:tcW w:w="3600" w:type="dxa"/>
          </w:tcPr>
          <w:p w14:paraId="1E7E78B5" w14:textId="77777777" w:rsidR="00C2711B" w:rsidRDefault="00595339">
            <w:r>
              <w:t>PHP / Composer</w:t>
            </w:r>
          </w:p>
        </w:tc>
        <w:tc>
          <w:tcPr>
            <w:tcW w:w="5760" w:type="dxa"/>
          </w:tcPr>
          <w:p w14:paraId="74E979FD" w14:textId="77777777" w:rsidR="00C2711B" w:rsidRDefault="00595339">
            <w:proofErr w:type="spellStart"/>
            <w:proofErr w:type="gramStart"/>
            <w:r>
              <w:rPr>
                <w:rFonts w:ascii="Courier New" w:eastAsia="Courier New" w:hAnsi="Courier New" w:cs="Courier New"/>
                <w:shd w:val="clear" w:color="auto" w:fill="F1F5F9"/>
              </w:rPr>
              <w:t>composer.lock</w:t>
            </w:r>
            <w:proofErr w:type="spellEnd"/>
            <w:proofErr w:type="gramEnd"/>
          </w:p>
        </w:tc>
      </w:tr>
      <w:tr w:rsidR="00C2711B" w14:paraId="11F5BC9A" w14:textId="77777777">
        <w:tc>
          <w:tcPr>
            <w:tcW w:w="3600" w:type="dxa"/>
          </w:tcPr>
          <w:p w14:paraId="7978C9BB" w14:textId="77777777" w:rsidR="00C2711B" w:rsidRDefault="00595339">
            <w:r>
              <w:t xml:space="preserve">Node.js / </w:t>
            </w:r>
            <w:proofErr w:type="spellStart"/>
            <w:r>
              <w:t>npm</w:t>
            </w:r>
            <w:proofErr w:type="spellEnd"/>
          </w:p>
        </w:tc>
        <w:tc>
          <w:tcPr>
            <w:tcW w:w="5760" w:type="dxa"/>
          </w:tcPr>
          <w:p w14:paraId="29E00392" w14:textId="77777777" w:rsidR="00C2711B" w:rsidRDefault="00595339">
            <w:proofErr w:type="gramStart"/>
            <w:r>
              <w:rPr>
                <w:rFonts w:ascii="Courier New" w:eastAsia="Courier New" w:hAnsi="Courier New" w:cs="Courier New"/>
                <w:shd w:val="clear" w:color="auto" w:fill="F1F5F9"/>
              </w:rPr>
              <w:t>package</w:t>
            </w:r>
            <w:proofErr w:type="gramEnd"/>
            <w:r>
              <w:rPr>
                <w:rFonts w:ascii="Courier New" w:eastAsia="Courier New" w:hAnsi="Courier New" w:cs="Courier New"/>
                <w:shd w:val="clear" w:color="auto" w:fill="F1F5F9"/>
              </w:rPr>
              <w:t>-</w:t>
            </w:r>
            <w:proofErr w:type="spellStart"/>
            <w:r>
              <w:rPr>
                <w:rFonts w:ascii="Courier New" w:eastAsia="Courier New" w:hAnsi="Courier New" w:cs="Courier New"/>
                <w:shd w:val="clear" w:color="auto" w:fill="F1F5F9"/>
              </w:rPr>
              <w:t>lock.json</w:t>
            </w:r>
            <w:proofErr w:type="spellEnd"/>
            <w:r>
              <w:t xml:space="preserve"> ou </w:t>
            </w:r>
            <w:proofErr w:type="spellStart"/>
            <w:r>
              <w:rPr>
                <w:rFonts w:ascii="Courier New" w:eastAsia="Courier New" w:hAnsi="Courier New" w:cs="Courier New"/>
                <w:shd w:val="clear" w:color="auto" w:fill="F1F5F9"/>
              </w:rPr>
              <w:t>yarn.lock</w:t>
            </w:r>
            <w:proofErr w:type="spellEnd"/>
          </w:p>
        </w:tc>
      </w:tr>
      <w:tr w:rsidR="00C2711B" w14:paraId="1BBC2369" w14:textId="77777777">
        <w:tc>
          <w:tcPr>
            <w:tcW w:w="3600" w:type="dxa"/>
          </w:tcPr>
          <w:p w14:paraId="1B511B24" w14:textId="77777777" w:rsidR="00C2711B" w:rsidRDefault="00595339">
            <w:r>
              <w:t>Python</w:t>
            </w:r>
          </w:p>
        </w:tc>
        <w:tc>
          <w:tcPr>
            <w:tcW w:w="5760" w:type="dxa"/>
          </w:tcPr>
          <w:p w14:paraId="118AFA97" w14:textId="77777777" w:rsidR="00C2711B" w:rsidRDefault="00595339">
            <w:r>
              <w:rPr>
                <w:rFonts w:ascii="Courier New" w:eastAsia="Courier New" w:hAnsi="Courier New" w:cs="Courier New"/>
                <w:shd w:val="clear" w:color="auto" w:fill="F1F5F9"/>
              </w:rPr>
              <w:t>requirements.txt</w:t>
            </w:r>
            <w:r>
              <w:t xml:space="preserve"> ou </w:t>
            </w:r>
            <w:proofErr w:type="spellStart"/>
            <w:r>
              <w:rPr>
                <w:rFonts w:ascii="Courier New" w:eastAsia="Courier New" w:hAnsi="Courier New" w:cs="Courier New"/>
                <w:shd w:val="clear" w:color="auto" w:fill="F1F5F9"/>
              </w:rPr>
              <w:t>Pipfile.lock</w:t>
            </w:r>
            <w:proofErr w:type="spellEnd"/>
          </w:p>
        </w:tc>
      </w:tr>
    </w:tbl>
    <w:p w14:paraId="1BA74199" w14:textId="77777777" w:rsidR="00C2711B" w:rsidRDefault="00595339">
      <w:pPr>
        <w:spacing w:before="240"/>
      </w:pPr>
      <w:r>
        <w:t xml:space="preserve"> </w:t>
      </w:r>
    </w:p>
    <w:p w14:paraId="7A8C44DF"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Scanner les dépendances d'une application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fs</w:t>
      </w:r>
      <w:proofErr w:type="spellEnd"/>
      <w:r w:rsidRPr="0064288F">
        <w:rPr>
          <w:rFonts w:ascii="Courier New" w:eastAsia="Courier New" w:hAnsi="Courier New" w:cs="Courier New"/>
          <w:color w:val="FFFFFF"/>
          <w:sz w:val="18"/>
          <w:szCs w:val="18"/>
        </w:rPr>
        <w:t xml:space="preserve"> /var/www/mon-app --scanners </w:t>
      </w:r>
      <w:proofErr w:type="spellStart"/>
      <w:r w:rsidRPr="0064288F">
        <w:rPr>
          <w:rFonts w:ascii="Courier New" w:eastAsia="Courier New" w:hAnsi="Courier New" w:cs="Courier New"/>
          <w:color w:val="FFFFFF"/>
          <w:sz w:val="18"/>
          <w:szCs w:val="18"/>
        </w:rPr>
        <w:t>vuln</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severity</w:t>
      </w:r>
      <w:proofErr w:type="spellEnd"/>
      <w:r w:rsidRPr="0064288F">
        <w:rPr>
          <w:rFonts w:ascii="Courier New" w:eastAsia="Courier New" w:hAnsi="Courier New" w:cs="Courier New"/>
          <w:color w:val="FFFFFF"/>
          <w:sz w:val="18"/>
          <w:szCs w:val="18"/>
        </w:rPr>
        <w:t xml:space="preserve"> </w:t>
      </w:r>
      <w:proofErr w:type="gramStart"/>
      <w:r w:rsidRPr="0064288F">
        <w:rPr>
          <w:rFonts w:ascii="Courier New" w:eastAsia="Courier New" w:hAnsi="Courier New" w:cs="Courier New"/>
          <w:color w:val="FFFFFF"/>
          <w:sz w:val="18"/>
          <w:szCs w:val="18"/>
        </w:rPr>
        <w:t>HIGH,CRITICAL</w:t>
      </w:r>
      <w:proofErr w:type="gramEnd"/>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--format </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--output /var/log/</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-app-$(date +%</w:t>
      </w:r>
      <w:proofErr w:type="spellStart"/>
      <w:r w:rsidRPr="0064288F">
        <w:rPr>
          <w:rFonts w:ascii="Courier New" w:eastAsia="Courier New" w:hAnsi="Courier New" w:cs="Courier New"/>
          <w:color w:val="FFFFFF"/>
          <w:sz w:val="18"/>
          <w:szCs w:val="18"/>
        </w:rPr>
        <w:t>Y%m%d</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
    <w:p w14:paraId="723B2B5A" w14:textId="77777777" w:rsidR="00C2711B" w:rsidRDefault="00595339">
      <w:pPr>
        <w:spacing w:after="200"/>
      </w:pPr>
      <w:r>
        <w:t xml:space="preserve"> </w:t>
      </w:r>
    </w:p>
    <w:p w14:paraId="62FAFDC6" w14:textId="77777777" w:rsidR="00C2711B" w:rsidRDefault="00595339">
      <w:pPr>
        <w:pStyle w:val="Titre4"/>
        <w:spacing w:after="200"/>
      </w:pPr>
      <w:r>
        <w:t>OWASP ZAP — Failles HTTP exposées</w:t>
      </w:r>
    </w:p>
    <w:p w14:paraId="51E68C4A" w14:textId="77777777" w:rsidR="00C2711B" w:rsidRDefault="00595339">
      <w:pPr>
        <w:spacing w:after="120"/>
      </w:pPr>
      <w:r>
        <w:t>ZAP navi</w:t>
      </w:r>
      <w:r>
        <w:t>gue dans l'application comme un attaquant et détecte les failles exposées via HTTP : injections, headers de sécurité manquants, XSS, CSRF, chemins sensibles accessibles, mauvaise gestion des sessions.</w:t>
      </w:r>
    </w:p>
    <w:p w14:paraId="14A0DA49" w14:textId="77777777" w:rsidR="00C2711B" w:rsidRDefault="00595339">
      <w:pPr>
        <w:spacing w:after="200"/>
      </w:pPr>
      <w:r>
        <w:t xml:space="preserve"> </w:t>
      </w:r>
    </w:p>
    <w:p w14:paraId="79E2EF78"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Scan de base automatisé    </w:t>
      </w:r>
      <w:r w:rsidRPr="0064288F">
        <w:rPr>
          <w:sz w:val="22"/>
          <w:szCs w:val="22"/>
        </w:rPr>
        <w:br/>
      </w:r>
      <w:r w:rsidRPr="0064288F">
        <w:rPr>
          <w:rFonts w:ascii="Courier New" w:eastAsia="Courier New" w:hAnsi="Courier New" w:cs="Courier New"/>
          <w:color w:val="FFFFFF"/>
          <w:sz w:val="18"/>
          <w:szCs w:val="18"/>
        </w:rPr>
        <w:t xml:space="preserve">    docke</w:t>
      </w:r>
      <w:r w:rsidRPr="0064288F">
        <w:rPr>
          <w:rFonts w:ascii="Courier New" w:eastAsia="Courier New" w:hAnsi="Courier New" w:cs="Courier New"/>
          <w:color w:val="FFFFFF"/>
          <w:sz w:val="18"/>
          <w:szCs w:val="18"/>
        </w:rPr>
        <w:t xml:space="preserve">r run -t </w:t>
      </w:r>
      <w:proofErr w:type="spellStart"/>
      <w:r w:rsidRPr="0064288F">
        <w:rPr>
          <w:rFonts w:ascii="Courier New" w:eastAsia="Courier New" w:hAnsi="Courier New" w:cs="Courier New"/>
          <w:color w:val="FFFFFF"/>
          <w:sz w:val="18"/>
          <w:szCs w:val="18"/>
        </w:rPr>
        <w:t>owasp</w:t>
      </w:r>
      <w:proofErr w:type="spellEnd"/>
      <w:r w:rsidRPr="0064288F">
        <w:rPr>
          <w:rFonts w:ascii="Courier New" w:eastAsia="Courier New" w:hAnsi="Courier New" w:cs="Courier New"/>
          <w:color w:val="FFFFFF"/>
          <w:sz w:val="18"/>
          <w:szCs w:val="18"/>
        </w:rPr>
        <w:t xml:space="preserve">/zap2docker-stable zap-baseline.py \    </w:t>
      </w:r>
      <w:r w:rsidRPr="0064288F">
        <w:rPr>
          <w:sz w:val="22"/>
          <w:szCs w:val="22"/>
        </w:rPr>
        <w:br/>
      </w:r>
      <w:r w:rsidRPr="0064288F">
        <w:rPr>
          <w:rFonts w:ascii="Courier New" w:eastAsia="Courier New" w:hAnsi="Courier New" w:cs="Courier New"/>
          <w:color w:val="FFFFFF"/>
          <w:sz w:val="18"/>
          <w:szCs w:val="18"/>
        </w:rPr>
        <w:t xml:space="preserve">      -t https://mon-app.entreprise.com \    </w:t>
      </w:r>
      <w:r w:rsidRPr="0064288F">
        <w:rPr>
          <w:sz w:val="22"/>
          <w:szCs w:val="22"/>
        </w:rPr>
        <w:br/>
      </w:r>
      <w:r w:rsidRPr="0064288F">
        <w:rPr>
          <w:rFonts w:ascii="Courier New" w:eastAsia="Courier New" w:hAnsi="Courier New" w:cs="Courier New"/>
          <w:color w:val="FFFFFF"/>
          <w:sz w:val="18"/>
          <w:szCs w:val="18"/>
        </w:rPr>
        <w:t xml:space="preserve">      -J /var/log/</w:t>
      </w:r>
      <w:proofErr w:type="spellStart"/>
      <w:r w:rsidRPr="0064288F">
        <w:rPr>
          <w:rFonts w:ascii="Courier New" w:eastAsia="Courier New" w:hAnsi="Courier New" w:cs="Courier New"/>
          <w:color w:val="FFFFFF"/>
          <w:sz w:val="18"/>
          <w:szCs w:val="18"/>
        </w:rPr>
        <w:t>zap</w:t>
      </w:r>
      <w:proofErr w:type="spellEnd"/>
      <w:r w:rsidRPr="0064288F">
        <w:rPr>
          <w:rFonts w:ascii="Courier New" w:eastAsia="Courier New" w:hAnsi="Courier New" w:cs="Courier New"/>
          <w:color w:val="FFFFFF"/>
          <w:sz w:val="18"/>
          <w:szCs w:val="18"/>
        </w:rPr>
        <w:t>-$(date +%</w:t>
      </w:r>
      <w:proofErr w:type="spellStart"/>
      <w:r w:rsidRPr="0064288F">
        <w:rPr>
          <w:rFonts w:ascii="Courier New" w:eastAsia="Courier New" w:hAnsi="Courier New" w:cs="Courier New"/>
          <w:color w:val="FFFFFF"/>
          <w:sz w:val="18"/>
          <w:szCs w:val="18"/>
        </w:rPr>
        <w:t>Y%m%d</w:t>
      </w:r>
      <w:proofErr w:type="spellEnd"/>
      <w:proofErr w:type="gramStart"/>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json</w:t>
      </w:r>
      <w:proofErr w:type="spellEnd"/>
      <w:proofErr w:type="gram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Scan complet (plus exhaustif)    </w:t>
      </w:r>
      <w:r w:rsidRPr="0064288F">
        <w:rPr>
          <w:sz w:val="22"/>
          <w:szCs w:val="22"/>
        </w:rPr>
        <w:br/>
      </w:r>
      <w:r w:rsidRPr="0064288F">
        <w:rPr>
          <w:rFonts w:ascii="Courier New" w:eastAsia="Courier New" w:hAnsi="Courier New" w:cs="Courier New"/>
          <w:color w:val="FFFFFF"/>
          <w:sz w:val="18"/>
          <w:szCs w:val="18"/>
        </w:rPr>
        <w:t xml:space="preserve">    docker run -t </w:t>
      </w:r>
      <w:proofErr w:type="spellStart"/>
      <w:r w:rsidRPr="0064288F">
        <w:rPr>
          <w:rFonts w:ascii="Courier New" w:eastAsia="Courier New" w:hAnsi="Courier New" w:cs="Courier New"/>
          <w:color w:val="FFFFFF"/>
          <w:sz w:val="18"/>
          <w:szCs w:val="18"/>
        </w:rPr>
        <w:t>owasp</w:t>
      </w:r>
      <w:proofErr w:type="spellEnd"/>
      <w:r w:rsidRPr="0064288F">
        <w:rPr>
          <w:rFonts w:ascii="Courier New" w:eastAsia="Courier New" w:hAnsi="Courier New" w:cs="Courier New"/>
          <w:color w:val="FFFFFF"/>
          <w:sz w:val="18"/>
          <w:szCs w:val="18"/>
        </w:rPr>
        <w:t>/zap2docker-stable zap-full-scan.py</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-t https://mon-app.entreprise.com \    </w:t>
      </w:r>
      <w:r w:rsidRPr="0064288F">
        <w:rPr>
          <w:sz w:val="22"/>
          <w:szCs w:val="22"/>
        </w:rPr>
        <w:br/>
      </w:r>
      <w:r w:rsidRPr="0064288F">
        <w:rPr>
          <w:rFonts w:ascii="Courier New" w:eastAsia="Courier New" w:hAnsi="Courier New" w:cs="Courier New"/>
          <w:color w:val="FFFFFF"/>
          <w:sz w:val="18"/>
          <w:szCs w:val="18"/>
        </w:rPr>
        <w:t xml:space="preserve">      -J /var/log/</w:t>
      </w:r>
      <w:proofErr w:type="spellStart"/>
      <w:r w:rsidRPr="0064288F">
        <w:rPr>
          <w:rFonts w:ascii="Courier New" w:eastAsia="Courier New" w:hAnsi="Courier New" w:cs="Courier New"/>
          <w:color w:val="FFFFFF"/>
          <w:sz w:val="18"/>
          <w:szCs w:val="18"/>
        </w:rPr>
        <w:t>zap</w:t>
      </w:r>
      <w:proofErr w:type="spellEnd"/>
      <w:r w:rsidRPr="0064288F">
        <w:rPr>
          <w:rFonts w:ascii="Courier New" w:eastAsia="Courier New" w:hAnsi="Courier New" w:cs="Courier New"/>
          <w:color w:val="FFFFFF"/>
          <w:sz w:val="18"/>
          <w:szCs w:val="18"/>
        </w:rPr>
        <w:t>-full-$(date +%</w:t>
      </w:r>
      <w:proofErr w:type="spellStart"/>
      <w:r w:rsidRPr="0064288F">
        <w:rPr>
          <w:rFonts w:ascii="Courier New" w:eastAsia="Courier New" w:hAnsi="Courier New" w:cs="Courier New"/>
          <w:color w:val="FFFFFF"/>
          <w:sz w:val="18"/>
          <w:szCs w:val="18"/>
        </w:rPr>
        <w:t>Y%m%d</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
    <w:p w14:paraId="1209BD57" w14:textId="77777777" w:rsidR="00C2711B" w:rsidRDefault="00595339">
      <w:pPr>
        <w:spacing w:after="200"/>
      </w:pPr>
      <w:r>
        <w:t xml:space="preserve"> </w:t>
      </w:r>
    </w:p>
    <w:p w14:paraId="1AB17811" w14:textId="77777777" w:rsidR="00C2711B" w:rsidRDefault="00595339">
      <w:pPr>
        <w:pStyle w:val="Titre4"/>
        <w:spacing w:after="200"/>
      </w:pPr>
      <w:proofErr w:type="spellStart"/>
      <w:r>
        <w:t>Nikto</w:t>
      </w:r>
      <w:proofErr w:type="spellEnd"/>
      <w:r>
        <w:t xml:space="preserve"> — Vérification HTTP rapide</w:t>
      </w:r>
    </w:p>
    <w:p w14:paraId="2557E644" w14:textId="77777777" w:rsidR="00C2711B" w:rsidRDefault="00595339">
      <w:pPr>
        <w:spacing w:after="120"/>
      </w:pPr>
      <w:proofErr w:type="spellStart"/>
      <w:r>
        <w:t>Nikto</w:t>
      </w:r>
      <w:proofErr w:type="spellEnd"/>
      <w:r>
        <w:t xml:space="preserve"> complète ZAP pour des vérifications rapides : fichiers sensibles exposés </w:t>
      </w:r>
      <w:proofErr w:type="gramStart"/>
      <w:r>
        <w:t>(</w:t>
      </w:r>
      <w:r>
        <w:rPr>
          <w:rFonts w:ascii="Courier New" w:eastAsia="Courier New" w:hAnsi="Courier New" w:cs="Courier New"/>
          <w:shd w:val="clear" w:color="auto" w:fill="F1F5F9"/>
        </w:rPr>
        <w:t>.</w:t>
      </w:r>
      <w:proofErr w:type="spellStart"/>
      <w:r>
        <w:rPr>
          <w:rFonts w:ascii="Courier New" w:eastAsia="Courier New" w:hAnsi="Courier New" w:cs="Courier New"/>
          <w:shd w:val="clear" w:color="auto" w:fill="F1F5F9"/>
        </w:rPr>
        <w:t>env</w:t>
      </w:r>
      <w:proofErr w:type="spellEnd"/>
      <w:proofErr w:type="gramEnd"/>
      <w:r>
        <w:t xml:space="preserve">, </w:t>
      </w:r>
      <w:r>
        <w:rPr>
          <w:rFonts w:ascii="Courier New" w:eastAsia="Courier New" w:hAnsi="Courier New" w:cs="Courier New"/>
          <w:shd w:val="clear" w:color="auto" w:fill="F1F5F9"/>
        </w:rPr>
        <w:t>.git</w:t>
      </w:r>
      <w:r>
        <w:t xml:space="preserve">, </w:t>
      </w:r>
      <w:r>
        <w:rPr>
          <w:rFonts w:ascii="Courier New" w:eastAsia="Courier New" w:hAnsi="Courier New" w:cs="Courier New"/>
          <w:shd w:val="clear" w:color="auto" w:fill="F1F5F9"/>
        </w:rPr>
        <w:t>backup/</w:t>
      </w:r>
      <w:r>
        <w:t>...), versions de serveur visibles dans les headers, configurations par défaut non modifiées.</w:t>
      </w:r>
    </w:p>
    <w:p w14:paraId="38297A1F" w14:textId="77777777" w:rsidR="00C2711B" w:rsidRDefault="00595339">
      <w:pPr>
        <w:spacing w:after="200"/>
      </w:pPr>
      <w:r>
        <w:t xml:space="preserve"> </w:t>
      </w:r>
    </w:p>
    <w:p w14:paraId="2A3ED2AD" w14:textId="77777777" w:rsidR="00C2711B" w:rsidRPr="0064288F" w:rsidRDefault="00595339">
      <w:pPr>
        <w:shd w:val="clear" w:color="auto" w:fill="000000"/>
        <w:spacing w:before="160" w:after="200"/>
        <w:ind w:left="240" w:right="240"/>
        <w:rPr>
          <w:sz w:val="22"/>
          <w:szCs w:val="22"/>
          <w:lang w:val="en-US"/>
        </w:rPr>
      </w:pPr>
      <w:r w:rsidRPr="0064288F">
        <w:rPr>
          <w:rFonts w:ascii="Courier New" w:eastAsia="Courier New" w:hAnsi="Courier New" w:cs="Courier New"/>
          <w:color w:val="FFFFFF"/>
          <w:sz w:val="18"/>
          <w:szCs w:val="18"/>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nikto</w:t>
      </w:r>
      <w:proofErr w:type="spellEnd"/>
      <w:r w:rsidRPr="0064288F">
        <w:rPr>
          <w:rFonts w:ascii="Courier New" w:eastAsia="Courier New" w:hAnsi="Courier New" w:cs="Courier New"/>
          <w:color w:val="FFFFFF"/>
          <w:sz w:val="18"/>
          <w:szCs w:val="18"/>
          <w:lang w:val="en-US"/>
        </w:rPr>
        <w:t xml:space="preserve"> -h https://mon-app.entreprise.com \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rFonts w:ascii="Courier New" w:eastAsia="Courier New" w:hAnsi="Courier New" w:cs="Courier New"/>
          <w:color w:val="FFFFFF"/>
          <w:sz w:val="18"/>
          <w:szCs w:val="18"/>
          <w:lang w:val="en-US"/>
        </w:rPr>
        <w:t xml:space="preserve">     -output /var/log/</w:t>
      </w:r>
      <w:proofErr w:type="spellStart"/>
      <w:r w:rsidRPr="0064288F">
        <w:rPr>
          <w:rFonts w:ascii="Courier New" w:eastAsia="Courier New" w:hAnsi="Courier New" w:cs="Courier New"/>
          <w:color w:val="FFFFFF"/>
          <w:sz w:val="18"/>
          <w:szCs w:val="18"/>
          <w:lang w:val="en-US"/>
        </w:rPr>
        <w:t>nikto</w:t>
      </w:r>
      <w:proofErr w:type="spellEnd"/>
      <w:r w:rsidRPr="0064288F">
        <w:rPr>
          <w:rFonts w:ascii="Courier New" w:eastAsia="Courier New" w:hAnsi="Courier New" w:cs="Courier New"/>
          <w:color w:val="FFFFFF"/>
          <w:sz w:val="18"/>
          <w:szCs w:val="18"/>
          <w:lang w:val="en-US"/>
        </w:rPr>
        <w:t xml:space="preserve">-$(date +%Y%m%d).txt -Format txt    </w:t>
      </w:r>
      <w:r w:rsidRPr="0064288F">
        <w:rPr>
          <w:sz w:val="22"/>
          <w:szCs w:val="22"/>
          <w:lang w:val="en-US"/>
        </w:rPr>
        <w:br/>
      </w:r>
      <w:r w:rsidRPr="0064288F">
        <w:rPr>
          <w:rFonts w:ascii="Courier New" w:eastAsia="Courier New" w:hAnsi="Courier New" w:cs="Courier New"/>
          <w:color w:val="FFFFFF"/>
          <w:sz w:val="18"/>
          <w:szCs w:val="18"/>
          <w:lang w:val="en-US"/>
        </w:rPr>
        <w:t xml:space="preserve">         </w:t>
      </w:r>
    </w:p>
    <w:p w14:paraId="47250167" w14:textId="77777777" w:rsidR="00C2711B" w:rsidRPr="0064288F" w:rsidRDefault="00595339">
      <w:pPr>
        <w:spacing w:after="200"/>
        <w:rPr>
          <w:lang w:val="en-US"/>
        </w:rPr>
      </w:pPr>
      <w:r w:rsidRPr="0064288F">
        <w:rPr>
          <w:lang w:val="en-US"/>
        </w:rPr>
        <w:lastRenderedPageBreak/>
        <w:t xml:space="preserve"> </w:t>
      </w:r>
    </w:p>
    <w:p w14:paraId="71B39BFD" w14:textId="77777777" w:rsidR="00C2711B" w:rsidRDefault="00595339">
      <w:pPr>
        <w:pStyle w:val="Titre3"/>
        <w:spacing w:after="200"/>
      </w:pPr>
      <w:r>
        <w:t>4.3 Audit de vulnérabilités — Couche PostgreSQL (Trivy + Script SQL)</w:t>
      </w:r>
    </w:p>
    <w:p w14:paraId="1274355F" w14:textId="77777777" w:rsidR="00C2711B" w:rsidRDefault="00595339">
      <w:pPr>
        <w:spacing w:after="120"/>
      </w:pPr>
      <w:r>
        <w:rPr>
          <w:b/>
          <w:bCs/>
        </w:rPr>
        <w:t>Référentiels</w:t>
      </w:r>
      <w:r>
        <w:t xml:space="preserve"> : CVE/NVD · CIS PostgreSQL Benchmark</w:t>
      </w:r>
    </w:p>
    <w:p w14:paraId="0F3025C0" w14:textId="77777777" w:rsidR="00C2711B" w:rsidRDefault="00595339">
      <w:pPr>
        <w:spacing w:after="200"/>
      </w:pPr>
      <w:r>
        <w:t xml:space="preserve"> </w:t>
      </w:r>
    </w:p>
    <w:p w14:paraId="4524FEFB" w14:textId="77777777" w:rsidR="00C2711B" w:rsidRDefault="00595339">
      <w:pPr>
        <w:pStyle w:val="Titre4"/>
        <w:spacing w:after="200"/>
      </w:pPr>
      <w:r>
        <w:t>Trivy — CVE sur la version PostgreSQL</w:t>
      </w:r>
    </w:p>
    <w:p w14:paraId="3756C0EB" w14:textId="77777777" w:rsidR="00C2711B" w:rsidRDefault="00595339">
      <w:pPr>
        <w:spacing w:after="120"/>
      </w:pPr>
      <w:r>
        <w:t xml:space="preserve">Si PostgreSQL écoute </w:t>
      </w:r>
      <w:r>
        <w:t xml:space="preserve">sur </w:t>
      </w:r>
      <w:r>
        <w:rPr>
          <w:rFonts w:ascii="Courier New" w:eastAsia="Courier New" w:hAnsi="Courier New" w:cs="Courier New"/>
          <w:shd w:val="clear" w:color="auto" w:fill="F1F5F9"/>
        </w:rPr>
        <w:t>127.0.0.1</w:t>
      </w:r>
      <w:r>
        <w:t xml:space="preserve">, </w:t>
      </w:r>
      <w:proofErr w:type="spellStart"/>
      <w:r>
        <w:t>OpenVAS</w:t>
      </w:r>
      <w:proofErr w:type="spellEnd"/>
      <w:r>
        <w:t xml:space="preserve"> ne peut pas le sonder depuis le réseau. Trivy tourne localement et détecte les CVE sur la version installée.</w:t>
      </w:r>
    </w:p>
    <w:p w14:paraId="1633DA21" w14:textId="77777777" w:rsidR="00C2711B" w:rsidRDefault="00595339">
      <w:pPr>
        <w:spacing w:after="200"/>
      </w:pPr>
      <w:r>
        <w:t xml:space="preserve"> </w:t>
      </w:r>
    </w:p>
    <w:p w14:paraId="5E43E6E6"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Scanner les packages système incluant PostgreSQL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fs</w:t>
      </w:r>
      <w:proofErr w:type="spellEnd"/>
      <w:r w:rsidRPr="0064288F">
        <w:rPr>
          <w:rFonts w:ascii="Courier New" w:eastAsia="Courier New" w:hAnsi="Courier New" w:cs="Courier New"/>
          <w:color w:val="FFFFFF"/>
          <w:sz w:val="18"/>
          <w:szCs w:val="18"/>
        </w:rPr>
        <w:t xml:space="preserve"> / --scanners </w:t>
      </w:r>
      <w:proofErr w:type="spellStart"/>
      <w:r w:rsidRPr="0064288F">
        <w:rPr>
          <w:rFonts w:ascii="Courier New" w:eastAsia="Courier New" w:hAnsi="Courier New" w:cs="Courier New"/>
          <w:color w:val="FFFFFF"/>
          <w:sz w:val="18"/>
          <w:szCs w:val="18"/>
        </w:rPr>
        <w:t>vuln</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severity</w:t>
      </w:r>
      <w:proofErr w:type="spellEnd"/>
      <w:r w:rsidRPr="0064288F">
        <w:rPr>
          <w:rFonts w:ascii="Courier New" w:eastAsia="Courier New" w:hAnsi="Courier New" w:cs="Courier New"/>
          <w:color w:val="FFFFFF"/>
          <w:sz w:val="18"/>
          <w:szCs w:val="18"/>
        </w:rPr>
        <w:t xml:space="preserve"> </w:t>
      </w:r>
      <w:proofErr w:type="gramStart"/>
      <w:r w:rsidRPr="0064288F">
        <w:rPr>
          <w:rFonts w:ascii="Courier New" w:eastAsia="Courier New" w:hAnsi="Courier New" w:cs="Courier New"/>
          <w:color w:val="FFFFFF"/>
          <w:sz w:val="18"/>
          <w:szCs w:val="18"/>
        </w:rPr>
        <w:t>HIGH,CRITICAL</w:t>
      </w:r>
      <w:proofErr w:type="gramEnd"/>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--format </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--output /var/log/</w:t>
      </w:r>
      <w:proofErr w:type="spellStart"/>
      <w:r w:rsidRPr="0064288F">
        <w:rPr>
          <w:rFonts w:ascii="Courier New" w:eastAsia="Courier New" w:hAnsi="Courier New" w:cs="Courier New"/>
          <w:color w:val="FFFFFF"/>
          <w:sz w:val="18"/>
          <w:szCs w:val="18"/>
        </w:rPr>
        <w:t>trivy-db</w:t>
      </w:r>
      <w:proofErr w:type="spellEnd"/>
      <w:r w:rsidRPr="0064288F">
        <w:rPr>
          <w:rFonts w:ascii="Courier New" w:eastAsia="Courier New" w:hAnsi="Courier New" w:cs="Courier New"/>
          <w:color w:val="FFFFFF"/>
          <w:sz w:val="18"/>
          <w:szCs w:val="18"/>
        </w:rPr>
        <w:t>-$(date +%</w:t>
      </w:r>
      <w:proofErr w:type="spellStart"/>
      <w:r w:rsidRPr="0064288F">
        <w:rPr>
          <w:rFonts w:ascii="Courier New" w:eastAsia="Courier New" w:hAnsi="Courier New" w:cs="Courier New"/>
          <w:color w:val="FFFFFF"/>
          <w:sz w:val="18"/>
          <w:szCs w:val="18"/>
        </w:rPr>
        <w:t>Y%m%d</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json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
    <w:p w14:paraId="6DFDE742" w14:textId="77777777" w:rsidR="00C2711B" w:rsidRDefault="00595339">
      <w:pPr>
        <w:spacing w:after="200"/>
      </w:pPr>
      <w:r>
        <w:t xml:space="preserve"> </w:t>
      </w:r>
    </w:p>
    <w:p w14:paraId="409DC9C9" w14:textId="77777777" w:rsidR="00C2711B" w:rsidRDefault="00595339">
      <w:pPr>
        <w:pStyle w:val="Titre4"/>
        <w:spacing w:after="200"/>
      </w:pPr>
      <w:r>
        <w:t>Script SQL d'audit — Droits, comptes et extensions</w:t>
      </w:r>
    </w:p>
    <w:p w14:paraId="0052F2C6" w14:textId="77777777" w:rsidR="00C2711B" w:rsidRDefault="00595339">
      <w:pPr>
        <w:spacing w:after="120"/>
      </w:pPr>
      <w:r>
        <w:t xml:space="preserve">Le script SQL interroge PostgreSQL depuis l'intérieur pour </w:t>
      </w:r>
      <w:r>
        <w:t>auditer ce qu'aucun outil réseau ne peut voir.</w:t>
      </w:r>
    </w:p>
    <w:p w14:paraId="093845BD" w14:textId="77777777" w:rsidR="00C2711B" w:rsidRDefault="00595339">
      <w:pPr>
        <w:spacing w:after="200"/>
      </w:pPr>
      <w:r>
        <w:t xml:space="preserve"> </w:t>
      </w:r>
    </w:p>
    <w:p w14:paraId="4ED812CA" w14:textId="77777777" w:rsidR="00C2711B" w:rsidRPr="0064288F" w:rsidRDefault="00595339">
      <w:pPr>
        <w:shd w:val="clear" w:color="auto" w:fill="000000"/>
        <w:spacing w:before="160" w:after="200"/>
        <w:ind w:left="240" w:right="240"/>
        <w:rPr>
          <w:sz w:val="22"/>
          <w:szCs w:val="22"/>
          <w:lang w:val="en-US"/>
        </w:rPr>
      </w:pP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-- 1. Comptes avec SUPERUSER (ne doit contenir que </w:t>
      </w:r>
      <w:proofErr w:type="spellStart"/>
      <w:proofErr w:type="gramStart"/>
      <w:r w:rsidRPr="0064288F">
        <w:rPr>
          <w:rFonts w:ascii="Courier New" w:eastAsia="Courier New" w:hAnsi="Courier New" w:cs="Courier New"/>
          <w:color w:val="FFFFFF"/>
          <w:sz w:val="18"/>
          <w:szCs w:val="18"/>
        </w:rPr>
        <w:t>postgres</w:t>
      </w:r>
      <w:proofErr w:type="spellEnd"/>
      <w:r w:rsidRPr="0064288F">
        <w:rPr>
          <w:rFonts w:ascii="Courier New" w:eastAsia="Courier New" w:hAnsi="Courier New" w:cs="Courier New"/>
          <w:color w:val="FFFFFF"/>
          <w:sz w:val="18"/>
          <w:szCs w:val="18"/>
        </w:rPr>
        <w:t xml:space="preserve">)   </w:t>
      </w:r>
      <w:proofErr w:type="gram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rolname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rolsuper</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rolcreaterole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rolcreatedb</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rolcanlogin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pg_roles</w:t>
      </w:r>
      <w:proofErr w:type="spellEnd"/>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rolsuper</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true</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-- 2. Comptes pouvant se connecter sans mot de passe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rolname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rolcanlogin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pg_authid</w:t>
      </w:r>
      <w:proofErr w:type="spellEnd"/>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rolcanlogin</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true</w:t>
      </w:r>
      <w:proofErr w:type="spellEnd"/>
      <w:r w:rsidRPr="0064288F">
        <w:rPr>
          <w:rFonts w:ascii="Courier New" w:eastAsia="Courier New" w:hAnsi="Courier New" w:cs="Courier New"/>
          <w:color w:val="FFFFFF"/>
          <w:sz w:val="18"/>
          <w:szCs w:val="18"/>
        </w:rPr>
        <w:t xml:space="preserve"> AND </w:t>
      </w:r>
      <w:proofErr w:type="spellStart"/>
      <w:r w:rsidRPr="0064288F">
        <w:rPr>
          <w:rFonts w:ascii="Courier New" w:eastAsia="Courier New" w:hAnsi="Courier New" w:cs="Courier New"/>
          <w:color w:val="FFFFFF"/>
          <w:sz w:val="18"/>
          <w:szCs w:val="18"/>
        </w:rPr>
        <w:t>rolpassword</w:t>
      </w:r>
      <w:proofErr w:type="spellEnd"/>
      <w:r w:rsidRPr="0064288F">
        <w:rPr>
          <w:rFonts w:ascii="Courier New" w:eastAsia="Courier New" w:hAnsi="Courier New" w:cs="Courier New"/>
          <w:color w:val="FFFFFF"/>
          <w:sz w:val="18"/>
          <w:szCs w:val="18"/>
        </w:rPr>
        <w:t xml:space="preserve"> IS </w:t>
      </w:r>
      <w:proofErr w:type="gramStart"/>
      <w:r w:rsidRPr="0064288F">
        <w:rPr>
          <w:rFonts w:ascii="Courier New" w:eastAsia="Courier New" w:hAnsi="Courier New" w:cs="Courier New"/>
          <w:color w:val="FFFFFF"/>
          <w:sz w:val="18"/>
          <w:szCs w:val="18"/>
        </w:rPr>
        <w:t xml:space="preserve">NULL;   </w:t>
      </w:r>
      <w:proofErr w:type="gram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-- 3. Extensions installées — identifier les extensions dangereuses    </w:t>
      </w:r>
      <w:r w:rsidRPr="0064288F">
        <w:rPr>
          <w:sz w:val="22"/>
          <w:szCs w:val="22"/>
        </w:rPr>
        <w:br/>
      </w:r>
      <w:r w:rsidRPr="0064288F">
        <w:rPr>
          <w:rFonts w:ascii="Courier New" w:eastAsia="Courier New" w:hAnsi="Courier New" w:cs="Courier New"/>
          <w:color w:val="FFFFFF"/>
          <w:sz w:val="18"/>
          <w:szCs w:val="18"/>
        </w:rPr>
        <w:t xml:space="preserve">    -- </w:t>
      </w:r>
      <w:proofErr w:type="gramStart"/>
      <w:r w:rsidRPr="0064288F">
        <w:rPr>
          <w:rFonts w:ascii="Courier New" w:eastAsia="Courier New" w:hAnsi="Courier New" w:cs="Courier New"/>
          <w:color w:val="FFFFFF"/>
          <w:sz w:val="18"/>
          <w:szCs w:val="18"/>
        </w:rPr>
        <w:t xml:space="preserve">   (</w:t>
      </w:r>
      <w:proofErr w:type="spellStart"/>
      <w:proofErr w:type="gramEnd"/>
      <w:r w:rsidRPr="0064288F">
        <w:rPr>
          <w:rFonts w:ascii="Courier New" w:eastAsia="Courier New" w:hAnsi="Courier New" w:cs="Courier New"/>
          <w:color w:val="FFFFFF"/>
          <w:sz w:val="18"/>
          <w:szCs w:val="18"/>
        </w:rPr>
        <w:t>dblink</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pg_execute_server_program</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adminpack</w:t>
      </w:r>
      <w:proofErr w:type="spellEnd"/>
      <w:r w:rsidRPr="0064288F">
        <w:rPr>
          <w:rFonts w:ascii="Courier New" w:eastAsia="Courier New" w:hAnsi="Courier New" w:cs="Courier New"/>
          <w:color w:val="FFFFFF"/>
          <w:sz w:val="18"/>
          <w:szCs w:val="18"/>
        </w:rPr>
        <w:t xml:space="preserve"> sont à surveiller)    </w:t>
      </w:r>
      <w:r w:rsidRPr="0064288F">
        <w:rPr>
          <w:sz w:val="22"/>
          <w:szCs w:val="22"/>
        </w:rPr>
        <w:br/>
      </w:r>
      <w:r w:rsidRPr="0064288F">
        <w:rPr>
          <w:rFonts w:ascii="Courier New" w:eastAsia="Courier New" w:hAnsi="Courier New" w:cs="Courier New"/>
          <w:color w:val="FFFFFF"/>
          <w:sz w:val="18"/>
          <w:szCs w:val="18"/>
        </w:rPr>
        <w:t xml:space="preserve">    SELECT </w:t>
      </w:r>
      <w:proofErr w:type="spellStart"/>
      <w:r w:rsidRPr="0064288F">
        <w:rPr>
          <w:rFonts w:ascii="Courier New" w:eastAsia="Courier New" w:hAnsi="Courier New" w:cs="Courier New"/>
          <w:color w:val="FFFFFF"/>
          <w:sz w:val="18"/>
          <w:szCs w:val="18"/>
        </w:rPr>
        <w:t>name</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installed_version</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FROM </w:t>
      </w:r>
      <w:proofErr w:type="spellStart"/>
      <w:r w:rsidRPr="0064288F">
        <w:rPr>
          <w:rFonts w:ascii="Courier New" w:eastAsia="Courier New" w:hAnsi="Courier New" w:cs="Courier New"/>
          <w:color w:val="FFFFFF"/>
          <w:sz w:val="18"/>
          <w:szCs w:val="18"/>
        </w:rPr>
        <w:t>pg_available_extensions</w:t>
      </w:r>
      <w:proofErr w:type="spellEnd"/>
      <w:r w:rsidRPr="0064288F">
        <w:rPr>
          <w:rFonts w:ascii="Courier New" w:eastAsia="Courier New" w:hAnsi="Courier New" w:cs="Courier New"/>
          <w:color w:val="FFFFFF"/>
          <w:sz w:val="18"/>
          <w:szCs w:val="18"/>
        </w:rPr>
        <w:t xml:space="preserve"> WHERE </w:t>
      </w:r>
      <w:proofErr w:type="spellStart"/>
      <w:r w:rsidRPr="0064288F">
        <w:rPr>
          <w:rFonts w:ascii="Courier New" w:eastAsia="Courier New" w:hAnsi="Courier New" w:cs="Courier New"/>
          <w:color w:val="FFFFFF"/>
          <w:sz w:val="18"/>
          <w:szCs w:val="18"/>
        </w:rPr>
        <w:t>installed_version</w:t>
      </w:r>
      <w:proofErr w:type="spellEnd"/>
      <w:r w:rsidRPr="0064288F">
        <w:rPr>
          <w:rFonts w:ascii="Courier New" w:eastAsia="Courier New" w:hAnsi="Courier New" w:cs="Courier New"/>
          <w:color w:val="FFFFFF"/>
          <w:sz w:val="18"/>
          <w:szCs w:val="18"/>
        </w:rPr>
        <w:t xml:space="preserve"> IS NOT NULL;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-- 4. </w:t>
      </w:r>
      <w:proofErr w:type="spellStart"/>
      <w:r w:rsidRPr="0064288F">
        <w:rPr>
          <w:rFonts w:ascii="Courier New" w:eastAsia="Courier New" w:hAnsi="Courier New" w:cs="Courier New"/>
          <w:color w:val="FFFFFF"/>
          <w:sz w:val="18"/>
          <w:szCs w:val="18"/>
          <w:lang w:val="en-US"/>
        </w:rPr>
        <w:t>Règles</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pg_hba.conf</w:t>
      </w:r>
      <w:proofErr w:type="spellEnd"/>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connexions</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autorisées</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depuis</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l'extérieur</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SELECT type, database, </w:t>
      </w:r>
      <w:proofErr w:type="spellStart"/>
      <w:r w:rsidRPr="0064288F">
        <w:rPr>
          <w:rFonts w:ascii="Courier New" w:eastAsia="Courier New" w:hAnsi="Courier New" w:cs="Courier New"/>
          <w:color w:val="FFFFFF"/>
          <w:sz w:val="18"/>
          <w:szCs w:val="18"/>
          <w:lang w:val="en-US"/>
        </w:rPr>
        <w:t>user_name</w:t>
      </w:r>
      <w:proofErr w:type="spellEnd"/>
      <w:r w:rsidRPr="0064288F">
        <w:rPr>
          <w:rFonts w:ascii="Courier New" w:eastAsia="Courier New" w:hAnsi="Courier New" w:cs="Courier New"/>
          <w:color w:val="FFFFFF"/>
          <w:sz w:val="18"/>
          <w:szCs w:val="18"/>
          <w:lang w:val="en-US"/>
        </w:rPr>
        <w:t xml:space="preserve">, address, </w:t>
      </w:r>
      <w:proofErr w:type="spellStart"/>
      <w:r w:rsidRPr="0064288F">
        <w:rPr>
          <w:rFonts w:ascii="Courier New" w:eastAsia="Courier New" w:hAnsi="Courier New" w:cs="Courier New"/>
          <w:color w:val="FFFFFF"/>
          <w:sz w:val="18"/>
          <w:szCs w:val="18"/>
          <w:lang w:val="en-US"/>
        </w:rPr>
        <w:t>auth_method</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FROM </w:t>
      </w:r>
      <w:proofErr w:type="spellStart"/>
      <w:r w:rsidRPr="0064288F">
        <w:rPr>
          <w:rFonts w:ascii="Courier New" w:eastAsia="Courier New" w:hAnsi="Courier New" w:cs="Courier New"/>
          <w:color w:val="FFFFFF"/>
          <w:sz w:val="18"/>
          <w:szCs w:val="18"/>
          <w:lang w:val="en-US"/>
        </w:rPr>
        <w:t>pg_hba_file_rules</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WHERE address NOT IN ('127.0.0.1', </w:t>
      </w:r>
      <w:proofErr w:type="gramStart"/>
      <w:r w:rsidRPr="0064288F">
        <w:rPr>
          <w:rFonts w:ascii="Courier New" w:eastAsia="Courier New" w:hAnsi="Courier New" w:cs="Courier New"/>
          <w:color w:val="FFFFFF"/>
          <w:sz w:val="18"/>
          <w:szCs w:val="18"/>
          <w:lang w:val="en-US"/>
        </w:rPr>
        <w:t>'::</w:t>
      </w:r>
      <w:proofErr w:type="gramEnd"/>
      <w:r w:rsidRPr="0064288F">
        <w:rPr>
          <w:rFonts w:ascii="Courier New" w:eastAsia="Courier New" w:hAnsi="Courier New" w:cs="Courier New"/>
          <w:color w:val="FFFFFF"/>
          <w:sz w:val="18"/>
          <w:szCs w:val="18"/>
          <w:lang w:val="en-US"/>
        </w:rPr>
        <w:t xml:space="preserve">1', '') AND address IS NOT NULL;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-- 5. Droits </w:t>
      </w:r>
      <w:proofErr w:type="spellStart"/>
      <w:r w:rsidRPr="0064288F">
        <w:rPr>
          <w:rFonts w:ascii="Courier New" w:eastAsia="Courier New" w:hAnsi="Courier New" w:cs="Courier New"/>
          <w:color w:val="FFFFFF"/>
          <w:sz w:val="18"/>
          <w:szCs w:val="18"/>
          <w:lang w:val="en-US"/>
        </w:rPr>
        <w:t>excessifs</w:t>
      </w:r>
      <w:proofErr w:type="spellEnd"/>
      <w:r w:rsidRPr="0064288F">
        <w:rPr>
          <w:rFonts w:ascii="Courier New" w:eastAsia="Courier New" w:hAnsi="Courier New" w:cs="Courier New"/>
          <w:color w:val="FFFFFF"/>
          <w:sz w:val="18"/>
          <w:szCs w:val="18"/>
          <w:lang w:val="en-US"/>
        </w:rPr>
        <w:t xml:space="preserve"> sur les tables </w:t>
      </w:r>
      <w:proofErr w:type="spellStart"/>
      <w:r w:rsidRPr="0064288F">
        <w:rPr>
          <w:rFonts w:ascii="Courier New" w:eastAsia="Courier New" w:hAnsi="Courier New" w:cs="Courier New"/>
          <w:color w:val="FFFFFF"/>
          <w:sz w:val="18"/>
          <w:szCs w:val="18"/>
          <w:lang w:val="en-US"/>
        </w:rPr>
        <w:t>applicat</w:t>
      </w:r>
      <w:r w:rsidRPr="0064288F">
        <w:rPr>
          <w:rFonts w:ascii="Courier New" w:eastAsia="Courier New" w:hAnsi="Courier New" w:cs="Courier New"/>
          <w:color w:val="FFFFFF"/>
          <w:sz w:val="18"/>
          <w:szCs w:val="18"/>
          <w:lang w:val="en-US"/>
        </w:rPr>
        <w:t>ives</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SELECT grantee, </w:t>
      </w:r>
      <w:proofErr w:type="spellStart"/>
      <w:r w:rsidRPr="0064288F">
        <w:rPr>
          <w:rFonts w:ascii="Courier New" w:eastAsia="Courier New" w:hAnsi="Courier New" w:cs="Courier New"/>
          <w:color w:val="FFFFFF"/>
          <w:sz w:val="18"/>
          <w:szCs w:val="18"/>
          <w:lang w:val="en-US"/>
        </w:rPr>
        <w:t>table_schema</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table_name</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privilege_type</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FROM </w:t>
      </w:r>
      <w:proofErr w:type="spellStart"/>
      <w:r w:rsidRPr="0064288F">
        <w:rPr>
          <w:rFonts w:ascii="Courier New" w:eastAsia="Courier New" w:hAnsi="Courier New" w:cs="Courier New"/>
          <w:color w:val="FFFFFF"/>
          <w:sz w:val="18"/>
          <w:szCs w:val="18"/>
          <w:lang w:val="en-US"/>
        </w:rPr>
        <w:t>information_</w:t>
      </w:r>
      <w:proofErr w:type="gramStart"/>
      <w:r w:rsidRPr="0064288F">
        <w:rPr>
          <w:rFonts w:ascii="Courier New" w:eastAsia="Courier New" w:hAnsi="Courier New" w:cs="Courier New"/>
          <w:color w:val="FFFFFF"/>
          <w:sz w:val="18"/>
          <w:szCs w:val="18"/>
          <w:lang w:val="en-US"/>
        </w:rPr>
        <w:t>schema.role</w:t>
      </w:r>
      <w:proofErr w:type="gramEnd"/>
      <w:r w:rsidRPr="0064288F">
        <w:rPr>
          <w:rFonts w:ascii="Courier New" w:eastAsia="Courier New" w:hAnsi="Courier New" w:cs="Courier New"/>
          <w:color w:val="FFFFFF"/>
          <w:sz w:val="18"/>
          <w:szCs w:val="18"/>
          <w:lang w:val="en-US"/>
        </w:rPr>
        <w:t>_table_grants</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WHERE grantee NOT IN ('</w:t>
      </w:r>
      <w:proofErr w:type="spellStart"/>
      <w:r w:rsidRPr="0064288F">
        <w:rPr>
          <w:rFonts w:ascii="Courier New" w:eastAsia="Courier New" w:hAnsi="Courier New" w:cs="Courier New"/>
          <w:color w:val="FFFFFF"/>
          <w:sz w:val="18"/>
          <w:szCs w:val="18"/>
          <w:lang w:val="en-US"/>
        </w:rPr>
        <w:t>postgres</w:t>
      </w:r>
      <w:proofErr w:type="spellEnd"/>
      <w:r w:rsidRPr="0064288F">
        <w:rPr>
          <w:rFonts w:ascii="Courier New" w:eastAsia="Courier New" w:hAnsi="Courier New" w:cs="Courier New"/>
          <w:color w:val="FFFFFF"/>
          <w:sz w:val="18"/>
          <w:szCs w:val="18"/>
          <w:lang w:val="en-US"/>
        </w:rPr>
        <w:t>', '</w:t>
      </w:r>
      <w:proofErr w:type="spellStart"/>
      <w:r w:rsidRPr="0064288F">
        <w:rPr>
          <w:rFonts w:ascii="Courier New" w:eastAsia="Courier New" w:hAnsi="Courier New" w:cs="Courier New"/>
          <w:color w:val="FFFFFF"/>
          <w:sz w:val="18"/>
          <w:szCs w:val="18"/>
          <w:lang w:val="en-US"/>
        </w:rPr>
        <w:t>pg_catalog</w:t>
      </w:r>
      <w:proofErr w:type="spellEnd"/>
      <w:r w:rsidRPr="0064288F">
        <w:rPr>
          <w:rFonts w:ascii="Courier New" w:eastAsia="Courier New" w:hAnsi="Courier New" w:cs="Courier New"/>
          <w:color w:val="FFFFFF"/>
          <w:sz w:val="18"/>
          <w:szCs w:val="18"/>
          <w:lang w:val="en-US"/>
        </w:rPr>
        <w:t>', '</w:t>
      </w:r>
      <w:proofErr w:type="spellStart"/>
      <w:r w:rsidRPr="0064288F">
        <w:rPr>
          <w:rFonts w:ascii="Courier New" w:eastAsia="Courier New" w:hAnsi="Courier New" w:cs="Courier New"/>
          <w:color w:val="FFFFFF"/>
          <w:sz w:val="18"/>
          <w:szCs w:val="18"/>
          <w:lang w:val="en-US"/>
        </w:rPr>
        <w:t>information_schema</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ORDER BY grantee, </w:t>
      </w:r>
      <w:proofErr w:type="spellStart"/>
      <w:r w:rsidRPr="0064288F">
        <w:rPr>
          <w:rFonts w:ascii="Courier New" w:eastAsia="Courier New" w:hAnsi="Courier New" w:cs="Courier New"/>
          <w:color w:val="FFFFFF"/>
          <w:sz w:val="18"/>
          <w:szCs w:val="18"/>
          <w:lang w:val="en-US"/>
        </w:rPr>
        <w:t>table_name</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rFonts w:ascii="Courier New" w:eastAsia="Courier New" w:hAnsi="Courier New" w:cs="Courier New"/>
          <w:color w:val="FFFFFF"/>
          <w:sz w:val="18"/>
          <w:szCs w:val="18"/>
          <w:lang w:val="en-US"/>
        </w:rPr>
        <w:t xml:space="preserve"> 6. </w:t>
      </w:r>
      <w:proofErr w:type="spellStart"/>
      <w:r w:rsidRPr="0064288F">
        <w:rPr>
          <w:rFonts w:ascii="Courier New" w:eastAsia="Courier New" w:hAnsi="Courier New" w:cs="Courier New"/>
          <w:color w:val="FFFFFF"/>
          <w:sz w:val="18"/>
          <w:szCs w:val="18"/>
          <w:lang w:val="en-US"/>
        </w:rPr>
        <w:t>Connexions</w:t>
      </w:r>
      <w:proofErr w:type="spellEnd"/>
      <w:r w:rsidRPr="0064288F">
        <w:rPr>
          <w:rFonts w:ascii="Courier New" w:eastAsia="Courier New" w:hAnsi="Courier New" w:cs="Courier New"/>
          <w:color w:val="FFFFFF"/>
          <w:sz w:val="18"/>
          <w:szCs w:val="18"/>
          <w:lang w:val="en-US"/>
        </w:rPr>
        <w:t xml:space="preserve"> SSL — </w:t>
      </w:r>
      <w:proofErr w:type="spellStart"/>
      <w:r w:rsidRPr="0064288F">
        <w:rPr>
          <w:rFonts w:ascii="Courier New" w:eastAsia="Courier New" w:hAnsi="Courier New" w:cs="Courier New"/>
          <w:color w:val="FFFFFF"/>
          <w:sz w:val="18"/>
          <w:szCs w:val="18"/>
          <w:lang w:val="en-US"/>
        </w:rPr>
        <w:t>vérifier</w:t>
      </w:r>
      <w:proofErr w:type="spellEnd"/>
      <w:r w:rsidRPr="0064288F">
        <w:rPr>
          <w:rFonts w:ascii="Courier New" w:eastAsia="Courier New" w:hAnsi="Courier New" w:cs="Courier New"/>
          <w:color w:val="FFFFFF"/>
          <w:sz w:val="18"/>
          <w:szCs w:val="18"/>
          <w:lang w:val="en-US"/>
        </w:rPr>
        <w:t xml:space="preserve"> que SSL </w:t>
      </w:r>
      <w:proofErr w:type="spellStart"/>
      <w:r w:rsidRPr="0064288F">
        <w:rPr>
          <w:rFonts w:ascii="Courier New" w:eastAsia="Courier New" w:hAnsi="Courier New" w:cs="Courier New"/>
          <w:color w:val="FFFFFF"/>
          <w:sz w:val="18"/>
          <w:szCs w:val="18"/>
          <w:lang w:val="en-US"/>
        </w:rPr>
        <w:t>est</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imposé</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SELECT </w:t>
      </w:r>
      <w:proofErr w:type="spellStart"/>
      <w:r w:rsidRPr="0064288F">
        <w:rPr>
          <w:rFonts w:ascii="Courier New" w:eastAsia="Courier New" w:hAnsi="Courier New" w:cs="Courier New"/>
          <w:color w:val="FFFFFF"/>
          <w:sz w:val="18"/>
          <w:szCs w:val="18"/>
          <w:lang w:val="en-US"/>
        </w:rPr>
        <w:t>ssl</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client_addr</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usename</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datname</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FROM </w:t>
      </w:r>
      <w:proofErr w:type="spellStart"/>
      <w:r w:rsidRPr="0064288F">
        <w:rPr>
          <w:rFonts w:ascii="Courier New" w:eastAsia="Courier New" w:hAnsi="Courier New" w:cs="Courier New"/>
          <w:color w:val="FFFFFF"/>
          <w:sz w:val="18"/>
          <w:szCs w:val="18"/>
          <w:lang w:val="en-US"/>
        </w:rPr>
        <w:t>pg_stat_ssl</w:t>
      </w:r>
      <w:proofErr w:type="spellEnd"/>
      <w:r w:rsidRPr="0064288F">
        <w:rPr>
          <w:rFonts w:ascii="Courier New" w:eastAsia="Courier New" w:hAnsi="Courier New" w:cs="Courier New"/>
          <w:color w:val="FFFFFF"/>
          <w:sz w:val="18"/>
          <w:szCs w:val="18"/>
          <w:lang w:val="en-US"/>
        </w:rPr>
        <w:t xml:space="preserve"> JOIN </w:t>
      </w:r>
      <w:proofErr w:type="spellStart"/>
      <w:r w:rsidRPr="0064288F">
        <w:rPr>
          <w:rFonts w:ascii="Courier New" w:eastAsia="Courier New" w:hAnsi="Courier New" w:cs="Courier New"/>
          <w:color w:val="FFFFFF"/>
          <w:sz w:val="18"/>
          <w:szCs w:val="18"/>
          <w:lang w:val="en-US"/>
        </w:rPr>
        <w:t>pg_stat_activity</w:t>
      </w:r>
      <w:proofErr w:type="spellEnd"/>
      <w:r w:rsidRPr="0064288F">
        <w:rPr>
          <w:rFonts w:ascii="Courier New" w:eastAsia="Courier New" w:hAnsi="Courier New" w:cs="Courier New"/>
          <w:color w:val="FFFFFF"/>
          <w:sz w:val="18"/>
          <w:szCs w:val="18"/>
          <w:lang w:val="en-US"/>
        </w:rPr>
        <w:t xml:space="preserve"> USING (</w:t>
      </w:r>
      <w:proofErr w:type="spellStart"/>
      <w:proofErr w:type="gramStart"/>
      <w:r w:rsidRPr="0064288F">
        <w:rPr>
          <w:rFonts w:ascii="Courier New" w:eastAsia="Courier New" w:hAnsi="Courier New" w:cs="Courier New"/>
          <w:color w:val="FFFFFF"/>
          <w:sz w:val="18"/>
          <w:szCs w:val="18"/>
          <w:lang w:val="en-US"/>
        </w:rPr>
        <w:t>pid</w:t>
      </w:r>
      <w:proofErr w:type="spellEnd"/>
      <w:r w:rsidRPr="0064288F">
        <w:rPr>
          <w:rFonts w:ascii="Courier New" w:eastAsia="Courier New" w:hAnsi="Courier New" w:cs="Courier New"/>
          <w:color w:val="FFFFFF"/>
          <w:sz w:val="18"/>
          <w:szCs w:val="18"/>
          <w:lang w:val="en-US"/>
        </w:rPr>
        <w:t xml:space="preserve">)   </w:t>
      </w:r>
      <w:proofErr w:type="gram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WHERE </w:t>
      </w:r>
      <w:proofErr w:type="spellStart"/>
      <w:r w:rsidRPr="0064288F">
        <w:rPr>
          <w:rFonts w:ascii="Courier New" w:eastAsia="Courier New" w:hAnsi="Courier New" w:cs="Courier New"/>
          <w:color w:val="FFFFFF"/>
          <w:sz w:val="18"/>
          <w:szCs w:val="18"/>
          <w:lang w:val="en-US"/>
        </w:rPr>
        <w:t>ssl</w:t>
      </w:r>
      <w:proofErr w:type="spellEnd"/>
      <w:r w:rsidRPr="0064288F">
        <w:rPr>
          <w:rFonts w:ascii="Courier New" w:eastAsia="Courier New" w:hAnsi="Courier New" w:cs="Courier New"/>
          <w:color w:val="FFFFFF"/>
          <w:sz w:val="18"/>
          <w:szCs w:val="18"/>
          <w:lang w:val="en-US"/>
        </w:rPr>
        <w:t xml:space="preserve"> = false AND </w:t>
      </w:r>
      <w:proofErr w:type="spellStart"/>
      <w:r w:rsidRPr="0064288F">
        <w:rPr>
          <w:rFonts w:ascii="Courier New" w:eastAsia="Courier New" w:hAnsi="Courier New" w:cs="Courier New"/>
          <w:color w:val="FFFFFF"/>
          <w:sz w:val="18"/>
          <w:szCs w:val="18"/>
          <w:lang w:val="en-US"/>
        </w:rPr>
        <w:t>client_addr</w:t>
      </w:r>
      <w:proofErr w:type="spellEnd"/>
      <w:r w:rsidRPr="0064288F">
        <w:rPr>
          <w:rFonts w:ascii="Courier New" w:eastAsia="Courier New" w:hAnsi="Courier New" w:cs="Courier New"/>
          <w:color w:val="FFFFFF"/>
          <w:sz w:val="18"/>
          <w:szCs w:val="18"/>
          <w:lang w:val="en-US"/>
        </w:rPr>
        <w:t xml:space="preserve"> IS NOT NULL;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lastRenderedPageBreak/>
        <w:t xml:space="preserve">    -- 7. </w:t>
      </w:r>
      <w:proofErr w:type="spellStart"/>
      <w:r w:rsidRPr="0064288F">
        <w:rPr>
          <w:rFonts w:ascii="Courier New" w:eastAsia="Courier New" w:hAnsi="Courier New" w:cs="Courier New"/>
          <w:color w:val="FFFFFF"/>
          <w:sz w:val="18"/>
          <w:szCs w:val="18"/>
          <w:lang w:val="en-US"/>
        </w:rPr>
        <w:t>pgaudit</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actif</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rFonts w:ascii="Courier New" w:eastAsia="Courier New" w:hAnsi="Courier New" w:cs="Courier New"/>
          <w:color w:val="FFFFFF"/>
          <w:sz w:val="18"/>
          <w:szCs w:val="18"/>
          <w:lang w:val="en-US"/>
        </w:rPr>
        <w:t xml:space="preserve">   SELECT name, setting FROM </w:t>
      </w:r>
      <w:proofErr w:type="spellStart"/>
      <w:r w:rsidRPr="0064288F">
        <w:rPr>
          <w:rFonts w:ascii="Courier New" w:eastAsia="Courier New" w:hAnsi="Courier New" w:cs="Courier New"/>
          <w:color w:val="FFFFFF"/>
          <w:sz w:val="18"/>
          <w:szCs w:val="18"/>
          <w:lang w:val="en-US"/>
        </w:rPr>
        <w:t>pg_settings</w:t>
      </w:r>
      <w:proofErr w:type="spellEnd"/>
      <w:r w:rsidRPr="0064288F">
        <w:rPr>
          <w:rFonts w:ascii="Courier New" w:eastAsia="Courier New" w:hAnsi="Courier New" w:cs="Courier New"/>
          <w:color w:val="FFFFFF"/>
          <w:sz w:val="18"/>
          <w:szCs w:val="18"/>
          <w:lang w:val="en-US"/>
        </w:rPr>
        <w:t xml:space="preserve"> WHERE name LIKE '</w:t>
      </w:r>
      <w:proofErr w:type="spellStart"/>
      <w:r w:rsidRPr="0064288F">
        <w:rPr>
          <w:rFonts w:ascii="Courier New" w:eastAsia="Courier New" w:hAnsi="Courier New" w:cs="Courier New"/>
          <w:color w:val="FFFFFF"/>
          <w:sz w:val="18"/>
          <w:szCs w:val="18"/>
          <w:lang w:val="en-US"/>
        </w:rPr>
        <w:t>pgaudit</w:t>
      </w:r>
      <w:proofErr w:type="spellEnd"/>
      <w:r w:rsidRPr="0064288F">
        <w:rPr>
          <w:rFonts w:ascii="Courier New" w:eastAsia="Courier New" w:hAnsi="Courier New" w:cs="Courier New"/>
          <w:color w:val="FFFFFF"/>
          <w:sz w:val="18"/>
          <w:szCs w:val="18"/>
          <w:lang w:val="en-US"/>
        </w:rPr>
        <w:t>%</w:t>
      </w:r>
      <w:proofErr w:type="gramStart"/>
      <w:r w:rsidRPr="0064288F">
        <w:rPr>
          <w:rFonts w:ascii="Courier New" w:eastAsia="Courier New" w:hAnsi="Courier New" w:cs="Courier New"/>
          <w:color w:val="FFFFFF"/>
          <w:sz w:val="18"/>
          <w:szCs w:val="18"/>
          <w:lang w:val="en-US"/>
        </w:rPr>
        <w:t xml:space="preserve">';   </w:t>
      </w:r>
      <w:proofErr w:type="gram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w:t>
      </w:r>
    </w:p>
    <w:p w14:paraId="5255C143" w14:textId="77777777" w:rsidR="00C2711B" w:rsidRPr="0064288F" w:rsidRDefault="00595339">
      <w:pPr>
        <w:spacing w:after="200"/>
        <w:rPr>
          <w:lang w:val="en-US"/>
        </w:rPr>
      </w:pPr>
      <w:r w:rsidRPr="0064288F">
        <w:rPr>
          <w:lang w:val="en-US"/>
        </w:rPr>
        <w:t xml:space="preserve"> </w:t>
      </w:r>
    </w:p>
    <w:p w14:paraId="3EE41BDB" w14:textId="77777777" w:rsidR="00C2711B" w:rsidRDefault="00595339">
      <w:pPr>
        <w:pStyle w:val="Titre4"/>
        <w:spacing w:after="200"/>
      </w:pPr>
      <w:proofErr w:type="spellStart"/>
      <w:proofErr w:type="gramStart"/>
      <w:r>
        <w:t>pgaudit</w:t>
      </w:r>
      <w:proofErr w:type="spellEnd"/>
      <w:proofErr w:type="gramEnd"/>
      <w:r>
        <w:t xml:space="preserve"> — Journalisation continue</w:t>
      </w:r>
    </w:p>
    <w:p w14:paraId="500D6558" w14:textId="77777777" w:rsidR="00C2711B" w:rsidRDefault="00595339">
      <w:pPr>
        <w:spacing w:after="120"/>
      </w:pPr>
      <w:proofErr w:type="spellStart"/>
      <w:proofErr w:type="gramStart"/>
      <w:r>
        <w:t>pgaudit</w:t>
      </w:r>
      <w:proofErr w:type="spellEnd"/>
      <w:proofErr w:type="gramEnd"/>
      <w:r>
        <w:t xml:space="preserve"> journalise en continu toutes les opérations PostgreSQL. C'est la traçabilité permanente — elle fonctionne entre les audits ponctu</w:t>
      </w:r>
      <w:r>
        <w:t>els et permet de détecter une activité suspecte.</w:t>
      </w:r>
    </w:p>
    <w:p w14:paraId="2CF5B112" w14:textId="77777777" w:rsidR="00C2711B" w:rsidRDefault="00595339">
      <w:pPr>
        <w:spacing w:after="200"/>
      </w:pPr>
      <w:r>
        <w:t xml:space="preserve"> </w:t>
      </w:r>
    </w:p>
    <w:p w14:paraId="6896B9AE"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Dans </w:t>
      </w:r>
      <w:proofErr w:type="spellStart"/>
      <w:r w:rsidRPr="0064288F">
        <w:rPr>
          <w:rFonts w:ascii="Courier New" w:eastAsia="Courier New" w:hAnsi="Courier New" w:cs="Courier New"/>
          <w:color w:val="FFFFFF"/>
          <w:sz w:val="18"/>
          <w:szCs w:val="18"/>
        </w:rPr>
        <w:t>postgresql.conf</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shared_preload_libraries</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pgaudit</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pgaudit.log = 'all'               # Journalise tout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pgaudit.log_catalog</w:t>
      </w:r>
      <w:proofErr w:type="spellEnd"/>
      <w:r w:rsidRPr="0064288F">
        <w:rPr>
          <w:rFonts w:ascii="Courier New" w:eastAsia="Courier New" w:hAnsi="Courier New" w:cs="Courier New"/>
          <w:color w:val="FFFFFF"/>
          <w:sz w:val="18"/>
          <w:szCs w:val="18"/>
        </w:rPr>
        <w:t xml:space="preserve"> = on          # Inclut les objets système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pgaudit.log_relation</w:t>
      </w:r>
      <w:proofErr w:type="spellEnd"/>
      <w:r w:rsidRPr="0064288F">
        <w:rPr>
          <w:rFonts w:ascii="Courier New" w:eastAsia="Courier New" w:hAnsi="Courier New" w:cs="Courier New"/>
          <w:color w:val="FFFFFF"/>
          <w:sz w:val="18"/>
          <w:szCs w:val="18"/>
        </w:rPr>
        <w:t xml:space="preserve"> = on         # Inclut les tables individuelles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log_connections</w:t>
      </w:r>
      <w:proofErr w:type="spellEnd"/>
      <w:r w:rsidRPr="0064288F">
        <w:rPr>
          <w:rFonts w:ascii="Courier New" w:eastAsia="Courier New" w:hAnsi="Courier New" w:cs="Courier New"/>
          <w:color w:val="FFFFFF"/>
          <w:sz w:val="18"/>
          <w:szCs w:val="18"/>
        </w:rPr>
        <w:t xml:space="preserve"> = on              # Journalise toutes les connexions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log_disconnections</w:t>
      </w:r>
      <w:proofErr w:type="spellEnd"/>
      <w:r w:rsidRPr="0064288F">
        <w:rPr>
          <w:rFonts w:ascii="Courier New" w:eastAsia="Courier New" w:hAnsi="Courier New" w:cs="Courier New"/>
          <w:color w:val="FFFFFF"/>
          <w:sz w:val="18"/>
          <w:szCs w:val="18"/>
        </w:rPr>
        <w:t xml:space="preserve"> = on      </w:t>
      </w:r>
      <w:r w:rsidRPr="0064288F">
        <w:rPr>
          <w:rFonts w:ascii="Courier New" w:eastAsia="Courier New" w:hAnsi="Courier New" w:cs="Courier New"/>
          <w:color w:val="FFFFFF"/>
          <w:sz w:val="18"/>
          <w:szCs w:val="18"/>
        </w:rPr>
        <w:t xml:space="preserve">     # Journalise toutes les déconnexions    </w:t>
      </w:r>
      <w:r w:rsidRPr="0064288F">
        <w:rPr>
          <w:sz w:val="22"/>
          <w:szCs w:val="22"/>
        </w:rPr>
        <w:br/>
      </w:r>
      <w:r w:rsidRPr="0064288F">
        <w:rPr>
          <w:rFonts w:ascii="Courier New" w:eastAsia="Courier New" w:hAnsi="Courier New" w:cs="Courier New"/>
          <w:color w:val="FFFFFF"/>
          <w:sz w:val="18"/>
          <w:szCs w:val="18"/>
        </w:rPr>
        <w:t xml:space="preserve">         </w:t>
      </w:r>
    </w:p>
    <w:p w14:paraId="795E469D" w14:textId="77777777" w:rsidR="00C2711B" w:rsidRDefault="00595339">
      <w:pPr>
        <w:spacing w:after="200"/>
      </w:pPr>
      <w:r>
        <w:t xml:space="preserve"> </w:t>
      </w:r>
    </w:p>
    <w:p w14:paraId="7ECDBCDF" w14:textId="4D13FBB7" w:rsidR="00C2711B" w:rsidRDefault="00595339" w:rsidP="009C6C62">
      <w:pPr>
        <w:pStyle w:val="Titre3"/>
        <w:spacing w:after="200"/>
      </w:pPr>
      <w:r>
        <w:t>Grille de priorisation CVSS (toutes couches)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217"/>
        <w:gridCol w:w="2060"/>
        <w:gridCol w:w="4739"/>
      </w:tblGrid>
      <w:tr w:rsidR="00C2711B" w14:paraId="17CCB96A" w14:textId="77777777">
        <w:trPr>
          <w:tblHeader/>
        </w:trPr>
        <w:tc>
          <w:tcPr>
            <w:tcW w:w="2299" w:type="dxa"/>
          </w:tcPr>
          <w:p w14:paraId="35D3B08C" w14:textId="77777777" w:rsidR="00C2711B" w:rsidRDefault="00595339">
            <w:r>
              <w:rPr>
                <w:b/>
                <w:bCs/>
              </w:rPr>
              <w:t>S</w:t>
            </w:r>
            <w:r>
              <w:rPr>
                <w:b/>
                <w:bCs/>
              </w:rPr>
              <w:t>core CVSS</w:t>
            </w:r>
          </w:p>
        </w:tc>
        <w:tc>
          <w:tcPr>
            <w:tcW w:w="2135" w:type="dxa"/>
          </w:tcPr>
          <w:p w14:paraId="1528B651" w14:textId="77777777" w:rsidR="00C2711B" w:rsidRDefault="00595339">
            <w:r>
              <w:rPr>
                <w:b/>
                <w:bCs/>
              </w:rPr>
              <w:t>Criticité</w:t>
            </w:r>
          </w:p>
        </w:tc>
        <w:tc>
          <w:tcPr>
            <w:tcW w:w="4926" w:type="dxa"/>
          </w:tcPr>
          <w:p w14:paraId="55E6F187" w14:textId="77777777" w:rsidR="00C2711B" w:rsidRDefault="00595339">
            <w:r>
              <w:rPr>
                <w:b/>
                <w:bCs/>
              </w:rPr>
              <w:t>Délai de correction</w:t>
            </w:r>
          </w:p>
        </w:tc>
      </w:tr>
      <w:tr w:rsidR="00C2711B" w14:paraId="620E9012" w14:textId="77777777">
        <w:tc>
          <w:tcPr>
            <w:tcW w:w="2299" w:type="dxa"/>
          </w:tcPr>
          <w:p w14:paraId="23F1C42B" w14:textId="77777777" w:rsidR="00C2711B" w:rsidRDefault="00595339">
            <w:r>
              <w:t>9.0 – 10.0</w:t>
            </w:r>
          </w:p>
        </w:tc>
        <w:tc>
          <w:tcPr>
            <w:tcW w:w="2135" w:type="dxa"/>
          </w:tcPr>
          <w:p w14:paraId="0CFF62FE" w14:textId="77777777" w:rsidR="00C2711B" w:rsidRDefault="00595339">
            <w:r>
              <w:t>Critique</w:t>
            </w:r>
          </w:p>
        </w:tc>
        <w:tc>
          <w:tcPr>
            <w:tcW w:w="4926" w:type="dxa"/>
          </w:tcPr>
          <w:p w14:paraId="3C8554AF" w14:textId="77777777" w:rsidR="00C2711B" w:rsidRDefault="00595339">
            <w:r>
              <w:t>≤ 48 heures — avant remise en production si possible</w:t>
            </w:r>
          </w:p>
        </w:tc>
      </w:tr>
      <w:tr w:rsidR="00C2711B" w14:paraId="15D7203A" w14:textId="77777777">
        <w:tc>
          <w:tcPr>
            <w:tcW w:w="2299" w:type="dxa"/>
          </w:tcPr>
          <w:p w14:paraId="63B9DBDA" w14:textId="77777777" w:rsidR="00C2711B" w:rsidRDefault="00595339">
            <w:r>
              <w:t>7.0 – 8.9</w:t>
            </w:r>
          </w:p>
        </w:tc>
        <w:tc>
          <w:tcPr>
            <w:tcW w:w="2135" w:type="dxa"/>
          </w:tcPr>
          <w:p w14:paraId="6C3427D0" w14:textId="77777777" w:rsidR="00C2711B" w:rsidRDefault="00595339">
            <w:r>
              <w:t>Élevé</w:t>
            </w:r>
          </w:p>
        </w:tc>
        <w:tc>
          <w:tcPr>
            <w:tcW w:w="4926" w:type="dxa"/>
          </w:tcPr>
          <w:p w14:paraId="27E84CCD" w14:textId="77777777" w:rsidR="00C2711B" w:rsidRDefault="00595339">
            <w:r>
              <w:t>≤ 72 heures</w:t>
            </w:r>
          </w:p>
        </w:tc>
      </w:tr>
      <w:tr w:rsidR="00C2711B" w14:paraId="1C880496" w14:textId="77777777">
        <w:tc>
          <w:tcPr>
            <w:tcW w:w="2299" w:type="dxa"/>
          </w:tcPr>
          <w:p w14:paraId="78FC1D0B" w14:textId="77777777" w:rsidR="00C2711B" w:rsidRDefault="00595339">
            <w:r>
              <w:t>4.0 – 6.9</w:t>
            </w:r>
          </w:p>
        </w:tc>
        <w:tc>
          <w:tcPr>
            <w:tcW w:w="2135" w:type="dxa"/>
          </w:tcPr>
          <w:p w14:paraId="7AF3363D" w14:textId="77777777" w:rsidR="00C2711B" w:rsidRDefault="00595339">
            <w:r>
              <w:t>Moyen</w:t>
            </w:r>
          </w:p>
        </w:tc>
        <w:tc>
          <w:tcPr>
            <w:tcW w:w="4926" w:type="dxa"/>
          </w:tcPr>
          <w:p w14:paraId="5F74BD1E" w14:textId="77777777" w:rsidR="00C2711B" w:rsidRDefault="00595339">
            <w:r>
              <w:t>Prochain cycle de maintenance</w:t>
            </w:r>
          </w:p>
        </w:tc>
      </w:tr>
      <w:tr w:rsidR="00C2711B" w14:paraId="6E10BD05" w14:textId="77777777">
        <w:tc>
          <w:tcPr>
            <w:tcW w:w="2299" w:type="dxa"/>
          </w:tcPr>
          <w:p w14:paraId="2924BC6B" w14:textId="77777777" w:rsidR="00C2711B" w:rsidRDefault="00595339">
            <w:r>
              <w:t>0.1 – 3.9</w:t>
            </w:r>
          </w:p>
        </w:tc>
        <w:tc>
          <w:tcPr>
            <w:tcW w:w="2135" w:type="dxa"/>
          </w:tcPr>
          <w:p w14:paraId="015D2B1E" w14:textId="77777777" w:rsidR="00C2711B" w:rsidRDefault="00595339">
            <w:r>
              <w:t>Faible</w:t>
            </w:r>
          </w:p>
        </w:tc>
        <w:tc>
          <w:tcPr>
            <w:tcW w:w="4926" w:type="dxa"/>
          </w:tcPr>
          <w:p w14:paraId="6E4BD3FF" w14:textId="77777777" w:rsidR="00C2711B" w:rsidRDefault="00595339">
            <w:proofErr w:type="spellStart"/>
            <w:r>
              <w:t>Backlog</w:t>
            </w:r>
            <w:proofErr w:type="spellEnd"/>
            <w:r>
              <w:t xml:space="preserve"> — </w:t>
            </w:r>
            <w:proofErr w:type="spellStart"/>
            <w:r>
              <w:t>hardening</w:t>
            </w:r>
            <w:proofErr w:type="spellEnd"/>
            <w:r>
              <w:t xml:space="preserve"> progressif</w:t>
            </w:r>
          </w:p>
        </w:tc>
      </w:tr>
    </w:tbl>
    <w:p w14:paraId="1330570A" w14:textId="77777777" w:rsidR="00C2711B" w:rsidRDefault="00595339">
      <w:pPr>
        <w:spacing w:before="240"/>
      </w:pPr>
      <w:r>
        <w:t xml:space="preserve"> </w:t>
      </w:r>
    </w:p>
    <w:p w14:paraId="361A4CE9" w14:textId="7A39C28A" w:rsidR="00C2711B" w:rsidRDefault="00595339" w:rsidP="009C6C62">
      <w:pPr>
        <w:pStyle w:val="Titre3"/>
        <w:spacing w:after="200"/>
      </w:pPr>
      <w:r>
        <w:t>Sources de guidance pour la remédiation CVE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809"/>
        <w:gridCol w:w="6207"/>
      </w:tblGrid>
      <w:tr w:rsidR="00C2711B" w14:paraId="7B74F874" w14:textId="77777777">
        <w:trPr>
          <w:tblHeader/>
        </w:trPr>
        <w:tc>
          <w:tcPr>
            <w:tcW w:w="2912" w:type="dxa"/>
          </w:tcPr>
          <w:p w14:paraId="2A0569ED" w14:textId="77777777" w:rsidR="00C2711B" w:rsidRDefault="00595339">
            <w:r>
              <w:rPr>
                <w:b/>
                <w:bCs/>
              </w:rPr>
              <w:t>S</w:t>
            </w:r>
            <w:r>
              <w:rPr>
                <w:b/>
                <w:bCs/>
              </w:rPr>
              <w:t>ervice</w:t>
            </w:r>
          </w:p>
        </w:tc>
        <w:tc>
          <w:tcPr>
            <w:tcW w:w="6448" w:type="dxa"/>
          </w:tcPr>
          <w:p w14:paraId="2CBD766D" w14:textId="77777777" w:rsidR="00C2711B" w:rsidRDefault="00595339">
            <w:r>
              <w:rPr>
                <w:b/>
                <w:bCs/>
              </w:rPr>
              <w:t>Source</w:t>
            </w:r>
          </w:p>
        </w:tc>
      </w:tr>
      <w:tr w:rsidR="00C2711B" w14:paraId="69D405C1" w14:textId="77777777">
        <w:tc>
          <w:tcPr>
            <w:tcW w:w="2912" w:type="dxa"/>
          </w:tcPr>
          <w:p w14:paraId="516C7792" w14:textId="77777777" w:rsidR="00C2711B" w:rsidRDefault="00595339">
            <w:r>
              <w:t>Apache</w:t>
            </w:r>
          </w:p>
        </w:tc>
        <w:tc>
          <w:tcPr>
            <w:tcW w:w="6448" w:type="dxa"/>
          </w:tcPr>
          <w:p w14:paraId="4933F893" w14:textId="77777777" w:rsidR="00C2711B" w:rsidRDefault="00595339">
            <w:r>
              <w:rPr>
                <w:color w:val="0563C1"/>
                <w:u w:val="single"/>
              </w:rPr>
              <w:t>https://httpd.apache.org/security/vulnerabilities_24.html</w:t>
            </w:r>
          </w:p>
        </w:tc>
      </w:tr>
      <w:tr w:rsidR="00C2711B" w14:paraId="7EEBDBAB" w14:textId="77777777">
        <w:tc>
          <w:tcPr>
            <w:tcW w:w="2912" w:type="dxa"/>
          </w:tcPr>
          <w:p w14:paraId="05ED9B9A" w14:textId="77777777" w:rsidR="00C2711B" w:rsidRDefault="00595339">
            <w:r>
              <w:t>Nginx</w:t>
            </w:r>
          </w:p>
        </w:tc>
        <w:tc>
          <w:tcPr>
            <w:tcW w:w="6448" w:type="dxa"/>
          </w:tcPr>
          <w:p w14:paraId="0777184C" w14:textId="77777777" w:rsidR="00C2711B" w:rsidRDefault="00595339">
            <w:r>
              <w:rPr>
                <w:color w:val="0563C1"/>
                <w:u w:val="single"/>
              </w:rPr>
              <w:t>https://nginx.org/en/security_advisories.html</w:t>
            </w:r>
          </w:p>
        </w:tc>
      </w:tr>
      <w:tr w:rsidR="00C2711B" w14:paraId="6BCDD8D5" w14:textId="77777777">
        <w:tc>
          <w:tcPr>
            <w:tcW w:w="2912" w:type="dxa"/>
          </w:tcPr>
          <w:p w14:paraId="39573AF0" w14:textId="77777777" w:rsidR="00C2711B" w:rsidRDefault="00595339">
            <w:r>
              <w:t>PHP</w:t>
            </w:r>
          </w:p>
        </w:tc>
        <w:tc>
          <w:tcPr>
            <w:tcW w:w="6448" w:type="dxa"/>
          </w:tcPr>
          <w:p w14:paraId="627CE0ED" w14:textId="77777777" w:rsidR="00C2711B" w:rsidRDefault="00595339">
            <w:r>
              <w:rPr>
                <w:color w:val="0563C1"/>
                <w:u w:val="single"/>
              </w:rPr>
              <w:t>https://www.php.net/ChangeLog-8.php</w:t>
            </w:r>
          </w:p>
        </w:tc>
      </w:tr>
      <w:tr w:rsidR="00C2711B" w14:paraId="1A6CC9F4" w14:textId="77777777">
        <w:tc>
          <w:tcPr>
            <w:tcW w:w="2912" w:type="dxa"/>
          </w:tcPr>
          <w:p w14:paraId="5304636E" w14:textId="77777777" w:rsidR="00C2711B" w:rsidRDefault="00595339">
            <w:r>
              <w:t>Node.js</w:t>
            </w:r>
          </w:p>
        </w:tc>
        <w:tc>
          <w:tcPr>
            <w:tcW w:w="6448" w:type="dxa"/>
          </w:tcPr>
          <w:p w14:paraId="6A675D22" w14:textId="77777777" w:rsidR="00C2711B" w:rsidRDefault="00595339">
            <w:r>
              <w:rPr>
                <w:color w:val="0563C1"/>
                <w:u w:val="single"/>
              </w:rPr>
              <w:t>https://nodejs.org/en/blog/vulnerability</w:t>
            </w:r>
          </w:p>
        </w:tc>
      </w:tr>
      <w:tr w:rsidR="00C2711B" w14:paraId="6BA7E380" w14:textId="77777777">
        <w:tc>
          <w:tcPr>
            <w:tcW w:w="2912" w:type="dxa"/>
          </w:tcPr>
          <w:p w14:paraId="5A8C5EFE" w14:textId="77777777" w:rsidR="00C2711B" w:rsidRDefault="00595339">
            <w:r>
              <w:t>PostgreSQL</w:t>
            </w:r>
          </w:p>
        </w:tc>
        <w:tc>
          <w:tcPr>
            <w:tcW w:w="6448" w:type="dxa"/>
          </w:tcPr>
          <w:p w14:paraId="56252FCE" w14:textId="77777777" w:rsidR="00C2711B" w:rsidRDefault="00595339">
            <w:r>
              <w:rPr>
                <w:color w:val="0563C1"/>
                <w:u w:val="single"/>
              </w:rPr>
              <w:t>https://www.postgresql.org/support/security</w:t>
            </w:r>
          </w:p>
        </w:tc>
      </w:tr>
      <w:tr w:rsidR="00C2711B" w14:paraId="1BF5FE76" w14:textId="77777777">
        <w:tc>
          <w:tcPr>
            <w:tcW w:w="2912" w:type="dxa"/>
          </w:tcPr>
          <w:p w14:paraId="22CF9465" w14:textId="77777777" w:rsidR="00C2711B" w:rsidRDefault="00595339">
            <w:proofErr w:type="spellStart"/>
            <w:r>
              <w:t>OpenSSH</w:t>
            </w:r>
            <w:proofErr w:type="spellEnd"/>
          </w:p>
        </w:tc>
        <w:tc>
          <w:tcPr>
            <w:tcW w:w="6448" w:type="dxa"/>
          </w:tcPr>
          <w:p w14:paraId="107CB9F1" w14:textId="77777777" w:rsidR="00C2711B" w:rsidRDefault="00595339">
            <w:r>
              <w:rPr>
                <w:color w:val="0563C1"/>
                <w:u w:val="single"/>
              </w:rPr>
              <w:t>https://www.openssh.com/security.html</w:t>
            </w:r>
          </w:p>
        </w:tc>
      </w:tr>
      <w:tr w:rsidR="00C2711B" w14:paraId="155A2D43" w14:textId="77777777">
        <w:tc>
          <w:tcPr>
            <w:tcW w:w="2912" w:type="dxa"/>
          </w:tcPr>
          <w:p w14:paraId="472FB947" w14:textId="77777777" w:rsidR="00C2711B" w:rsidRDefault="00595339">
            <w:r>
              <w:t>Kernel Linux</w:t>
            </w:r>
          </w:p>
        </w:tc>
        <w:tc>
          <w:tcPr>
            <w:tcW w:w="6448" w:type="dxa"/>
          </w:tcPr>
          <w:p w14:paraId="0CE3AC6B" w14:textId="77777777" w:rsidR="00C2711B" w:rsidRDefault="00595339">
            <w:r>
              <w:rPr>
                <w:color w:val="0563C1"/>
                <w:u w:val="single"/>
              </w:rPr>
              <w:t>https://www.kernel.org/category/security.html</w:t>
            </w:r>
          </w:p>
        </w:tc>
      </w:tr>
    </w:tbl>
    <w:p w14:paraId="3F871325" w14:textId="77777777" w:rsidR="00C2711B" w:rsidRDefault="00595339">
      <w:pPr>
        <w:spacing w:before="240"/>
      </w:pPr>
      <w:r>
        <w:lastRenderedPageBreak/>
        <w:t xml:space="preserve"> </w:t>
      </w:r>
    </w:p>
    <w:p w14:paraId="41712140" w14:textId="77777777" w:rsidR="0064288F" w:rsidRDefault="0064288F">
      <w:pPr>
        <w:rPr>
          <w:b/>
          <w:bCs/>
          <w:color w:val="000000"/>
          <w:sz w:val="36"/>
          <w:szCs w:val="36"/>
        </w:rPr>
      </w:pPr>
      <w:r>
        <w:br w:type="page"/>
      </w:r>
    </w:p>
    <w:p w14:paraId="164B9BC0" w14:textId="7C46C143" w:rsidR="00C2711B" w:rsidRDefault="00595339">
      <w:pPr>
        <w:pStyle w:val="Titre2"/>
        <w:spacing w:after="200"/>
      </w:pPr>
      <w:r>
        <w:lastRenderedPageBreak/>
        <w:t>5. Remédiation — comment corriger</w:t>
      </w:r>
    </w:p>
    <w:p w14:paraId="6DA2CD52" w14:textId="77777777" w:rsidR="00C2711B" w:rsidRDefault="00595339">
      <w:pPr>
        <w:pStyle w:val="Titre3"/>
        <w:spacing w:after="200"/>
      </w:pPr>
      <w:r>
        <w:t>Principe : uniquement ce que l'audit a identifié</w:t>
      </w:r>
    </w:p>
    <w:p w14:paraId="19ABA1F3" w14:textId="77777777" w:rsidR="00C2711B" w:rsidRDefault="00595339">
      <w:pPr>
        <w:spacing w:after="120"/>
      </w:pPr>
      <w:r>
        <w:t xml:space="preserve">On ne corrige que ce que </w:t>
      </w:r>
      <w:proofErr w:type="spellStart"/>
      <w:r>
        <w:t>Lynis</w:t>
      </w:r>
      <w:proofErr w:type="spellEnd"/>
      <w:r>
        <w:t xml:space="preserve">, le script d'audit, </w:t>
      </w:r>
      <w:proofErr w:type="spellStart"/>
      <w:r>
        <w:t>OpenVAS</w:t>
      </w:r>
      <w:proofErr w:type="spellEnd"/>
      <w:r>
        <w:t xml:space="preserve">, Trivy, ZAP ou le script SQL ont explicitement signalé. Pas de modification en dehors des </w:t>
      </w:r>
      <w:proofErr w:type="spellStart"/>
      <w:r>
        <w:t>findings</w:t>
      </w:r>
      <w:proofErr w:type="spellEnd"/>
      <w:r>
        <w:t xml:space="preserve"> documentés.</w:t>
      </w:r>
    </w:p>
    <w:p w14:paraId="6870B520" w14:textId="77777777" w:rsidR="00C2711B" w:rsidRDefault="00595339">
      <w:pPr>
        <w:spacing w:after="200"/>
      </w:pPr>
      <w:r>
        <w:t xml:space="preserve"> </w:t>
      </w:r>
    </w:p>
    <w:p w14:paraId="46E18243" w14:textId="77777777" w:rsidR="00C2711B" w:rsidRDefault="00595339">
      <w:pPr>
        <w:pStyle w:val="Titre3"/>
        <w:spacing w:after="200"/>
      </w:pPr>
      <w:r>
        <w:t>Les trois approches de correction</w:t>
      </w:r>
    </w:p>
    <w:p w14:paraId="544F24EC" w14:textId="77777777" w:rsidR="00C2711B" w:rsidRDefault="00595339">
      <w:pPr>
        <w:pStyle w:val="Titre4"/>
        <w:spacing w:after="200"/>
      </w:pPr>
      <w:r>
        <w:t>Approche 1 — Correction manuelle</w:t>
      </w:r>
    </w:p>
    <w:p w14:paraId="7B4850BD" w14:textId="77777777" w:rsidR="00C2711B" w:rsidRDefault="00595339">
      <w:pPr>
        <w:spacing w:after="120"/>
      </w:pPr>
      <w:r>
        <w:t xml:space="preserve">Pour les </w:t>
      </w:r>
      <w:proofErr w:type="spellStart"/>
      <w:r>
        <w:t>findings</w:t>
      </w:r>
      <w:proofErr w:type="spellEnd"/>
      <w:r>
        <w:t xml:space="preserve"> nécessitant un jugement humain : un fichier SUID suspect, un compte inconnu, une extension PostgreSQL dont il faut évaluer la légitimité, une faille ZAP nécessitant une modification de code.</w:t>
      </w:r>
    </w:p>
    <w:p w14:paraId="204E6F27" w14:textId="77777777" w:rsidR="00C2711B" w:rsidRDefault="00595339">
      <w:pPr>
        <w:spacing w:after="200"/>
      </w:pPr>
      <w:r>
        <w:t xml:space="preserve"> </w:t>
      </w:r>
    </w:p>
    <w:p w14:paraId="7C0AF4D2"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Lire le </w:t>
      </w:r>
      <w:proofErr w:type="spellStart"/>
      <w:r w:rsidRPr="0064288F">
        <w:rPr>
          <w:rFonts w:ascii="Courier New" w:eastAsia="Courier New" w:hAnsi="Courier New" w:cs="Courier New"/>
          <w:color w:val="FFFFFF"/>
          <w:sz w:val="18"/>
          <w:szCs w:val="18"/>
        </w:rPr>
        <w:t>finding</w:t>
      </w:r>
      <w:proofErr w:type="spellEnd"/>
      <w:r w:rsidRPr="0064288F">
        <w:rPr>
          <w:rFonts w:ascii="Courier New" w:eastAsia="Courier New" w:hAnsi="Courier New" w:cs="Courier New"/>
          <w:color w:val="FFFFFF"/>
          <w:sz w:val="18"/>
          <w:szCs w:val="18"/>
        </w:rPr>
        <w:t xml:space="preserve"> dans le ticket GLPI    </w:t>
      </w:r>
      <w:r w:rsidRPr="0064288F">
        <w:rPr>
          <w:sz w:val="22"/>
          <w:szCs w:val="22"/>
        </w:rPr>
        <w:br/>
      </w:r>
      <w:r w:rsidRPr="0064288F">
        <w:rPr>
          <w:rFonts w:ascii="Courier New" w:eastAsia="Courier New" w:hAnsi="Courier New" w:cs="Courier New"/>
          <w:color w:val="FFFFFF"/>
          <w:sz w:val="18"/>
          <w:szCs w:val="18"/>
        </w:rPr>
        <w:t xml:space="preserve">      → </w:t>
      </w:r>
      <w:r w:rsidRPr="0064288F">
        <w:rPr>
          <w:rFonts w:ascii="Courier New" w:eastAsia="Courier New" w:hAnsi="Courier New" w:cs="Courier New"/>
          <w:color w:val="FFFFFF"/>
          <w:sz w:val="18"/>
          <w:szCs w:val="18"/>
        </w:rPr>
        <w:t xml:space="preserve">Analyser le contexte sur le serveur    </w:t>
      </w:r>
      <w:r w:rsidRPr="0064288F">
        <w:rPr>
          <w:sz w:val="22"/>
          <w:szCs w:val="22"/>
        </w:rPr>
        <w:br/>
      </w:r>
      <w:r w:rsidRPr="0064288F">
        <w:rPr>
          <w:rFonts w:ascii="Courier New" w:eastAsia="Courier New" w:hAnsi="Courier New" w:cs="Courier New"/>
          <w:color w:val="FFFFFF"/>
          <w:sz w:val="18"/>
          <w:szCs w:val="18"/>
        </w:rPr>
        <w:t xml:space="preserve">      → Valider que la correction ne casse rien    </w:t>
      </w:r>
      <w:r w:rsidRPr="0064288F">
        <w:rPr>
          <w:sz w:val="22"/>
          <w:szCs w:val="22"/>
        </w:rPr>
        <w:br/>
      </w:r>
      <w:r w:rsidRPr="0064288F">
        <w:rPr>
          <w:rFonts w:ascii="Courier New" w:eastAsia="Courier New" w:hAnsi="Courier New" w:cs="Courier New"/>
          <w:color w:val="FFFFFF"/>
          <w:sz w:val="18"/>
          <w:szCs w:val="18"/>
        </w:rPr>
        <w:t xml:space="preserve">      → Appliquer la correction    </w:t>
      </w:r>
      <w:r w:rsidRPr="0064288F">
        <w:rPr>
          <w:sz w:val="22"/>
          <w:szCs w:val="22"/>
        </w:rPr>
        <w:br/>
      </w:r>
      <w:r w:rsidRPr="0064288F">
        <w:rPr>
          <w:rFonts w:ascii="Courier New" w:eastAsia="Courier New" w:hAnsi="Courier New" w:cs="Courier New"/>
          <w:color w:val="FFFFFF"/>
          <w:sz w:val="18"/>
          <w:szCs w:val="18"/>
        </w:rPr>
        <w:t xml:space="preserve">      → Relancer l'outil d'audit concerné    </w:t>
      </w:r>
      <w:r w:rsidRPr="0064288F">
        <w:rPr>
          <w:sz w:val="22"/>
          <w:szCs w:val="22"/>
        </w:rPr>
        <w:br/>
      </w:r>
      <w:r w:rsidRPr="0064288F">
        <w:rPr>
          <w:rFonts w:ascii="Courier New" w:eastAsia="Courier New" w:hAnsi="Courier New" w:cs="Courier New"/>
          <w:color w:val="FFFFFF"/>
          <w:sz w:val="18"/>
          <w:szCs w:val="18"/>
        </w:rPr>
        <w:t xml:space="preserve">      → Fermer le ticket GLPI    </w:t>
      </w:r>
      <w:r>
        <w:br/>
      </w:r>
      <w:r>
        <w:rPr>
          <w:rFonts w:ascii="Courier New" w:eastAsia="Courier New" w:hAnsi="Courier New" w:cs="Courier New"/>
          <w:color w:val="FFFFFF"/>
          <w:sz w:val="20"/>
          <w:szCs w:val="20"/>
        </w:rPr>
        <w:t xml:space="preserve">         </w:t>
      </w:r>
    </w:p>
    <w:p w14:paraId="4B5F0B55" w14:textId="77777777" w:rsidR="00C2711B" w:rsidRDefault="00595339">
      <w:pPr>
        <w:spacing w:after="200"/>
      </w:pPr>
      <w:r>
        <w:t xml:space="preserve"> </w:t>
      </w:r>
    </w:p>
    <w:p w14:paraId="18429D37" w14:textId="77777777" w:rsidR="00C2711B" w:rsidRDefault="00595339">
      <w:pPr>
        <w:pStyle w:val="Titre4"/>
        <w:spacing w:after="200"/>
      </w:pPr>
      <w:r>
        <w:t xml:space="preserve">Approche 2 — Script de durcissement </w:t>
      </w:r>
      <w:r>
        <w:t>ciblé</w:t>
      </w:r>
    </w:p>
    <w:p w14:paraId="4E95F895" w14:textId="77777777" w:rsidR="00C2711B" w:rsidRDefault="00595339">
      <w:pPr>
        <w:spacing w:after="120"/>
      </w:pPr>
      <w:r>
        <w:t xml:space="preserve">Pour les corrections simples et connues sur un seul serveur. Le script est construit après analyse du rapport d'audit — il ne contient que les corrections issues des </w:t>
      </w:r>
      <w:proofErr w:type="spellStart"/>
      <w:r>
        <w:t>findings</w:t>
      </w:r>
      <w:proofErr w:type="spellEnd"/>
      <w:r>
        <w:t xml:space="preserve"> identifiés.</w:t>
      </w:r>
    </w:p>
    <w:p w14:paraId="6A6E4F68" w14:textId="77777777" w:rsidR="00C2711B" w:rsidRDefault="00595339">
      <w:pPr>
        <w:spacing w:after="200"/>
      </w:pPr>
      <w:r>
        <w:t xml:space="preserve"> </w:t>
      </w:r>
    </w:p>
    <w:p w14:paraId="24E93C79"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Appliquer les corrections SSH identifiées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sudo</w:t>
      </w:r>
      <w:proofErr w:type="spellEnd"/>
      <w:r w:rsidRPr="0064288F">
        <w:rPr>
          <w:rFonts w:ascii="Courier New" w:eastAsia="Courier New" w:hAnsi="Courier New" w:cs="Courier New"/>
          <w:color w:val="FFFFFF"/>
          <w:sz w:val="18"/>
          <w:szCs w:val="18"/>
        </w:rPr>
        <w:t xml:space="preserve"> ./hardening_os.sh --module </w:t>
      </w:r>
      <w:proofErr w:type="spellStart"/>
      <w:r w:rsidRPr="0064288F">
        <w:rPr>
          <w:rFonts w:ascii="Courier New" w:eastAsia="Courier New" w:hAnsi="Courier New" w:cs="Courier New"/>
          <w:color w:val="FFFFFF"/>
          <w:sz w:val="18"/>
          <w:szCs w:val="18"/>
        </w:rPr>
        <w:t>ssh</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Vérifier la disparition du WARNING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sudo</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audit system --</w:t>
      </w:r>
      <w:proofErr w:type="spellStart"/>
      <w:r w:rsidRPr="0064288F">
        <w:rPr>
          <w:rFonts w:ascii="Courier New" w:eastAsia="Courier New" w:hAnsi="Courier New" w:cs="Courier New"/>
          <w:color w:val="FFFFFF"/>
          <w:sz w:val="18"/>
          <w:szCs w:val="18"/>
        </w:rPr>
        <w:t>cronjob</w:t>
      </w:r>
      <w:proofErr w:type="spellEnd"/>
      <w:r w:rsidRPr="0064288F">
        <w:rPr>
          <w:rFonts w:ascii="Courier New" w:eastAsia="Courier New" w:hAnsi="Courier New" w:cs="Courier New"/>
          <w:color w:val="FFFFFF"/>
          <w:sz w:val="18"/>
          <w:szCs w:val="18"/>
        </w:rPr>
        <w:t xml:space="preserve"> --quiet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grep</w:t>
      </w:r>
      <w:proofErr w:type="spellEnd"/>
      <w:r w:rsidRPr="0064288F">
        <w:rPr>
          <w:rFonts w:ascii="Courier New" w:eastAsia="Courier New" w:hAnsi="Courier New" w:cs="Courier New"/>
          <w:color w:val="FFFFFF"/>
          <w:sz w:val="18"/>
          <w:szCs w:val="18"/>
        </w:rPr>
        <w:t xml:space="preserve"> "SSH-7412\|SSH-7408" /var/log/lynis-report.dat    </w:t>
      </w:r>
      <w:r>
        <w:br/>
      </w:r>
      <w:r>
        <w:rPr>
          <w:rFonts w:ascii="Courier New" w:eastAsia="Courier New" w:hAnsi="Courier New" w:cs="Courier New"/>
          <w:color w:val="FFFFFF"/>
          <w:sz w:val="20"/>
          <w:szCs w:val="20"/>
        </w:rPr>
        <w:t xml:space="preserve">         </w:t>
      </w:r>
    </w:p>
    <w:p w14:paraId="22C1B2D1" w14:textId="77777777" w:rsidR="00C2711B" w:rsidRDefault="00595339">
      <w:pPr>
        <w:spacing w:after="200"/>
      </w:pPr>
      <w:r>
        <w:t xml:space="preserve"> </w:t>
      </w:r>
    </w:p>
    <w:p w14:paraId="7BF5D2FD" w14:textId="77777777" w:rsidR="00C2711B" w:rsidRDefault="00595339">
      <w:pPr>
        <w:pStyle w:val="Titre4"/>
        <w:spacing w:after="200"/>
      </w:pPr>
      <w:r>
        <w:t>Approche 3 — Ansible (</w:t>
      </w:r>
      <w:proofErr w:type="spellStart"/>
      <w:r>
        <w:t>multi-serveu</w:t>
      </w:r>
      <w:r>
        <w:t>rs</w:t>
      </w:r>
      <w:proofErr w:type="spellEnd"/>
      <w:r>
        <w:t xml:space="preserve"> ou correction reproductible)</w:t>
      </w:r>
    </w:p>
    <w:p w14:paraId="20AC36AA" w14:textId="77777777" w:rsidR="00C2711B" w:rsidRDefault="00595339">
      <w:pPr>
        <w:spacing w:after="120"/>
      </w:pPr>
      <w:r>
        <w:t xml:space="preserve">Pour les corrections à appliquer sur plusieurs serveurs, ou quand la correction doit être </w:t>
      </w:r>
      <w:proofErr w:type="spellStart"/>
      <w:r>
        <w:t>versionnable</w:t>
      </w:r>
      <w:proofErr w:type="spellEnd"/>
      <w:r>
        <w:t xml:space="preserve"> et auditable. Ansible est déclenché par un administrateur depuis le contrôleur dédié, ou via l'API AWX par n8n.</w:t>
      </w:r>
    </w:p>
    <w:p w14:paraId="09B9C9E3" w14:textId="77777777" w:rsidR="00C2711B" w:rsidRDefault="00595339">
      <w:pPr>
        <w:spacing w:after="200"/>
      </w:pPr>
      <w:r>
        <w:t xml:space="preserve"> </w:t>
      </w:r>
    </w:p>
    <w:p w14:paraId="3782D0CC"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 Dry-run avant application    </w:t>
      </w:r>
      <w:r w:rsidRPr="0064288F">
        <w:rPr>
          <w:sz w:val="22"/>
          <w:szCs w:val="22"/>
        </w:rPr>
        <w:br/>
      </w:r>
      <w:r w:rsidRPr="0064288F">
        <w:rPr>
          <w:rFonts w:ascii="Courier New" w:eastAsia="Courier New" w:hAnsi="Courier New" w:cs="Courier New"/>
          <w:color w:val="FFFFFF"/>
          <w:sz w:val="18"/>
          <w:szCs w:val="18"/>
        </w:rPr>
        <w:lastRenderedPageBreak/>
        <w:t xml:space="preserve">    ansible-</w:t>
      </w:r>
      <w:proofErr w:type="spellStart"/>
      <w:r w:rsidRPr="0064288F">
        <w:rPr>
          <w:rFonts w:ascii="Courier New" w:eastAsia="Courier New" w:hAnsi="Courier New" w:cs="Courier New"/>
          <w:color w:val="FFFFFF"/>
          <w:sz w:val="18"/>
          <w:szCs w:val="18"/>
        </w:rPr>
        <w:t>playbook</w:t>
      </w:r>
      <w:proofErr w:type="spellEnd"/>
      <w:r w:rsidRPr="0064288F">
        <w:rPr>
          <w:rFonts w:ascii="Courier New" w:eastAsia="Courier New" w:hAnsi="Courier New" w:cs="Courier New"/>
          <w:color w:val="FFFFFF"/>
          <w:sz w:val="18"/>
          <w:szCs w:val="18"/>
        </w:rPr>
        <w:t xml:space="preserve"> -i </w:t>
      </w:r>
      <w:proofErr w:type="spellStart"/>
      <w:r w:rsidRPr="0064288F">
        <w:rPr>
          <w:rFonts w:ascii="Courier New" w:eastAsia="Courier New" w:hAnsi="Courier New" w:cs="Courier New"/>
          <w:color w:val="FFFFFF"/>
          <w:sz w:val="18"/>
          <w:szCs w:val="18"/>
        </w:rPr>
        <w:t>inventory</w:t>
      </w:r>
      <w:proofErr w:type="spellEnd"/>
      <w:r w:rsidRPr="0064288F">
        <w:rPr>
          <w:rFonts w:ascii="Courier New" w:eastAsia="Courier New" w:hAnsi="Courier New" w:cs="Courier New"/>
          <w:color w:val="FFFFFF"/>
          <w:sz w:val="18"/>
          <w:szCs w:val="18"/>
        </w:rPr>
        <w:t xml:space="preserve">/servers.ini </w:t>
      </w:r>
      <w:proofErr w:type="spellStart"/>
      <w:r w:rsidRPr="0064288F">
        <w:rPr>
          <w:rFonts w:ascii="Courier New" w:eastAsia="Courier New" w:hAnsi="Courier New" w:cs="Courier New"/>
          <w:color w:val="FFFFFF"/>
          <w:sz w:val="18"/>
          <w:szCs w:val="18"/>
        </w:rPr>
        <w:t>playbooks</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hardening_os.yml</w:t>
      </w:r>
      <w:proofErr w:type="spellEnd"/>
      <w:r w:rsidRPr="0064288F">
        <w:rPr>
          <w:rFonts w:ascii="Courier New" w:eastAsia="Courier New" w:hAnsi="Courier New" w:cs="Courier New"/>
          <w:color w:val="FFFFFF"/>
          <w:sz w:val="18"/>
          <w:szCs w:val="18"/>
        </w:rPr>
        <w:t xml:space="preserve"> --check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Appliquer sur les serveurs applicatifs uniquement    </w:t>
      </w:r>
      <w:r w:rsidRPr="0064288F">
        <w:rPr>
          <w:sz w:val="22"/>
          <w:szCs w:val="22"/>
        </w:rPr>
        <w:br/>
      </w:r>
      <w:r w:rsidRPr="0064288F">
        <w:rPr>
          <w:rFonts w:ascii="Courier New" w:eastAsia="Courier New" w:hAnsi="Courier New" w:cs="Courier New"/>
          <w:color w:val="FFFFFF"/>
          <w:sz w:val="18"/>
          <w:szCs w:val="18"/>
        </w:rPr>
        <w:t xml:space="preserve">    ansible-</w:t>
      </w:r>
      <w:proofErr w:type="spellStart"/>
      <w:r w:rsidRPr="0064288F">
        <w:rPr>
          <w:rFonts w:ascii="Courier New" w:eastAsia="Courier New" w:hAnsi="Courier New" w:cs="Courier New"/>
          <w:color w:val="FFFFFF"/>
          <w:sz w:val="18"/>
          <w:szCs w:val="18"/>
        </w:rPr>
        <w:t>playbook</w:t>
      </w:r>
      <w:proofErr w:type="spellEnd"/>
      <w:r w:rsidRPr="0064288F">
        <w:rPr>
          <w:rFonts w:ascii="Courier New" w:eastAsia="Courier New" w:hAnsi="Courier New" w:cs="Courier New"/>
          <w:color w:val="FFFFFF"/>
          <w:sz w:val="18"/>
          <w:szCs w:val="18"/>
        </w:rPr>
        <w:t xml:space="preserve"> -i </w:t>
      </w:r>
      <w:proofErr w:type="spellStart"/>
      <w:r w:rsidRPr="0064288F">
        <w:rPr>
          <w:rFonts w:ascii="Courier New" w:eastAsia="Courier New" w:hAnsi="Courier New" w:cs="Courier New"/>
          <w:color w:val="FFFFFF"/>
          <w:sz w:val="18"/>
          <w:szCs w:val="18"/>
        </w:rPr>
        <w:t>inventory</w:t>
      </w:r>
      <w:proofErr w:type="spellEnd"/>
      <w:r w:rsidRPr="0064288F">
        <w:rPr>
          <w:rFonts w:ascii="Courier New" w:eastAsia="Courier New" w:hAnsi="Courier New" w:cs="Courier New"/>
          <w:color w:val="FFFFFF"/>
          <w:sz w:val="18"/>
          <w:szCs w:val="18"/>
        </w:rPr>
        <w:t xml:space="preserve">/servers.ini </w:t>
      </w:r>
      <w:proofErr w:type="spellStart"/>
      <w:r w:rsidRPr="0064288F">
        <w:rPr>
          <w:rFonts w:ascii="Courier New" w:eastAsia="Courier New" w:hAnsi="Courier New" w:cs="Courier New"/>
          <w:color w:val="FFFFFF"/>
          <w:sz w:val="18"/>
          <w:szCs w:val="18"/>
        </w:rPr>
        <w:t>playbooks</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harden</w:t>
      </w:r>
      <w:r w:rsidRPr="0064288F">
        <w:rPr>
          <w:rFonts w:ascii="Courier New" w:eastAsia="Courier New" w:hAnsi="Courier New" w:cs="Courier New"/>
          <w:color w:val="FFFFFF"/>
          <w:sz w:val="18"/>
          <w:szCs w:val="18"/>
        </w:rPr>
        <w:t>ing_app_php.yml</w:t>
      </w:r>
      <w:proofErr w:type="spellEnd"/>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limit</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app_servers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Corriger la configuration PostgreSQL    </w:t>
      </w:r>
      <w:r w:rsidRPr="0064288F">
        <w:rPr>
          <w:sz w:val="22"/>
          <w:szCs w:val="22"/>
        </w:rPr>
        <w:br/>
      </w:r>
      <w:r w:rsidRPr="0064288F">
        <w:rPr>
          <w:rFonts w:ascii="Courier New" w:eastAsia="Courier New" w:hAnsi="Courier New" w:cs="Courier New"/>
          <w:color w:val="FFFFFF"/>
          <w:sz w:val="18"/>
          <w:szCs w:val="18"/>
        </w:rPr>
        <w:t xml:space="preserve">    ansible-</w:t>
      </w:r>
      <w:proofErr w:type="spellStart"/>
      <w:r w:rsidRPr="0064288F">
        <w:rPr>
          <w:rFonts w:ascii="Courier New" w:eastAsia="Courier New" w:hAnsi="Courier New" w:cs="Courier New"/>
          <w:color w:val="FFFFFF"/>
          <w:sz w:val="18"/>
          <w:szCs w:val="18"/>
        </w:rPr>
        <w:t>playbook</w:t>
      </w:r>
      <w:proofErr w:type="spellEnd"/>
      <w:r w:rsidRPr="0064288F">
        <w:rPr>
          <w:rFonts w:ascii="Courier New" w:eastAsia="Courier New" w:hAnsi="Courier New" w:cs="Courier New"/>
          <w:color w:val="FFFFFF"/>
          <w:sz w:val="18"/>
          <w:szCs w:val="18"/>
        </w:rPr>
        <w:t xml:space="preserve"> -i </w:t>
      </w:r>
      <w:proofErr w:type="spellStart"/>
      <w:r w:rsidRPr="0064288F">
        <w:rPr>
          <w:rFonts w:ascii="Courier New" w:eastAsia="Courier New" w:hAnsi="Courier New" w:cs="Courier New"/>
          <w:color w:val="FFFFFF"/>
          <w:sz w:val="18"/>
          <w:szCs w:val="18"/>
        </w:rPr>
        <w:t>inventory</w:t>
      </w:r>
      <w:proofErr w:type="spellEnd"/>
      <w:r w:rsidRPr="0064288F">
        <w:rPr>
          <w:rFonts w:ascii="Courier New" w:eastAsia="Courier New" w:hAnsi="Courier New" w:cs="Courier New"/>
          <w:color w:val="FFFFFF"/>
          <w:sz w:val="18"/>
          <w:szCs w:val="18"/>
        </w:rPr>
        <w:t xml:space="preserve">/servers.ini </w:t>
      </w:r>
      <w:proofErr w:type="spellStart"/>
      <w:r w:rsidRPr="0064288F">
        <w:rPr>
          <w:rFonts w:ascii="Courier New" w:eastAsia="Courier New" w:hAnsi="Courier New" w:cs="Courier New"/>
          <w:color w:val="FFFFFF"/>
          <w:sz w:val="18"/>
          <w:szCs w:val="18"/>
        </w:rPr>
        <w:t>playbooks</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hardening_db_postgres.yml</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
    <w:p w14:paraId="3090F8F4" w14:textId="77777777" w:rsidR="00C2711B" w:rsidRDefault="00595339">
      <w:pPr>
        <w:spacing w:after="200"/>
      </w:pPr>
      <w:r>
        <w:t xml:space="preserve"> </w:t>
      </w:r>
    </w:p>
    <w:p w14:paraId="7FF93A09" w14:textId="6EA0C104" w:rsidR="00C2711B" w:rsidRDefault="00595339" w:rsidP="009C6C62">
      <w:pPr>
        <w:pStyle w:val="Titre3"/>
        <w:spacing w:after="200"/>
      </w:pPr>
      <w:r>
        <w:t>Tableau de décision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142"/>
        <w:gridCol w:w="2188"/>
        <w:gridCol w:w="3686"/>
      </w:tblGrid>
      <w:tr w:rsidR="00C2711B" w14:paraId="04B20CCD" w14:textId="77777777">
        <w:trPr>
          <w:tblHeader/>
        </w:trPr>
        <w:tc>
          <w:tcPr>
            <w:tcW w:w="3262" w:type="dxa"/>
          </w:tcPr>
          <w:p w14:paraId="1734773D" w14:textId="77777777" w:rsidR="00C2711B" w:rsidRDefault="00595339">
            <w:r>
              <w:rPr>
                <w:b/>
                <w:bCs/>
              </w:rPr>
              <w:t>T</w:t>
            </w:r>
            <w:r>
              <w:rPr>
                <w:b/>
                <w:bCs/>
              </w:rPr>
              <w:t xml:space="preserve">ype de </w:t>
            </w:r>
            <w:proofErr w:type="spellStart"/>
            <w:r>
              <w:rPr>
                <w:b/>
                <w:bCs/>
              </w:rPr>
              <w:t>finding</w:t>
            </w:r>
            <w:proofErr w:type="spellEnd"/>
          </w:p>
        </w:tc>
        <w:tc>
          <w:tcPr>
            <w:tcW w:w="2269" w:type="dxa"/>
          </w:tcPr>
          <w:p w14:paraId="52CF1E53" w14:textId="77777777" w:rsidR="00C2711B" w:rsidRDefault="00595339">
            <w:r>
              <w:rPr>
                <w:b/>
                <w:bCs/>
              </w:rPr>
              <w:t>Serveurs</w:t>
            </w:r>
          </w:p>
        </w:tc>
        <w:tc>
          <w:tcPr>
            <w:tcW w:w="3829" w:type="dxa"/>
          </w:tcPr>
          <w:p w14:paraId="6ECB34B6" w14:textId="77777777" w:rsidR="00C2711B" w:rsidRDefault="00595339">
            <w:r>
              <w:rPr>
                <w:b/>
                <w:bCs/>
              </w:rPr>
              <w:t>Approche</w:t>
            </w:r>
          </w:p>
        </w:tc>
      </w:tr>
      <w:tr w:rsidR="00C2711B" w14:paraId="17D0B277" w14:textId="77777777">
        <w:tc>
          <w:tcPr>
            <w:tcW w:w="3262" w:type="dxa"/>
          </w:tcPr>
          <w:p w14:paraId="3DA1D07E" w14:textId="77777777" w:rsidR="00C2711B" w:rsidRDefault="00595339">
            <w:proofErr w:type="spellStart"/>
            <w:r>
              <w:t>Finding</w:t>
            </w:r>
            <w:proofErr w:type="spellEnd"/>
            <w:r>
              <w:t xml:space="preserve"> nécessitant analyse</w:t>
            </w:r>
          </w:p>
        </w:tc>
        <w:tc>
          <w:tcPr>
            <w:tcW w:w="2269" w:type="dxa"/>
          </w:tcPr>
          <w:p w14:paraId="03C83836" w14:textId="77777777" w:rsidR="00C2711B" w:rsidRDefault="00595339">
            <w:r>
              <w:t>1</w:t>
            </w:r>
          </w:p>
        </w:tc>
        <w:tc>
          <w:tcPr>
            <w:tcW w:w="3829" w:type="dxa"/>
          </w:tcPr>
          <w:p w14:paraId="33211934" w14:textId="77777777" w:rsidR="00C2711B" w:rsidRDefault="00595339">
            <w:r>
              <w:t>Manuelle</w:t>
            </w:r>
          </w:p>
        </w:tc>
      </w:tr>
      <w:tr w:rsidR="00C2711B" w14:paraId="26649293" w14:textId="77777777">
        <w:tc>
          <w:tcPr>
            <w:tcW w:w="3262" w:type="dxa"/>
          </w:tcPr>
          <w:p w14:paraId="3C5B3927" w14:textId="77777777" w:rsidR="00C2711B" w:rsidRDefault="00595339">
            <w:r>
              <w:t>Correction simple et connue</w:t>
            </w:r>
          </w:p>
        </w:tc>
        <w:tc>
          <w:tcPr>
            <w:tcW w:w="2269" w:type="dxa"/>
          </w:tcPr>
          <w:p w14:paraId="12AC504F" w14:textId="77777777" w:rsidR="00C2711B" w:rsidRDefault="00595339">
            <w:r>
              <w:t>1</w:t>
            </w:r>
          </w:p>
        </w:tc>
        <w:tc>
          <w:tcPr>
            <w:tcW w:w="3829" w:type="dxa"/>
          </w:tcPr>
          <w:p w14:paraId="77919095" w14:textId="77777777" w:rsidR="00C2711B" w:rsidRDefault="00595339">
            <w:r>
              <w:t>Script de durcissement</w:t>
            </w:r>
          </w:p>
        </w:tc>
      </w:tr>
      <w:tr w:rsidR="00C2711B" w14:paraId="0773A8DE" w14:textId="77777777">
        <w:tc>
          <w:tcPr>
            <w:tcW w:w="3262" w:type="dxa"/>
          </w:tcPr>
          <w:p w14:paraId="7B57E159" w14:textId="77777777" w:rsidR="00C2711B" w:rsidRDefault="00595339">
            <w:r>
              <w:t>Correction connue, répétée</w:t>
            </w:r>
          </w:p>
        </w:tc>
        <w:tc>
          <w:tcPr>
            <w:tcW w:w="2269" w:type="dxa"/>
          </w:tcPr>
          <w:p w14:paraId="756D0C43" w14:textId="77777777" w:rsidR="00C2711B" w:rsidRDefault="00595339">
            <w:r>
              <w:t>N</w:t>
            </w:r>
          </w:p>
        </w:tc>
        <w:tc>
          <w:tcPr>
            <w:tcW w:w="3829" w:type="dxa"/>
          </w:tcPr>
          <w:p w14:paraId="737C6D22" w14:textId="77777777" w:rsidR="00C2711B" w:rsidRDefault="00595339">
            <w:r>
              <w:t>Ansible</w:t>
            </w:r>
          </w:p>
        </w:tc>
      </w:tr>
      <w:tr w:rsidR="00C2711B" w14:paraId="0D68DEC6" w14:textId="77777777">
        <w:tc>
          <w:tcPr>
            <w:tcW w:w="3262" w:type="dxa"/>
          </w:tcPr>
          <w:p w14:paraId="7B21F555" w14:textId="77777777" w:rsidR="00C2711B" w:rsidRDefault="00595339">
            <w:r>
              <w:t>CVE — mise à jour de package</w:t>
            </w:r>
          </w:p>
        </w:tc>
        <w:tc>
          <w:tcPr>
            <w:tcW w:w="2269" w:type="dxa"/>
          </w:tcPr>
          <w:p w14:paraId="60CDAFEB" w14:textId="77777777" w:rsidR="00C2711B" w:rsidRDefault="00595339">
            <w:r>
              <w:t>1 ou N</w:t>
            </w:r>
          </w:p>
        </w:tc>
        <w:tc>
          <w:tcPr>
            <w:tcW w:w="3829" w:type="dxa"/>
          </w:tcPr>
          <w:p w14:paraId="4DE2B5E5" w14:textId="77777777" w:rsidR="00C2711B" w:rsidRDefault="00595339">
            <w:r>
              <w:t>Manuel ou Ansible</w:t>
            </w:r>
          </w:p>
        </w:tc>
      </w:tr>
      <w:tr w:rsidR="00C2711B" w14:paraId="79BF50EA" w14:textId="77777777">
        <w:tc>
          <w:tcPr>
            <w:tcW w:w="3262" w:type="dxa"/>
          </w:tcPr>
          <w:p w14:paraId="0B36F779" w14:textId="77777777" w:rsidR="00C2711B" w:rsidRDefault="00595339">
            <w:r>
              <w:t>CVE critique (CVSS ≥ 9)</w:t>
            </w:r>
          </w:p>
        </w:tc>
        <w:tc>
          <w:tcPr>
            <w:tcW w:w="2269" w:type="dxa"/>
          </w:tcPr>
          <w:p w14:paraId="56C09082" w14:textId="77777777" w:rsidR="00C2711B" w:rsidRDefault="00595339">
            <w:r>
              <w:t>Tous concernés</w:t>
            </w:r>
          </w:p>
        </w:tc>
        <w:tc>
          <w:tcPr>
            <w:tcW w:w="3829" w:type="dxa"/>
          </w:tcPr>
          <w:p w14:paraId="3474A3DE" w14:textId="77777777" w:rsidR="00C2711B" w:rsidRDefault="00595339">
            <w:r>
              <w:t xml:space="preserve">Ansible immédiat + alerte </w:t>
            </w:r>
            <w:proofErr w:type="spellStart"/>
            <w:r>
              <w:t>Mattermost</w:t>
            </w:r>
            <w:proofErr w:type="spellEnd"/>
          </w:p>
        </w:tc>
      </w:tr>
      <w:tr w:rsidR="00C2711B" w14:paraId="01017D22" w14:textId="77777777">
        <w:tc>
          <w:tcPr>
            <w:tcW w:w="3262" w:type="dxa"/>
          </w:tcPr>
          <w:p w14:paraId="3B9015F9" w14:textId="77777777" w:rsidR="00C2711B" w:rsidRDefault="00595339">
            <w:r>
              <w:t>Faille ZAP applicative</w:t>
            </w:r>
          </w:p>
        </w:tc>
        <w:tc>
          <w:tcPr>
            <w:tcW w:w="2269" w:type="dxa"/>
          </w:tcPr>
          <w:p w14:paraId="21A7B9C4" w14:textId="77777777" w:rsidR="00C2711B" w:rsidRDefault="00595339">
            <w:r>
              <w:t>1</w:t>
            </w:r>
          </w:p>
        </w:tc>
        <w:tc>
          <w:tcPr>
            <w:tcW w:w="3829" w:type="dxa"/>
          </w:tcPr>
          <w:p w14:paraId="3A8E528B" w14:textId="77777777" w:rsidR="00C2711B" w:rsidRDefault="00595339">
            <w:r>
              <w:t>Manuelle (modification code ou config)</w:t>
            </w:r>
          </w:p>
        </w:tc>
      </w:tr>
      <w:tr w:rsidR="00C2711B" w14:paraId="79A13AA2" w14:textId="77777777">
        <w:tc>
          <w:tcPr>
            <w:tcW w:w="3262" w:type="dxa"/>
          </w:tcPr>
          <w:p w14:paraId="312A44A3" w14:textId="77777777" w:rsidR="00C2711B" w:rsidRDefault="00595339">
            <w:r>
              <w:t>Compte PostgreSQL suspect</w:t>
            </w:r>
          </w:p>
        </w:tc>
        <w:tc>
          <w:tcPr>
            <w:tcW w:w="2269" w:type="dxa"/>
          </w:tcPr>
          <w:p w14:paraId="3D97FF67" w14:textId="77777777" w:rsidR="00C2711B" w:rsidRDefault="00595339">
            <w:r>
              <w:t>1</w:t>
            </w:r>
          </w:p>
        </w:tc>
        <w:tc>
          <w:tcPr>
            <w:tcW w:w="3829" w:type="dxa"/>
          </w:tcPr>
          <w:p w14:paraId="0B2DDDC3" w14:textId="77777777" w:rsidR="00C2711B" w:rsidRDefault="00595339">
            <w:r>
              <w:t>Manuelle (analyse requise)</w:t>
            </w:r>
          </w:p>
        </w:tc>
      </w:tr>
      <w:tr w:rsidR="00C2711B" w14:paraId="78E691EA" w14:textId="77777777">
        <w:tc>
          <w:tcPr>
            <w:tcW w:w="3262" w:type="dxa"/>
          </w:tcPr>
          <w:p w14:paraId="39534CEB" w14:textId="77777777" w:rsidR="00C2711B" w:rsidRDefault="00595339">
            <w:r>
              <w:t>Extension PostgreSQL dangereuse</w:t>
            </w:r>
          </w:p>
        </w:tc>
        <w:tc>
          <w:tcPr>
            <w:tcW w:w="2269" w:type="dxa"/>
          </w:tcPr>
          <w:p w14:paraId="4BBA94C8" w14:textId="77777777" w:rsidR="00C2711B" w:rsidRDefault="00595339">
            <w:r>
              <w:t>1</w:t>
            </w:r>
          </w:p>
        </w:tc>
        <w:tc>
          <w:tcPr>
            <w:tcW w:w="3829" w:type="dxa"/>
          </w:tcPr>
          <w:p w14:paraId="4FEAAC73" w14:textId="77777777" w:rsidR="00C2711B" w:rsidRDefault="00595339">
            <w:r>
              <w:t>Manuelle (vérifier usage avant suppression)</w:t>
            </w:r>
          </w:p>
        </w:tc>
      </w:tr>
    </w:tbl>
    <w:p w14:paraId="4078AB8E" w14:textId="77777777" w:rsidR="00C2711B" w:rsidRDefault="00595339">
      <w:pPr>
        <w:spacing w:before="240"/>
      </w:pPr>
      <w:r>
        <w:t xml:space="preserve"> </w:t>
      </w:r>
    </w:p>
    <w:p w14:paraId="4EE2843D" w14:textId="61AE7FC0" w:rsidR="00C2711B" w:rsidRDefault="00595339" w:rsidP="009C6C62">
      <w:pPr>
        <w:pStyle w:val="Titre3"/>
        <w:spacing w:after="200"/>
      </w:pPr>
      <w:r>
        <w:t>Priorisation des corrections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58"/>
        <w:gridCol w:w="3497"/>
        <w:gridCol w:w="2961"/>
      </w:tblGrid>
      <w:tr w:rsidR="00C2711B" w14:paraId="4C6DBB47" w14:textId="77777777">
        <w:trPr>
          <w:tblHeader/>
        </w:trPr>
        <w:tc>
          <w:tcPr>
            <w:tcW w:w="2654" w:type="dxa"/>
          </w:tcPr>
          <w:p w14:paraId="62F7F418" w14:textId="77777777" w:rsidR="00C2711B" w:rsidRDefault="00595339">
            <w:r>
              <w:rPr>
                <w:b/>
                <w:bCs/>
              </w:rPr>
              <w:t>S</w:t>
            </w:r>
            <w:r>
              <w:rPr>
                <w:b/>
                <w:bCs/>
              </w:rPr>
              <w:t>ource</w:t>
            </w:r>
          </w:p>
        </w:tc>
        <w:tc>
          <w:tcPr>
            <w:tcW w:w="3632" w:type="dxa"/>
          </w:tcPr>
          <w:p w14:paraId="5D5C380D" w14:textId="77777777" w:rsidR="00C2711B" w:rsidRDefault="00595339">
            <w:r>
              <w:rPr>
                <w:b/>
                <w:bCs/>
              </w:rPr>
              <w:t>Niveau</w:t>
            </w:r>
          </w:p>
        </w:tc>
        <w:tc>
          <w:tcPr>
            <w:tcW w:w="3074" w:type="dxa"/>
          </w:tcPr>
          <w:p w14:paraId="35DF23D0" w14:textId="77777777" w:rsidR="00C2711B" w:rsidRDefault="00595339">
            <w:r>
              <w:rPr>
                <w:b/>
                <w:bCs/>
              </w:rPr>
              <w:t>Délai cible</w:t>
            </w:r>
          </w:p>
        </w:tc>
      </w:tr>
      <w:tr w:rsidR="00C2711B" w14:paraId="31ABF154" w14:textId="77777777">
        <w:tc>
          <w:tcPr>
            <w:tcW w:w="2654" w:type="dxa"/>
          </w:tcPr>
          <w:p w14:paraId="28B66F08" w14:textId="77777777" w:rsidR="00C2711B" w:rsidRDefault="00595339">
            <w:proofErr w:type="spellStart"/>
            <w:r>
              <w:t>Lynis</w:t>
            </w:r>
            <w:proofErr w:type="spellEnd"/>
          </w:p>
        </w:tc>
        <w:tc>
          <w:tcPr>
            <w:tcW w:w="3632" w:type="dxa"/>
          </w:tcPr>
          <w:p w14:paraId="79CE5062" w14:textId="77777777" w:rsidR="00C2711B" w:rsidRDefault="00595339">
            <w:r>
              <w:rPr>
                <w:rFonts w:ascii="Courier New" w:eastAsia="Courier New" w:hAnsi="Courier New" w:cs="Courier New"/>
                <w:shd w:val="clear" w:color="auto" w:fill="F1F5F9"/>
              </w:rPr>
              <w:t>WARNING</w:t>
            </w:r>
          </w:p>
        </w:tc>
        <w:tc>
          <w:tcPr>
            <w:tcW w:w="3074" w:type="dxa"/>
          </w:tcPr>
          <w:p w14:paraId="7AEEAE91" w14:textId="77777777" w:rsidR="00C2711B" w:rsidRDefault="00595339">
            <w:r>
              <w:t>≤ 72 heures</w:t>
            </w:r>
          </w:p>
        </w:tc>
      </w:tr>
      <w:tr w:rsidR="00C2711B" w14:paraId="2B4FD9E2" w14:textId="77777777">
        <w:tc>
          <w:tcPr>
            <w:tcW w:w="2654" w:type="dxa"/>
          </w:tcPr>
          <w:p w14:paraId="2C55F8B6" w14:textId="77777777" w:rsidR="00C2711B" w:rsidRDefault="00595339">
            <w:proofErr w:type="spellStart"/>
            <w:r>
              <w:t>Lynis</w:t>
            </w:r>
            <w:proofErr w:type="spellEnd"/>
          </w:p>
        </w:tc>
        <w:tc>
          <w:tcPr>
            <w:tcW w:w="3632" w:type="dxa"/>
          </w:tcPr>
          <w:p w14:paraId="793325BF" w14:textId="77777777" w:rsidR="00C2711B" w:rsidRDefault="00595339">
            <w:r>
              <w:rPr>
                <w:rFonts w:ascii="Courier New" w:eastAsia="Courier New" w:hAnsi="Courier New" w:cs="Courier New"/>
                <w:shd w:val="clear" w:color="auto" w:fill="F1F5F9"/>
              </w:rPr>
              <w:t>SUGGESTION</w:t>
            </w:r>
            <w:r>
              <w:t xml:space="preserve"> SSH, firewall, </w:t>
            </w:r>
            <w:proofErr w:type="spellStart"/>
            <w:r>
              <w:t>auditd</w:t>
            </w:r>
            <w:proofErr w:type="spellEnd"/>
          </w:p>
        </w:tc>
        <w:tc>
          <w:tcPr>
            <w:tcW w:w="3074" w:type="dxa"/>
          </w:tcPr>
          <w:p w14:paraId="3A3C031A" w14:textId="77777777" w:rsidR="00C2711B" w:rsidRDefault="00595339">
            <w:r>
              <w:t>≤ 1 semaine</w:t>
            </w:r>
          </w:p>
        </w:tc>
      </w:tr>
      <w:tr w:rsidR="00C2711B" w14:paraId="1F820102" w14:textId="77777777">
        <w:tc>
          <w:tcPr>
            <w:tcW w:w="2654" w:type="dxa"/>
          </w:tcPr>
          <w:p w14:paraId="316679FC" w14:textId="77777777" w:rsidR="00C2711B" w:rsidRDefault="00595339">
            <w:proofErr w:type="spellStart"/>
            <w:r>
              <w:t>Lynis</w:t>
            </w:r>
            <w:proofErr w:type="spellEnd"/>
          </w:p>
        </w:tc>
        <w:tc>
          <w:tcPr>
            <w:tcW w:w="3632" w:type="dxa"/>
          </w:tcPr>
          <w:p w14:paraId="43628BF1" w14:textId="77777777" w:rsidR="00C2711B" w:rsidRDefault="00595339">
            <w:r>
              <w:rPr>
                <w:rFonts w:ascii="Courier New" w:eastAsia="Courier New" w:hAnsi="Courier New" w:cs="Courier New"/>
                <w:shd w:val="clear" w:color="auto" w:fill="F1F5F9"/>
              </w:rPr>
              <w:t>SUGGESTION</w:t>
            </w:r>
            <w:r>
              <w:t xml:space="preserve"> standard</w:t>
            </w:r>
          </w:p>
        </w:tc>
        <w:tc>
          <w:tcPr>
            <w:tcW w:w="3074" w:type="dxa"/>
          </w:tcPr>
          <w:p w14:paraId="369F7CC2" w14:textId="77777777" w:rsidR="00C2711B" w:rsidRDefault="00595339">
            <w:r>
              <w:t>Prochain cycle de maintenance</w:t>
            </w:r>
          </w:p>
        </w:tc>
      </w:tr>
      <w:tr w:rsidR="00C2711B" w14:paraId="6FDA36A1" w14:textId="77777777">
        <w:tc>
          <w:tcPr>
            <w:tcW w:w="2654" w:type="dxa"/>
          </w:tcPr>
          <w:p w14:paraId="596D7E18" w14:textId="77777777" w:rsidR="00C2711B" w:rsidRDefault="00595339">
            <w:proofErr w:type="spellStart"/>
            <w:r>
              <w:t>OpenVAS</w:t>
            </w:r>
            <w:proofErr w:type="spellEnd"/>
            <w:r>
              <w:t xml:space="preserve"> / Trivy</w:t>
            </w:r>
          </w:p>
        </w:tc>
        <w:tc>
          <w:tcPr>
            <w:tcW w:w="3632" w:type="dxa"/>
          </w:tcPr>
          <w:p w14:paraId="588B4CCA" w14:textId="77777777" w:rsidR="00C2711B" w:rsidRDefault="00595339">
            <w:r>
              <w:t>CVSS 9.0 – 10.0 (Critique)</w:t>
            </w:r>
          </w:p>
        </w:tc>
        <w:tc>
          <w:tcPr>
            <w:tcW w:w="3074" w:type="dxa"/>
          </w:tcPr>
          <w:p w14:paraId="730DB4B3" w14:textId="77777777" w:rsidR="00C2711B" w:rsidRDefault="00595339">
            <w:r>
              <w:t>≤ 48 heures</w:t>
            </w:r>
          </w:p>
        </w:tc>
      </w:tr>
      <w:tr w:rsidR="00C2711B" w14:paraId="07202203" w14:textId="77777777">
        <w:tc>
          <w:tcPr>
            <w:tcW w:w="2654" w:type="dxa"/>
          </w:tcPr>
          <w:p w14:paraId="216EA538" w14:textId="77777777" w:rsidR="00C2711B" w:rsidRDefault="00595339">
            <w:proofErr w:type="spellStart"/>
            <w:r>
              <w:t>OpenVAS</w:t>
            </w:r>
            <w:proofErr w:type="spellEnd"/>
            <w:r>
              <w:t xml:space="preserve"> / Trivy</w:t>
            </w:r>
          </w:p>
        </w:tc>
        <w:tc>
          <w:tcPr>
            <w:tcW w:w="3632" w:type="dxa"/>
          </w:tcPr>
          <w:p w14:paraId="2CC50A05" w14:textId="77777777" w:rsidR="00C2711B" w:rsidRDefault="00595339">
            <w:r>
              <w:t>CVSS 7.0 – 8.9 (Élevé)</w:t>
            </w:r>
          </w:p>
        </w:tc>
        <w:tc>
          <w:tcPr>
            <w:tcW w:w="3074" w:type="dxa"/>
          </w:tcPr>
          <w:p w14:paraId="1E1E2FE5" w14:textId="77777777" w:rsidR="00C2711B" w:rsidRDefault="00595339">
            <w:r>
              <w:t>≤ 72 heures</w:t>
            </w:r>
          </w:p>
        </w:tc>
      </w:tr>
      <w:tr w:rsidR="00C2711B" w14:paraId="40A46718" w14:textId="77777777">
        <w:tc>
          <w:tcPr>
            <w:tcW w:w="2654" w:type="dxa"/>
          </w:tcPr>
          <w:p w14:paraId="76C57AF1" w14:textId="77777777" w:rsidR="00C2711B" w:rsidRDefault="00595339">
            <w:proofErr w:type="spellStart"/>
            <w:r>
              <w:t>OpenVAS</w:t>
            </w:r>
            <w:proofErr w:type="spellEnd"/>
            <w:r>
              <w:t xml:space="preserve"> / Trivy</w:t>
            </w:r>
          </w:p>
        </w:tc>
        <w:tc>
          <w:tcPr>
            <w:tcW w:w="3632" w:type="dxa"/>
          </w:tcPr>
          <w:p w14:paraId="110A760D" w14:textId="77777777" w:rsidR="00C2711B" w:rsidRDefault="00595339">
            <w:r>
              <w:t>CVSS 4.0 – 6.9 (Moyen)</w:t>
            </w:r>
          </w:p>
        </w:tc>
        <w:tc>
          <w:tcPr>
            <w:tcW w:w="3074" w:type="dxa"/>
          </w:tcPr>
          <w:p w14:paraId="595F85FF" w14:textId="77777777" w:rsidR="00C2711B" w:rsidRDefault="00595339">
            <w:r>
              <w:t>Prochain cycle</w:t>
            </w:r>
          </w:p>
        </w:tc>
      </w:tr>
      <w:tr w:rsidR="00C2711B" w14:paraId="571F11F9" w14:textId="77777777">
        <w:tc>
          <w:tcPr>
            <w:tcW w:w="2654" w:type="dxa"/>
          </w:tcPr>
          <w:p w14:paraId="7E13ED4A" w14:textId="77777777" w:rsidR="00C2711B" w:rsidRDefault="00595339">
            <w:proofErr w:type="spellStart"/>
            <w:r>
              <w:lastRenderedPageBreak/>
              <w:t>OpenVAS</w:t>
            </w:r>
            <w:proofErr w:type="spellEnd"/>
            <w:r>
              <w:t xml:space="preserve"> / Trivy</w:t>
            </w:r>
          </w:p>
        </w:tc>
        <w:tc>
          <w:tcPr>
            <w:tcW w:w="3632" w:type="dxa"/>
          </w:tcPr>
          <w:p w14:paraId="5D832D76" w14:textId="77777777" w:rsidR="00C2711B" w:rsidRDefault="00595339">
            <w:r>
              <w:t>CVSS 0.1 – 3.9 (Faible)</w:t>
            </w:r>
          </w:p>
        </w:tc>
        <w:tc>
          <w:tcPr>
            <w:tcW w:w="3074" w:type="dxa"/>
          </w:tcPr>
          <w:p w14:paraId="0C73F232" w14:textId="77777777" w:rsidR="00C2711B" w:rsidRDefault="00595339">
            <w:proofErr w:type="spellStart"/>
            <w:r>
              <w:t>Backlog</w:t>
            </w:r>
            <w:proofErr w:type="spellEnd"/>
          </w:p>
        </w:tc>
      </w:tr>
      <w:tr w:rsidR="00C2711B" w14:paraId="144C5511" w14:textId="77777777">
        <w:tc>
          <w:tcPr>
            <w:tcW w:w="2654" w:type="dxa"/>
          </w:tcPr>
          <w:p w14:paraId="5E0164EE" w14:textId="77777777" w:rsidR="00C2711B" w:rsidRDefault="00595339">
            <w:r>
              <w:t>OWASP ZAP</w:t>
            </w:r>
          </w:p>
        </w:tc>
        <w:tc>
          <w:tcPr>
            <w:tcW w:w="3632" w:type="dxa"/>
          </w:tcPr>
          <w:p w14:paraId="7689F8BE" w14:textId="77777777" w:rsidR="00C2711B" w:rsidRDefault="00595339">
            <w:r>
              <w:t>High / Critical</w:t>
            </w:r>
          </w:p>
        </w:tc>
        <w:tc>
          <w:tcPr>
            <w:tcW w:w="3074" w:type="dxa"/>
          </w:tcPr>
          <w:p w14:paraId="26187BA6" w14:textId="77777777" w:rsidR="00C2711B" w:rsidRDefault="00595339">
            <w:r>
              <w:t>≤ 72 heures</w:t>
            </w:r>
          </w:p>
        </w:tc>
      </w:tr>
      <w:tr w:rsidR="00C2711B" w14:paraId="2FC29204" w14:textId="77777777">
        <w:tc>
          <w:tcPr>
            <w:tcW w:w="2654" w:type="dxa"/>
          </w:tcPr>
          <w:p w14:paraId="4F6824C6" w14:textId="77777777" w:rsidR="00C2711B" w:rsidRDefault="00595339">
            <w:r>
              <w:t>OWASP ZAP</w:t>
            </w:r>
          </w:p>
        </w:tc>
        <w:tc>
          <w:tcPr>
            <w:tcW w:w="3632" w:type="dxa"/>
          </w:tcPr>
          <w:p w14:paraId="6957913A" w14:textId="77777777" w:rsidR="00C2711B" w:rsidRDefault="00595339">
            <w:r>
              <w:t>Medium</w:t>
            </w:r>
          </w:p>
        </w:tc>
        <w:tc>
          <w:tcPr>
            <w:tcW w:w="3074" w:type="dxa"/>
          </w:tcPr>
          <w:p w14:paraId="5F6B3AFB" w14:textId="77777777" w:rsidR="00C2711B" w:rsidRDefault="00595339">
            <w:r>
              <w:t>Prochain cycle</w:t>
            </w:r>
          </w:p>
        </w:tc>
      </w:tr>
      <w:tr w:rsidR="00C2711B" w14:paraId="326C8AE0" w14:textId="77777777">
        <w:tc>
          <w:tcPr>
            <w:tcW w:w="2654" w:type="dxa"/>
          </w:tcPr>
          <w:p w14:paraId="56686D55" w14:textId="77777777" w:rsidR="00C2711B" w:rsidRDefault="00595339">
            <w:r>
              <w:t>Script SQL PostgreSQL</w:t>
            </w:r>
          </w:p>
        </w:tc>
        <w:tc>
          <w:tcPr>
            <w:tcW w:w="3632" w:type="dxa"/>
          </w:tcPr>
          <w:p w14:paraId="7F373376" w14:textId="77777777" w:rsidR="00C2711B" w:rsidRDefault="00595339">
            <w:r>
              <w:t xml:space="preserve">Compte sans </w:t>
            </w:r>
            <w:proofErr w:type="spellStart"/>
            <w:r>
              <w:t>mdp</w:t>
            </w:r>
            <w:proofErr w:type="spellEnd"/>
            <w:r>
              <w:t>, SUPERUSER non autorisé</w:t>
            </w:r>
          </w:p>
        </w:tc>
        <w:tc>
          <w:tcPr>
            <w:tcW w:w="3074" w:type="dxa"/>
          </w:tcPr>
          <w:p w14:paraId="03BE310E" w14:textId="77777777" w:rsidR="00C2711B" w:rsidRDefault="00595339">
            <w:r>
              <w:t>Immédiat</w:t>
            </w:r>
          </w:p>
        </w:tc>
      </w:tr>
      <w:tr w:rsidR="00C2711B" w14:paraId="63A1B8EF" w14:textId="77777777">
        <w:tc>
          <w:tcPr>
            <w:tcW w:w="2654" w:type="dxa"/>
          </w:tcPr>
          <w:p w14:paraId="09189456" w14:textId="77777777" w:rsidR="00C2711B" w:rsidRDefault="00595339">
            <w:r>
              <w:t>Script SQL PostgreSQL</w:t>
            </w:r>
          </w:p>
        </w:tc>
        <w:tc>
          <w:tcPr>
            <w:tcW w:w="3632" w:type="dxa"/>
          </w:tcPr>
          <w:p w14:paraId="0EFF5C5F" w14:textId="77777777" w:rsidR="00C2711B" w:rsidRDefault="00595339">
            <w:r>
              <w:t>Extension dangereuse</w:t>
            </w:r>
          </w:p>
        </w:tc>
        <w:tc>
          <w:tcPr>
            <w:tcW w:w="3074" w:type="dxa"/>
          </w:tcPr>
          <w:p w14:paraId="758753AB" w14:textId="77777777" w:rsidR="00C2711B" w:rsidRDefault="00595339">
            <w:r>
              <w:t>Analyse puis correction rapide</w:t>
            </w:r>
          </w:p>
        </w:tc>
      </w:tr>
    </w:tbl>
    <w:p w14:paraId="4E40A5BB" w14:textId="77777777" w:rsidR="00C2711B" w:rsidRDefault="00595339">
      <w:pPr>
        <w:spacing w:before="240"/>
      </w:pPr>
      <w:r>
        <w:t xml:space="preserve"> </w:t>
      </w:r>
    </w:p>
    <w:p w14:paraId="2122C8E8" w14:textId="77777777" w:rsidR="00C2711B" w:rsidRDefault="00595339">
      <w:pPr>
        <w:pStyle w:val="Titre3"/>
        <w:spacing w:after="200"/>
      </w:pPr>
      <w:r>
        <w:t xml:space="preserve">Structure des tickets GLPI générés </w:t>
      </w:r>
      <w:r>
        <w:t>automatiquement</w:t>
      </w:r>
    </w:p>
    <w:p w14:paraId="4E823B2E" w14:textId="77777777" w:rsidR="00C2711B" w:rsidRDefault="00595339">
      <w:pPr>
        <w:spacing w:after="120"/>
      </w:pPr>
      <w:r>
        <w:rPr>
          <w:b/>
          <w:bCs/>
        </w:rPr>
        <w:t xml:space="preserve">Ticket </w:t>
      </w:r>
      <w:proofErr w:type="spellStart"/>
      <w:r>
        <w:rPr>
          <w:b/>
          <w:bCs/>
        </w:rPr>
        <w:t>Lynis</w:t>
      </w:r>
      <w:proofErr w:type="spellEnd"/>
      <w:r>
        <w:rPr>
          <w:b/>
          <w:bCs/>
        </w:rPr>
        <w:t xml:space="preserve"> :</w:t>
      </w:r>
    </w:p>
    <w:p w14:paraId="752537D0" w14:textId="77777777" w:rsidR="00C2711B" w:rsidRDefault="00595339">
      <w:pPr>
        <w:shd w:val="clear" w:color="auto" w:fill="000000"/>
        <w:spacing w:before="160" w:after="200"/>
        <w:ind w:left="240" w:right="240"/>
      </w:pP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Titre</w:t>
      </w:r>
      <w:proofErr w:type="gramStart"/>
      <w:r w:rsidRPr="0064288F">
        <w:rPr>
          <w:rFonts w:ascii="Courier New" w:eastAsia="Courier New" w:hAnsi="Courier New" w:cs="Courier New"/>
          <w:color w:val="FFFFFF"/>
          <w:sz w:val="18"/>
          <w:szCs w:val="18"/>
        </w:rPr>
        <w:t xml:space="preserve">   :</w:t>
      </w:r>
      <w:proofErr w:type="gram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SSH-7412] </w:t>
      </w:r>
      <w:proofErr w:type="spellStart"/>
      <w:r w:rsidRPr="0064288F">
        <w:rPr>
          <w:rFonts w:ascii="Courier New" w:eastAsia="Courier New" w:hAnsi="Courier New" w:cs="Courier New"/>
          <w:color w:val="FFFFFF"/>
          <w:sz w:val="18"/>
          <w:szCs w:val="18"/>
        </w:rPr>
        <w:t>PermitRootLogin</w:t>
      </w:r>
      <w:proofErr w:type="spellEnd"/>
      <w:r w:rsidRPr="0064288F">
        <w:rPr>
          <w:rFonts w:ascii="Courier New" w:eastAsia="Courier New" w:hAnsi="Courier New" w:cs="Courier New"/>
          <w:color w:val="FFFFFF"/>
          <w:sz w:val="18"/>
          <w:szCs w:val="18"/>
        </w:rPr>
        <w:t xml:space="preserve"> activé — srv-app-01    </w:t>
      </w:r>
      <w:r w:rsidRPr="0064288F">
        <w:rPr>
          <w:sz w:val="22"/>
          <w:szCs w:val="22"/>
        </w:rPr>
        <w:br/>
      </w:r>
      <w:r w:rsidRPr="0064288F">
        <w:rPr>
          <w:rFonts w:ascii="Courier New" w:eastAsia="Courier New" w:hAnsi="Courier New" w:cs="Courier New"/>
          <w:color w:val="FFFFFF"/>
          <w:sz w:val="18"/>
          <w:szCs w:val="18"/>
        </w:rPr>
        <w:t xml:space="preserve">    Serveur : srv-app-01 (lié à l'asset GLPI)    </w:t>
      </w:r>
      <w:r w:rsidRPr="0064288F">
        <w:rPr>
          <w:sz w:val="22"/>
          <w:szCs w:val="22"/>
        </w:rPr>
        <w:br/>
      </w:r>
      <w:r w:rsidRPr="0064288F">
        <w:rPr>
          <w:rFonts w:ascii="Courier New" w:eastAsia="Courier New" w:hAnsi="Courier New" w:cs="Courier New"/>
          <w:color w:val="FFFFFF"/>
          <w:sz w:val="18"/>
          <w:szCs w:val="18"/>
        </w:rPr>
        <w:t xml:space="preserve">    Test ID : SSH-7412    </w:t>
      </w:r>
      <w:r w:rsidRPr="0064288F">
        <w:rPr>
          <w:sz w:val="22"/>
          <w:szCs w:val="22"/>
        </w:rPr>
        <w:br/>
      </w:r>
      <w:r w:rsidRPr="0064288F">
        <w:rPr>
          <w:rFonts w:ascii="Courier New" w:eastAsia="Courier New" w:hAnsi="Courier New" w:cs="Courier New"/>
          <w:color w:val="FFFFFF"/>
          <w:sz w:val="18"/>
          <w:szCs w:val="18"/>
        </w:rPr>
        <w:t xml:space="preserve">    Niveau  : WARNING    </w:t>
      </w:r>
      <w:r w:rsidRPr="0064288F">
        <w:rPr>
          <w:sz w:val="22"/>
          <w:szCs w:val="22"/>
        </w:rPr>
        <w:br/>
      </w:r>
      <w:r w:rsidRPr="0064288F">
        <w:rPr>
          <w:rFonts w:ascii="Courier New" w:eastAsia="Courier New" w:hAnsi="Courier New" w:cs="Courier New"/>
          <w:color w:val="FFFFFF"/>
          <w:sz w:val="18"/>
          <w:szCs w:val="18"/>
        </w:rPr>
        <w:t xml:space="preserve">    Constat : </w:t>
      </w:r>
      <w:proofErr w:type="spellStart"/>
      <w:r w:rsidRPr="0064288F">
        <w:rPr>
          <w:rFonts w:ascii="Courier New" w:eastAsia="Courier New" w:hAnsi="Courier New" w:cs="Courier New"/>
          <w:color w:val="FFFFFF"/>
          <w:sz w:val="18"/>
          <w:szCs w:val="18"/>
        </w:rPr>
        <w:t>PermitRootLogin</w:t>
      </w:r>
      <w:proofErr w:type="spellEnd"/>
      <w:r w:rsidRPr="0064288F">
        <w:rPr>
          <w:rFonts w:ascii="Courier New" w:eastAsia="Courier New" w:hAnsi="Courier New" w:cs="Courier New"/>
          <w:color w:val="FFFFFF"/>
          <w:sz w:val="18"/>
          <w:szCs w:val="18"/>
        </w:rPr>
        <w:t xml:space="preserve"> = yes dans /</w:t>
      </w:r>
      <w:proofErr w:type="spellStart"/>
      <w:r w:rsidRPr="0064288F">
        <w:rPr>
          <w:rFonts w:ascii="Courier New" w:eastAsia="Courier New" w:hAnsi="Courier New" w:cs="Courier New"/>
          <w:color w:val="FFFFFF"/>
          <w:sz w:val="18"/>
          <w:szCs w:val="18"/>
        </w:rPr>
        <w:t>etc</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ssh</w:t>
      </w:r>
      <w:proofErr w:type="spellEnd"/>
      <w:r w:rsidRPr="0064288F">
        <w:rPr>
          <w:rFonts w:ascii="Courier New" w:eastAsia="Courier New" w:hAnsi="Courier New" w:cs="Courier New"/>
          <w:color w:val="FFFFFF"/>
          <w:sz w:val="18"/>
          <w:szCs w:val="18"/>
        </w:rPr>
        <w:t>/</w:t>
      </w:r>
      <w:proofErr w:type="spellStart"/>
      <w:r w:rsidRPr="0064288F">
        <w:rPr>
          <w:rFonts w:ascii="Courier New" w:eastAsia="Courier New" w:hAnsi="Courier New" w:cs="Courier New"/>
          <w:color w:val="FFFFFF"/>
          <w:sz w:val="18"/>
          <w:szCs w:val="18"/>
        </w:rPr>
        <w:t>sshd_config</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Action  : Définir </w:t>
      </w:r>
      <w:proofErr w:type="spellStart"/>
      <w:r w:rsidRPr="0064288F">
        <w:rPr>
          <w:rFonts w:ascii="Courier New" w:eastAsia="Courier New" w:hAnsi="Courier New" w:cs="Courier New"/>
          <w:color w:val="FFFFFF"/>
          <w:sz w:val="18"/>
          <w:szCs w:val="18"/>
        </w:rPr>
        <w:t>PermitRootLogin</w:t>
      </w:r>
      <w:proofErr w:type="spellEnd"/>
      <w:r w:rsidRPr="0064288F">
        <w:rPr>
          <w:rFonts w:ascii="Courier New" w:eastAsia="Courier New" w:hAnsi="Courier New" w:cs="Courier New"/>
          <w:color w:val="FFFFFF"/>
          <w:sz w:val="18"/>
          <w:szCs w:val="18"/>
        </w:rPr>
        <w:t xml:space="preserve"> no et recharger SSH    </w:t>
      </w:r>
      <w:r w:rsidRPr="0064288F">
        <w:rPr>
          <w:sz w:val="22"/>
          <w:szCs w:val="22"/>
        </w:rPr>
        <w:br/>
      </w:r>
      <w:r w:rsidRPr="0064288F">
        <w:rPr>
          <w:rFonts w:ascii="Courier New" w:eastAsia="Courier New" w:hAnsi="Courier New" w:cs="Courier New"/>
          <w:color w:val="FFFFFF"/>
          <w:sz w:val="18"/>
          <w:szCs w:val="18"/>
        </w:rPr>
        <w:t xml:space="preserve">    Approche: Script hardening_os.sh --module </w:t>
      </w:r>
      <w:proofErr w:type="spellStart"/>
      <w:r w:rsidRPr="0064288F">
        <w:rPr>
          <w:rFonts w:ascii="Courier New" w:eastAsia="Courier New" w:hAnsi="Courier New" w:cs="Courier New"/>
          <w:color w:val="FFFFFF"/>
          <w:sz w:val="18"/>
          <w:szCs w:val="18"/>
        </w:rPr>
        <w:t>ssh</w:t>
      </w:r>
      <w:proofErr w:type="spellEnd"/>
      <w:r w:rsidRPr="0064288F">
        <w:rPr>
          <w:rFonts w:ascii="Courier New" w:eastAsia="Courier New" w:hAnsi="Courier New" w:cs="Courier New"/>
          <w:color w:val="FFFFFF"/>
          <w:sz w:val="18"/>
          <w:szCs w:val="18"/>
        </w:rPr>
        <w:t xml:space="preserve"> ou Ansible    </w:t>
      </w:r>
      <w:r w:rsidRPr="0064288F">
        <w:rPr>
          <w:sz w:val="22"/>
          <w:szCs w:val="22"/>
        </w:rPr>
        <w:br/>
      </w:r>
      <w:r>
        <w:rPr>
          <w:rFonts w:ascii="Courier New" w:eastAsia="Courier New" w:hAnsi="Courier New" w:cs="Courier New"/>
          <w:color w:val="FFFFFF"/>
          <w:sz w:val="20"/>
          <w:szCs w:val="20"/>
        </w:rPr>
        <w:t xml:space="preserve">         </w:t>
      </w:r>
    </w:p>
    <w:p w14:paraId="2FDB1A2E" w14:textId="77777777" w:rsidR="00C2711B" w:rsidRDefault="00595339">
      <w:pPr>
        <w:spacing w:after="200"/>
      </w:pPr>
      <w:r>
        <w:t xml:space="preserve"> </w:t>
      </w:r>
    </w:p>
    <w:p w14:paraId="038814AE" w14:textId="77777777" w:rsidR="00C2711B" w:rsidRDefault="00595339">
      <w:pPr>
        <w:spacing w:after="120"/>
      </w:pPr>
      <w:r>
        <w:rPr>
          <w:b/>
          <w:bCs/>
        </w:rPr>
        <w:t xml:space="preserve">Ticket </w:t>
      </w:r>
      <w:proofErr w:type="spellStart"/>
      <w:r>
        <w:rPr>
          <w:b/>
          <w:bCs/>
        </w:rPr>
        <w:t>OpenVAS</w:t>
      </w:r>
      <w:proofErr w:type="spellEnd"/>
      <w:r>
        <w:rPr>
          <w:b/>
          <w:bCs/>
        </w:rPr>
        <w:t xml:space="preserve"> / Trivy :</w:t>
      </w:r>
    </w:p>
    <w:p w14:paraId="168E1302"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Titre</w:t>
      </w:r>
      <w:proofErr w:type="gramStart"/>
      <w:r w:rsidRPr="0064288F">
        <w:rPr>
          <w:rFonts w:ascii="Courier New" w:eastAsia="Courier New" w:hAnsi="Courier New" w:cs="Courier New"/>
          <w:color w:val="FFFFFF"/>
          <w:sz w:val="18"/>
          <w:szCs w:val="18"/>
        </w:rPr>
        <w:t xml:space="preserve">   :</w:t>
      </w:r>
      <w:proofErr w:type="gramEnd"/>
      <w:r w:rsidRPr="0064288F">
        <w:rPr>
          <w:rFonts w:ascii="Courier New" w:eastAsia="Courier New" w:hAnsi="Courier New" w:cs="Courier New"/>
          <w:color w:val="FFFFFF"/>
          <w:sz w:val="18"/>
          <w:szCs w:val="18"/>
        </w:rPr>
        <w:t xml:space="preserve"> [C</w:t>
      </w:r>
      <w:r w:rsidRPr="0064288F">
        <w:rPr>
          <w:rFonts w:ascii="Courier New" w:eastAsia="Courier New" w:hAnsi="Courier New" w:cs="Courier New"/>
          <w:color w:val="FFFFFF"/>
          <w:sz w:val="18"/>
          <w:szCs w:val="18"/>
        </w:rPr>
        <w:t xml:space="preserve">VE-2024-XXXXX] Apache 2.4.49 RCE critique — srv-web-01    </w:t>
      </w:r>
      <w:r w:rsidRPr="0064288F">
        <w:rPr>
          <w:sz w:val="22"/>
          <w:szCs w:val="22"/>
        </w:rPr>
        <w:br/>
      </w:r>
      <w:r w:rsidRPr="0064288F">
        <w:rPr>
          <w:rFonts w:ascii="Courier New" w:eastAsia="Courier New" w:hAnsi="Courier New" w:cs="Courier New"/>
          <w:color w:val="FFFFFF"/>
          <w:sz w:val="18"/>
          <w:szCs w:val="18"/>
        </w:rPr>
        <w:t xml:space="preserve">    Serveur : srv-web-01 (lié à l'asset GLPI)    </w:t>
      </w:r>
      <w:r w:rsidRPr="0064288F">
        <w:rPr>
          <w:sz w:val="22"/>
          <w:szCs w:val="22"/>
        </w:rPr>
        <w:br/>
      </w:r>
      <w:r w:rsidRPr="0064288F">
        <w:rPr>
          <w:rFonts w:ascii="Courier New" w:eastAsia="Courier New" w:hAnsi="Courier New" w:cs="Courier New"/>
          <w:color w:val="FFFFFF"/>
          <w:sz w:val="18"/>
          <w:szCs w:val="18"/>
        </w:rPr>
        <w:t xml:space="preserve">    CVE     : CVE-2024-XXXXX — Score CVSS : 9.8 Critical    </w:t>
      </w:r>
      <w:r w:rsidRPr="0064288F">
        <w:rPr>
          <w:sz w:val="22"/>
          <w:szCs w:val="22"/>
        </w:rPr>
        <w:br/>
      </w:r>
      <w:r w:rsidRPr="0064288F">
        <w:rPr>
          <w:rFonts w:ascii="Courier New" w:eastAsia="Courier New" w:hAnsi="Courier New" w:cs="Courier New"/>
          <w:color w:val="FFFFFF"/>
          <w:sz w:val="18"/>
          <w:szCs w:val="18"/>
        </w:rPr>
        <w:t xml:space="preserve">    Service : Apache 2.4.49    </w:t>
      </w:r>
      <w:r w:rsidRPr="0064288F">
        <w:rPr>
          <w:sz w:val="22"/>
          <w:szCs w:val="22"/>
        </w:rPr>
        <w:br/>
      </w:r>
      <w:r w:rsidRPr="0064288F">
        <w:rPr>
          <w:rFonts w:ascii="Courier New" w:eastAsia="Courier New" w:hAnsi="Courier New" w:cs="Courier New"/>
          <w:color w:val="FFFFFF"/>
          <w:sz w:val="18"/>
          <w:szCs w:val="18"/>
        </w:rPr>
        <w:t xml:space="preserve">    Action  : Mettre à jour Apache vers 2.4.62 minimum</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Bulletin: https://httpd.apache.org/security/...    </w:t>
      </w:r>
      <w:r w:rsidRPr="0064288F">
        <w:rPr>
          <w:sz w:val="22"/>
          <w:szCs w:val="22"/>
        </w:rPr>
        <w:br/>
      </w:r>
      <w:r w:rsidRPr="0064288F">
        <w:rPr>
          <w:rFonts w:ascii="Courier New" w:eastAsia="Courier New" w:hAnsi="Courier New" w:cs="Courier New"/>
          <w:color w:val="FFFFFF"/>
          <w:sz w:val="18"/>
          <w:szCs w:val="18"/>
        </w:rPr>
        <w:t xml:space="preserve">    </w:t>
      </w:r>
      <w:proofErr w:type="gramStart"/>
      <w:r w:rsidRPr="0064288F">
        <w:rPr>
          <w:rFonts w:ascii="Courier New" w:eastAsia="Courier New" w:hAnsi="Courier New" w:cs="Courier New"/>
          <w:color w:val="FFFFFF"/>
          <w:sz w:val="18"/>
          <w:szCs w:val="18"/>
        </w:rPr>
        <w:t>Approche:</w:t>
      </w:r>
      <w:proofErr w:type="gram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apt</w:t>
      </w:r>
      <w:proofErr w:type="spellEnd"/>
      <w:r w:rsidRPr="0064288F">
        <w:rPr>
          <w:rFonts w:ascii="Courier New" w:eastAsia="Courier New" w:hAnsi="Courier New" w:cs="Courier New"/>
          <w:color w:val="FFFFFF"/>
          <w:sz w:val="18"/>
          <w:szCs w:val="18"/>
        </w:rPr>
        <w:t xml:space="preserve"> upgrade apache2 ou Ansible </w:t>
      </w:r>
      <w:proofErr w:type="spellStart"/>
      <w:r w:rsidRPr="0064288F">
        <w:rPr>
          <w:rFonts w:ascii="Courier New" w:eastAsia="Courier New" w:hAnsi="Courier New" w:cs="Courier New"/>
          <w:color w:val="FFFFFF"/>
          <w:sz w:val="18"/>
          <w:szCs w:val="18"/>
        </w:rPr>
        <w:t>patch_cve.yml</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
    <w:p w14:paraId="637BE541" w14:textId="77777777" w:rsidR="00C2711B" w:rsidRDefault="00595339">
      <w:pPr>
        <w:spacing w:after="200"/>
      </w:pPr>
      <w:r>
        <w:t xml:space="preserve"> </w:t>
      </w:r>
    </w:p>
    <w:p w14:paraId="2316CAED" w14:textId="77777777" w:rsidR="00C2711B" w:rsidRDefault="00595339">
      <w:pPr>
        <w:spacing w:after="120"/>
      </w:pPr>
      <w:r>
        <w:rPr>
          <w:b/>
          <w:bCs/>
        </w:rPr>
        <w:t>Ticket ZAP :</w:t>
      </w:r>
    </w:p>
    <w:p w14:paraId="3C73B78C"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Titre</w:t>
      </w:r>
      <w:proofErr w:type="gramStart"/>
      <w:r w:rsidRPr="0064288F">
        <w:rPr>
          <w:rFonts w:ascii="Courier New" w:eastAsia="Courier New" w:hAnsi="Courier New" w:cs="Courier New"/>
          <w:color w:val="FFFFFF"/>
          <w:sz w:val="18"/>
          <w:szCs w:val="18"/>
        </w:rPr>
        <w:t xml:space="preserve">   :</w:t>
      </w:r>
      <w:proofErr w:type="gramEnd"/>
      <w:r w:rsidRPr="0064288F">
        <w:rPr>
          <w:rFonts w:ascii="Courier New" w:eastAsia="Courier New" w:hAnsi="Courier New" w:cs="Courier New"/>
          <w:color w:val="FFFFFF"/>
          <w:sz w:val="18"/>
          <w:szCs w:val="18"/>
        </w:rPr>
        <w:t xml:space="preserve"> [ZAP] Header X-Content-Type-Options manquant — mon-app.entreprise.com    </w:t>
      </w:r>
      <w:r w:rsidRPr="0064288F">
        <w:rPr>
          <w:sz w:val="22"/>
          <w:szCs w:val="22"/>
        </w:rPr>
        <w:br/>
      </w:r>
      <w:r w:rsidRPr="0064288F">
        <w:rPr>
          <w:rFonts w:ascii="Courier New" w:eastAsia="Courier New" w:hAnsi="Courier New" w:cs="Courier New"/>
          <w:color w:val="FFFFFF"/>
          <w:sz w:val="18"/>
          <w:szCs w:val="18"/>
        </w:rPr>
        <w:t xml:space="preserve">    App     : mon-app.entreprise.com    </w:t>
      </w:r>
      <w:r w:rsidRPr="0064288F">
        <w:rPr>
          <w:sz w:val="22"/>
          <w:szCs w:val="22"/>
        </w:rPr>
        <w:br/>
      </w:r>
      <w:r w:rsidRPr="0064288F">
        <w:rPr>
          <w:rFonts w:ascii="Courier New" w:eastAsia="Courier New" w:hAnsi="Courier New" w:cs="Courier New"/>
          <w:color w:val="FFFFFF"/>
          <w:sz w:val="18"/>
          <w:szCs w:val="18"/>
        </w:rPr>
        <w:t xml:space="preserve">    Niveau  : Medium    </w:t>
      </w:r>
      <w:r w:rsidRPr="0064288F">
        <w:rPr>
          <w:sz w:val="22"/>
          <w:szCs w:val="22"/>
        </w:rPr>
        <w:br/>
      </w:r>
      <w:r w:rsidRPr="0064288F">
        <w:rPr>
          <w:rFonts w:ascii="Courier New" w:eastAsia="Courier New" w:hAnsi="Courier New" w:cs="Courier New"/>
          <w:color w:val="FFFFFF"/>
          <w:sz w:val="18"/>
          <w:szCs w:val="18"/>
        </w:rPr>
        <w:t xml:space="preserve">    Constat : Header X-Content-Type-Options absent sur toutes les réponses HTTP    </w:t>
      </w:r>
      <w:r w:rsidRPr="0064288F">
        <w:rPr>
          <w:sz w:val="22"/>
          <w:szCs w:val="22"/>
        </w:rPr>
        <w:br/>
      </w:r>
      <w:r w:rsidRPr="0064288F">
        <w:rPr>
          <w:rFonts w:ascii="Courier New" w:eastAsia="Courier New" w:hAnsi="Courier New" w:cs="Courier New"/>
          <w:color w:val="FFFFFF"/>
          <w:sz w:val="18"/>
          <w:szCs w:val="18"/>
        </w:rPr>
        <w:t xml:space="preserve">    Action  : Ajou</w:t>
      </w:r>
      <w:r w:rsidRPr="0064288F">
        <w:rPr>
          <w:rFonts w:ascii="Courier New" w:eastAsia="Courier New" w:hAnsi="Courier New" w:cs="Courier New"/>
          <w:color w:val="FFFFFF"/>
          <w:sz w:val="18"/>
          <w:szCs w:val="18"/>
        </w:rPr>
        <w:t>ter Header set X-Content-Type-Options "</w:t>
      </w:r>
      <w:proofErr w:type="spellStart"/>
      <w:r w:rsidRPr="0064288F">
        <w:rPr>
          <w:rFonts w:ascii="Courier New" w:eastAsia="Courier New" w:hAnsi="Courier New" w:cs="Courier New"/>
          <w:color w:val="FFFFFF"/>
          <w:sz w:val="18"/>
          <w:szCs w:val="18"/>
        </w:rPr>
        <w:t>nosniff</w:t>
      </w:r>
      <w:proofErr w:type="spellEnd"/>
      <w:r w:rsidRPr="0064288F">
        <w:rPr>
          <w:rFonts w:ascii="Courier New" w:eastAsia="Courier New" w:hAnsi="Courier New" w:cs="Courier New"/>
          <w:color w:val="FFFFFF"/>
          <w:sz w:val="18"/>
          <w:szCs w:val="18"/>
        </w:rPr>
        <w:t xml:space="preserve">" dans Apache    </w:t>
      </w:r>
      <w:r w:rsidRPr="0064288F">
        <w:rPr>
          <w:sz w:val="22"/>
          <w:szCs w:val="22"/>
        </w:rPr>
        <w:br/>
      </w:r>
      <w:r w:rsidRPr="0064288F">
        <w:rPr>
          <w:rFonts w:ascii="Courier New" w:eastAsia="Courier New" w:hAnsi="Courier New" w:cs="Courier New"/>
          <w:color w:val="FFFFFF"/>
          <w:sz w:val="18"/>
          <w:szCs w:val="18"/>
        </w:rPr>
        <w:t xml:space="preserve">    Approche: Script ou Ansible </w:t>
      </w:r>
      <w:proofErr w:type="spellStart"/>
      <w:r w:rsidRPr="0064288F">
        <w:rPr>
          <w:rFonts w:ascii="Courier New" w:eastAsia="Courier New" w:hAnsi="Courier New" w:cs="Courier New"/>
          <w:color w:val="FFFFFF"/>
          <w:sz w:val="18"/>
          <w:szCs w:val="18"/>
        </w:rPr>
        <w:t>hardening_app_apache.yml</w:t>
      </w:r>
      <w:proofErr w:type="spellEnd"/>
      <w:r w:rsidRPr="0064288F">
        <w:rPr>
          <w:rFonts w:ascii="Courier New" w:eastAsia="Courier New" w:hAnsi="Courier New" w:cs="Courier New"/>
          <w:color w:val="FFFFFF"/>
          <w:sz w:val="18"/>
          <w:szCs w:val="18"/>
        </w:rPr>
        <w:t xml:space="preserve">    </w:t>
      </w:r>
      <w:r>
        <w:br/>
      </w:r>
      <w:r>
        <w:rPr>
          <w:rFonts w:ascii="Courier New" w:eastAsia="Courier New" w:hAnsi="Courier New" w:cs="Courier New"/>
          <w:color w:val="FFFFFF"/>
          <w:sz w:val="20"/>
          <w:szCs w:val="20"/>
        </w:rPr>
        <w:t xml:space="preserve">         </w:t>
      </w:r>
    </w:p>
    <w:p w14:paraId="3E553A58" w14:textId="77777777" w:rsidR="00C2711B" w:rsidRDefault="00595339">
      <w:pPr>
        <w:spacing w:after="200"/>
      </w:pPr>
      <w:r>
        <w:t xml:space="preserve"> </w:t>
      </w:r>
    </w:p>
    <w:p w14:paraId="66AC1C8E" w14:textId="77777777" w:rsidR="00C2711B" w:rsidRDefault="00595339">
      <w:pPr>
        <w:spacing w:after="120"/>
      </w:pPr>
      <w:r>
        <w:rPr>
          <w:b/>
          <w:bCs/>
        </w:rPr>
        <w:t>Ticket Script SQL PostgreSQL :</w:t>
      </w:r>
    </w:p>
    <w:p w14:paraId="73D06493"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lastRenderedPageBreak/>
        <w:t xml:space="preserve">         </w:t>
      </w:r>
      <w:r>
        <w:br/>
      </w:r>
      <w:r w:rsidRPr="0064288F">
        <w:rPr>
          <w:rFonts w:ascii="Courier New" w:eastAsia="Courier New" w:hAnsi="Courier New" w:cs="Courier New"/>
          <w:color w:val="FFFFFF"/>
          <w:sz w:val="18"/>
          <w:szCs w:val="18"/>
        </w:rPr>
        <w:t xml:space="preserve">    Titre</w:t>
      </w:r>
      <w:proofErr w:type="gramStart"/>
      <w:r w:rsidRPr="0064288F">
        <w:rPr>
          <w:rFonts w:ascii="Courier New" w:eastAsia="Courier New" w:hAnsi="Courier New" w:cs="Courier New"/>
          <w:color w:val="FFFFFF"/>
          <w:sz w:val="18"/>
          <w:szCs w:val="18"/>
        </w:rPr>
        <w:t xml:space="preserve">   :</w:t>
      </w:r>
      <w:proofErr w:type="gramEnd"/>
      <w:r w:rsidRPr="0064288F">
        <w:rPr>
          <w:rFonts w:ascii="Courier New" w:eastAsia="Courier New" w:hAnsi="Courier New" w:cs="Courier New"/>
          <w:color w:val="FFFFFF"/>
          <w:sz w:val="18"/>
          <w:szCs w:val="18"/>
        </w:rPr>
        <w:t xml:space="preserve"> [SQL-Audit] Compte applicatif avec SUPERUSER — srv-db-01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Serveur : srv-db-01 (lié à l'asset GLPI)    </w:t>
      </w:r>
      <w:r w:rsidRPr="0064288F">
        <w:rPr>
          <w:sz w:val="22"/>
          <w:szCs w:val="22"/>
        </w:rPr>
        <w:br/>
      </w:r>
      <w:r w:rsidRPr="0064288F">
        <w:rPr>
          <w:rFonts w:ascii="Courier New" w:eastAsia="Courier New" w:hAnsi="Courier New" w:cs="Courier New"/>
          <w:color w:val="FFFFFF"/>
          <w:sz w:val="18"/>
          <w:szCs w:val="18"/>
        </w:rPr>
        <w:t xml:space="preserve">    Niveau  : Critique    </w:t>
      </w:r>
      <w:r w:rsidRPr="0064288F">
        <w:rPr>
          <w:sz w:val="22"/>
          <w:szCs w:val="22"/>
        </w:rPr>
        <w:br/>
      </w:r>
      <w:r w:rsidRPr="0064288F">
        <w:rPr>
          <w:rFonts w:ascii="Courier New" w:eastAsia="Courier New" w:hAnsi="Courier New" w:cs="Courier New"/>
          <w:color w:val="FFFFFF"/>
          <w:sz w:val="18"/>
          <w:szCs w:val="18"/>
        </w:rPr>
        <w:t xml:space="preserve">    Constat : Compte '</w:t>
      </w:r>
      <w:proofErr w:type="spellStart"/>
      <w:r w:rsidRPr="0064288F">
        <w:rPr>
          <w:rFonts w:ascii="Courier New" w:eastAsia="Courier New" w:hAnsi="Courier New" w:cs="Courier New"/>
          <w:color w:val="FFFFFF"/>
          <w:sz w:val="18"/>
          <w:szCs w:val="18"/>
        </w:rPr>
        <w:t>app_user</w:t>
      </w:r>
      <w:proofErr w:type="spellEnd"/>
      <w:r w:rsidRPr="0064288F">
        <w:rPr>
          <w:rFonts w:ascii="Courier New" w:eastAsia="Courier New" w:hAnsi="Courier New" w:cs="Courier New"/>
          <w:color w:val="FFFFFF"/>
          <w:sz w:val="18"/>
          <w:szCs w:val="18"/>
        </w:rPr>
        <w:t xml:space="preserve">' a SUPERUSER = </w:t>
      </w:r>
      <w:proofErr w:type="spellStart"/>
      <w:r w:rsidRPr="0064288F">
        <w:rPr>
          <w:rFonts w:ascii="Courier New" w:eastAsia="Courier New" w:hAnsi="Courier New" w:cs="Courier New"/>
          <w:color w:val="FFFFFF"/>
          <w:sz w:val="18"/>
          <w:szCs w:val="18"/>
        </w:rPr>
        <w:t>true</w:t>
      </w:r>
      <w:proofErr w:type="spellEnd"/>
      <w:r w:rsidRPr="0064288F">
        <w:rPr>
          <w:rFonts w:ascii="Courier New" w:eastAsia="Courier New" w:hAnsi="Courier New" w:cs="Courier New"/>
          <w:color w:val="FFFFFF"/>
          <w:sz w:val="18"/>
          <w:szCs w:val="18"/>
        </w:rPr>
        <w:t xml:space="preserve"> dans </w:t>
      </w:r>
      <w:proofErr w:type="spellStart"/>
      <w:r w:rsidRPr="0064288F">
        <w:rPr>
          <w:rFonts w:ascii="Courier New" w:eastAsia="Courier New" w:hAnsi="Courier New" w:cs="Courier New"/>
          <w:color w:val="FFFFFF"/>
          <w:sz w:val="18"/>
          <w:szCs w:val="18"/>
        </w:rPr>
        <w:t>pg_roles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Action  : ALTER ROLE </w:t>
      </w:r>
      <w:proofErr w:type="spellStart"/>
      <w:r w:rsidRPr="0064288F">
        <w:rPr>
          <w:rFonts w:ascii="Courier New" w:eastAsia="Courier New" w:hAnsi="Courier New" w:cs="Courier New"/>
          <w:color w:val="FFFFFF"/>
          <w:sz w:val="18"/>
          <w:szCs w:val="18"/>
        </w:rPr>
        <w:t>app_user</w:t>
      </w:r>
      <w:proofErr w:type="spellEnd"/>
      <w:r w:rsidRPr="0064288F">
        <w:rPr>
          <w:rFonts w:ascii="Courier New" w:eastAsia="Courier New" w:hAnsi="Courier New" w:cs="Courier New"/>
          <w:color w:val="FFFFFF"/>
          <w:sz w:val="18"/>
          <w:szCs w:val="18"/>
        </w:rPr>
        <w:t xml:space="preserve"> NOSUPERUSER;    </w:t>
      </w:r>
      <w:r w:rsidRPr="0064288F">
        <w:rPr>
          <w:sz w:val="22"/>
          <w:szCs w:val="22"/>
        </w:rPr>
        <w:br/>
      </w:r>
      <w:r w:rsidRPr="0064288F">
        <w:rPr>
          <w:rFonts w:ascii="Courier New" w:eastAsia="Courier New" w:hAnsi="Courier New" w:cs="Courier New"/>
          <w:color w:val="FFFFFF"/>
          <w:sz w:val="18"/>
          <w:szCs w:val="18"/>
        </w:rPr>
        <w:t xml:space="preserve">              Vérifier que l'application fonctionne avec les dr</w:t>
      </w:r>
      <w:r w:rsidRPr="0064288F">
        <w:rPr>
          <w:rFonts w:ascii="Courier New" w:eastAsia="Courier New" w:hAnsi="Courier New" w:cs="Courier New"/>
          <w:color w:val="FFFFFF"/>
          <w:sz w:val="18"/>
          <w:szCs w:val="18"/>
        </w:rPr>
        <w:t xml:space="preserve">oits minimaux    </w:t>
      </w:r>
      <w:r w:rsidRPr="0064288F">
        <w:rPr>
          <w:sz w:val="22"/>
          <w:szCs w:val="22"/>
        </w:rPr>
        <w:br/>
      </w:r>
      <w:r w:rsidRPr="0064288F">
        <w:rPr>
          <w:rFonts w:ascii="Courier New" w:eastAsia="Courier New" w:hAnsi="Courier New" w:cs="Courier New"/>
          <w:color w:val="FFFFFF"/>
          <w:sz w:val="18"/>
          <w:szCs w:val="18"/>
        </w:rPr>
        <w:t xml:space="preserve">    Approche: Manuelle — analyse des droits requis avant modification    </w:t>
      </w:r>
      <w:r w:rsidRPr="0064288F">
        <w:rPr>
          <w:sz w:val="22"/>
          <w:szCs w:val="22"/>
        </w:rPr>
        <w:br/>
      </w:r>
      <w:r w:rsidRPr="0064288F">
        <w:rPr>
          <w:rFonts w:ascii="Courier New" w:eastAsia="Courier New" w:hAnsi="Courier New" w:cs="Courier New"/>
          <w:color w:val="FFFFFF"/>
          <w:sz w:val="18"/>
          <w:szCs w:val="18"/>
        </w:rPr>
        <w:t xml:space="preserve">         </w:t>
      </w:r>
    </w:p>
    <w:p w14:paraId="1CAF584F" w14:textId="77777777" w:rsidR="00C2711B" w:rsidRDefault="00595339">
      <w:pPr>
        <w:spacing w:after="200"/>
      </w:pPr>
      <w:r>
        <w:t xml:space="preserve"> </w:t>
      </w:r>
    </w:p>
    <w:p w14:paraId="7914B22C" w14:textId="77777777" w:rsidR="0064288F" w:rsidRDefault="0064288F">
      <w:pPr>
        <w:rPr>
          <w:b/>
          <w:bCs/>
          <w:color w:val="000000"/>
          <w:sz w:val="36"/>
          <w:szCs w:val="36"/>
        </w:rPr>
      </w:pPr>
      <w:r>
        <w:br w:type="page"/>
      </w:r>
    </w:p>
    <w:p w14:paraId="0714BE9A" w14:textId="4A7B5911" w:rsidR="00C2711B" w:rsidRDefault="00595339">
      <w:pPr>
        <w:pStyle w:val="Titre2"/>
        <w:spacing w:after="200"/>
      </w:pPr>
      <w:r>
        <w:lastRenderedPageBreak/>
        <w:t xml:space="preserve">6. Orchestration — GLPI, n8n, </w:t>
      </w:r>
      <w:proofErr w:type="spellStart"/>
      <w:r>
        <w:t>OpenVAS</w:t>
      </w:r>
      <w:proofErr w:type="spellEnd"/>
      <w:r>
        <w:t xml:space="preserve"> ensemble</w:t>
      </w:r>
    </w:p>
    <w:p w14:paraId="6660EEFC" w14:textId="5029F0F5" w:rsidR="00C2711B" w:rsidRDefault="00595339" w:rsidP="0064288F">
      <w:pPr>
        <w:pStyle w:val="Titre3"/>
        <w:spacing w:after="200"/>
      </w:pPr>
      <w:r>
        <w:t>Rôle de chaque outil dans la chaîne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125"/>
        <w:gridCol w:w="3891"/>
      </w:tblGrid>
      <w:tr w:rsidR="00C2711B" w14:paraId="269956BA" w14:textId="77777777">
        <w:trPr>
          <w:tblHeader/>
        </w:trPr>
        <w:tc>
          <w:tcPr>
            <w:tcW w:w="5322" w:type="dxa"/>
          </w:tcPr>
          <w:p w14:paraId="2FBD267E" w14:textId="77777777" w:rsidR="00C2711B" w:rsidRDefault="00595339">
            <w:r>
              <w:rPr>
                <w:b/>
                <w:bCs/>
              </w:rPr>
              <w:t>Q</w:t>
            </w:r>
            <w:r>
              <w:rPr>
                <w:b/>
                <w:bCs/>
              </w:rPr>
              <w:t>uestion</w:t>
            </w:r>
          </w:p>
        </w:tc>
        <w:tc>
          <w:tcPr>
            <w:tcW w:w="4038" w:type="dxa"/>
          </w:tcPr>
          <w:p w14:paraId="067A8DAA" w14:textId="77777777" w:rsidR="00C2711B" w:rsidRDefault="00595339">
            <w:r>
              <w:rPr>
                <w:b/>
                <w:bCs/>
              </w:rPr>
              <w:t>Répondu par</w:t>
            </w:r>
          </w:p>
        </w:tc>
      </w:tr>
      <w:tr w:rsidR="00C2711B" w14:paraId="57CA40CC" w14:textId="77777777">
        <w:tc>
          <w:tcPr>
            <w:tcW w:w="5322" w:type="dxa"/>
          </w:tcPr>
          <w:p w14:paraId="63A0D83D" w14:textId="77777777" w:rsidR="00C2711B" w:rsidRDefault="00595339">
            <w:r>
              <w:t>Quels serveurs existent et quels services tournent ?</w:t>
            </w:r>
          </w:p>
        </w:tc>
        <w:tc>
          <w:tcPr>
            <w:tcW w:w="4038" w:type="dxa"/>
          </w:tcPr>
          <w:p w14:paraId="2C947E9E" w14:textId="77777777" w:rsidR="00C2711B" w:rsidRDefault="00595339">
            <w:r>
              <w:rPr>
                <w:b/>
                <w:bCs/>
              </w:rPr>
              <w:t>GLPI 11</w:t>
            </w:r>
          </w:p>
        </w:tc>
      </w:tr>
      <w:tr w:rsidR="00C2711B" w14:paraId="7B436421" w14:textId="77777777">
        <w:tc>
          <w:tcPr>
            <w:tcW w:w="5322" w:type="dxa"/>
          </w:tcPr>
          <w:p w14:paraId="0524C44E" w14:textId="77777777" w:rsidR="00C2711B" w:rsidRDefault="00595339">
            <w:r>
              <w:t>Quelles CVE réseau sont présentes ?</w:t>
            </w:r>
          </w:p>
        </w:tc>
        <w:tc>
          <w:tcPr>
            <w:tcW w:w="4038" w:type="dxa"/>
          </w:tcPr>
          <w:p w14:paraId="6E8B90EA" w14:textId="77777777" w:rsidR="00C2711B" w:rsidRDefault="00595339">
            <w:proofErr w:type="spellStart"/>
            <w:r>
              <w:rPr>
                <w:b/>
                <w:bCs/>
              </w:rPr>
              <w:t>OpenVAS</w:t>
            </w:r>
            <w:proofErr w:type="spellEnd"/>
          </w:p>
        </w:tc>
      </w:tr>
      <w:tr w:rsidR="00C2711B" w14:paraId="67223D36" w14:textId="77777777">
        <w:tc>
          <w:tcPr>
            <w:tcW w:w="5322" w:type="dxa"/>
          </w:tcPr>
          <w:p w14:paraId="63654165" w14:textId="77777777" w:rsidR="00C2711B" w:rsidRDefault="00595339">
            <w:r>
              <w:t>Quelles CVE dans les dépendances et PostgreSQL ?</w:t>
            </w:r>
          </w:p>
        </w:tc>
        <w:tc>
          <w:tcPr>
            <w:tcW w:w="4038" w:type="dxa"/>
          </w:tcPr>
          <w:p w14:paraId="3E8A9FD3" w14:textId="77777777" w:rsidR="00C2711B" w:rsidRDefault="00595339">
            <w:r>
              <w:rPr>
                <w:b/>
                <w:bCs/>
              </w:rPr>
              <w:t>Trivy</w:t>
            </w:r>
            <w:r>
              <w:t xml:space="preserve"> (local)</w:t>
            </w:r>
          </w:p>
        </w:tc>
      </w:tr>
      <w:tr w:rsidR="00C2711B" w14:paraId="550809B9" w14:textId="77777777">
        <w:tc>
          <w:tcPr>
            <w:tcW w:w="5322" w:type="dxa"/>
          </w:tcPr>
          <w:p w14:paraId="27933F79" w14:textId="77777777" w:rsidR="00C2711B" w:rsidRDefault="00595339">
            <w:r>
              <w:t>Quelles failles HTTP expose l'application ?</w:t>
            </w:r>
          </w:p>
        </w:tc>
        <w:tc>
          <w:tcPr>
            <w:tcW w:w="4038" w:type="dxa"/>
          </w:tcPr>
          <w:p w14:paraId="56F6CC4A" w14:textId="77777777" w:rsidR="00C2711B" w:rsidRDefault="00595339">
            <w:r>
              <w:rPr>
                <w:b/>
                <w:bCs/>
              </w:rPr>
              <w:t xml:space="preserve">OWASP ZAP / </w:t>
            </w:r>
            <w:proofErr w:type="spellStart"/>
            <w:r>
              <w:rPr>
                <w:b/>
                <w:bCs/>
              </w:rPr>
              <w:t>Nikto</w:t>
            </w:r>
            <w:proofErr w:type="spellEnd"/>
          </w:p>
        </w:tc>
      </w:tr>
      <w:tr w:rsidR="00C2711B" w14:paraId="6DD47B1A" w14:textId="77777777">
        <w:tc>
          <w:tcPr>
            <w:tcW w:w="5322" w:type="dxa"/>
          </w:tcPr>
          <w:p w14:paraId="3069EC0E" w14:textId="77777777" w:rsidR="00C2711B" w:rsidRDefault="00595339">
            <w:r>
              <w:t>Quels problèmes dans les droits PostgreSQL ?</w:t>
            </w:r>
          </w:p>
        </w:tc>
        <w:tc>
          <w:tcPr>
            <w:tcW w:w="4038" w:type="dxa"/>
          </w:tcPr>
          <w:p w14:paraId="6A919380" w14:textId="77777777" w:rsidR="00C2711B" w:rsidRDefault="00595339">
            <w:r>
              <w:rPr>
                <w:b/>
                <w:bCs/>
              </w:rPr>
              <w:t>Script SQL d'audit</w:t>
            </w:r>
          </w:p>
        </w:tc>
      </w:tr>
      <w:tr w:rsidR="00C2711B" w14:paraId="50D47001" w14:textId="77777777">
        <w:tc>
          <w:tcPr>
            <w:tcW w:w="5322" w:type="dxa"/>
          </w:tcPr>
          <w:p w14:paraId="0B8379FA" w14:textId="77777777" w:rsidR="00C2711B" w:rsidRDefault="00595339">
            <w:r>
              <w:t>Qui synchronise, déclenche, parse et notifie ?</w:t>
            </w:r>
          </w:p>
        </w:tc>
        <w:tc>
          <w:tcPr>
            <w:tcW w:w="4038" w:type="dxa"/>
          </w:tcPr>
          <w:p w14:paraId="4DEB2417" w14:textId="77777777" w:rsidR="00C2711B" w:rsidRDefault="00595339">
            <w:proofErr w:type="gramStart"/>
            <w:r>
              <w:rPr>
                <w:b/>
                <w:bCs/>
              </w:rPr>
              <w:t>n</w:t>
            </w:r>
            <w:proofErr w:type="gramEnd"/>
            <w:r>
              <w:rPr>
                <w:b/>
                <w:bCs/>
              </w:rPr>
              <w:t>8n</w:t>
            </w:r>
            <w:r>
              <w:t xml:space="preserve"> (APIs uniquement)</w:t>
            </w:r>
          </w:p>
        </w:tc>
      </w:tr>
      <w:tr w:rsidR="00C2711B" w14:paraId="2E96475D" w14:textId="77777777">
        <w:tc>
          <w:tcPr>
            <w:tcW w:w="5322" w:type="dxa"/>
          </w:tcPr>
          <w:p w14:paraId="00D9B48D" w14:textId="77777777" w:rsidR="00C2711B" w:rsidRDefault="00595339">
            <w:r>
              <w:t>Qui applique les corrections ?</w:t>
            </w:r>
          </w:p>
        </w:tc>
        <w:tc>
          <w:tcPr>
            <w:tcW w:w="4038" w:type="dxa"/>
          </w:tcPr>
          <w:p w14:paraId="3AF04510" w14:textId="77777777" w:rsidR="00C2711B" w:rsidRDefault="00595339">
            <w:r>
              <w:rPr>
                <w:b/>
                <w:bCs/>
              </w:rPr>
              <w:t>Ansible</w:t>
            </w:r>
            <w:r>
              <w:t xml:space="preserve"> (seul accès SSH)</w:t>
            </w:r>
          </w:p>
        </w:tc>
      </w:tr>
      <w:tr w:rsidR="00C2711B" w14:paraId="4AE2B6FD" w14:textId="77777777">
        <w:tc>
          <w:tcPr>
            <w:tcW w:w="5322" w:type="dxa"/>
          </w:tcPr>
          <w:p w14:paraId="563C83D7" w14:textId="77777777" w:rsidR="00C2711B" w:rsidRDefault="00595339">
            <w:r>
              <w:t>Où arrivent les alertes ?</w:t>
            </w:r>
          </w:p>
        </w:tc>
        <w:tc>
          <w:tcPr>
            <w:tcW w:w="4038" w:type="dxa"/>
          </w:tcPr>
          <w:p w14:paraId="6A9AACC3" w14:textId="77777777" w:rsidR="00C2711B" w:rsidRDefault="00595339">
            <w:proofErr w:type="spellStart"/>
            <w:r>
              <w:rPr>
                <w:b/>
                <w:bCs/>
              </w:rPr>
              <w:t>Mattermost</w:t>
            </w:r>
            <w:proofErr w:type="spellEnd"/>
          </w:p>
        </w:tc>
      </w:tr>
    </w:tbl>
    <w:p w14:paraId="7692F54D" w14:textId="77777777" w:rsidR="00C2711B" w:rsidRDefault="00595339">
      <w:pPr>
        <w:spacing w:before="240"/>
      </w:pPr>
      <w:r>
        <w:t xml:space="preserve"> </w:t>
      </w:r>
    </w:p>
    <w:p w14:paraId="7ED992AA" w14:textId="77777777" w:rsidR="00C2711B" w:rsidRDefault="00595339">
      <w:pPr>
        <w:pStyle w:val="Titre3"/>
        <w:spacing w:after="200"/>
      </w:pPr>
      <w:r>
        <w:t>APIs utilisées par n8n</w:t>
      </w:r>
    </w:p>
    <w:p w14:paraId="557A4938" w14:textId="3A5D6A8A" w:rsidR="00C2711B" w:rsidRDefault="00595339" w:rsidP="0064288F">
      <w:pPr>
        <w:spacing w:after="120"/>
      </w:pPr>
      <w:r>
        <w:rPr>
          <w:b/>
          <w:bCs/>
        </w:rPr>
        <w:t>API GLPI 11 (REST)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703"/>
        <w:gridCol w:w="4313"/>
      </w:tblGrid>
      <w:tr w:rsidR="00C2711B" w14:paraId="54B28DC5" w14:textId="77777777">
        <w:trPr>
          <w:tblHeader/>
        </w:trPr>
        <w:tc>
          <w:tcPr>
            <w:tcW w:w="4883" w:type="dxa"/>
          </w:tcPr>
          <w:p w14:paraId="4F57B997" w14:textId="77777777" w:rsidR="00C2711B" w:rsidRDefault="00595339">
            <w:r>
              <w:rPr>
                <w:b/>
                <w:bCs/>
              </w:rPr>
              <w:t>Besoin</w:t>
            </w:r>
          </w:p>
        </w:tc>
        <w:tc>
          <w:tcPr>
            <w:tcW w:w="4477" w:type="dxa"/>
          </w:tcPr>
          <w:p w14:paraId="7377C44C" w14:textId="77777777" w:rsidR="00C2711B" w:rsidRDefault="00595339">
            <w:r>
              <w:rPr>
                <w:b/>
                <w:bCs/>
              </w:rPr>
              <w:t>Endpoint</w:t>
            </w:r>
          </w:p>
        </w:tc>
      </w:tr>
      <w:tr w:rsidR="00C2711B" w14:paraId="19092163" w14:textId="77777777">
        <w:tc>
          <w:tcPr>
            <w:tcW w:w="4883" w:type="dxa"/>
          </w:tcPr>
          <w:p w14:paraId="60F5A9A3" w14:textId="77777777" w:rsidR="00C2711B" w:rsidRDefault="00595339">
            <w:r>
              <w:t>Lister les serveurs actifs</w:t>
            </w:r>
          </w:p>
        </w:tc>
        <w:tc>
          <w:tcPr>
            <w:tcW w:w="4477" w:type="dxa"/>
          </w:tcPr>
          <w:p w14:paraId="4B79C1B5" w14:textId="77777777" w:rsidR="00C2711B" w:rsidRDefault="00595339">
            <w:r>
              <w:rPr>
                <w:rFonts w:ascii="Courier New" w:eastAsia="Courier New" w:hAnsi="Courier New" w:cs="Courier New"/>
                <w:shd w:val="clear" w:color="auto" w:fill="F1F5F9"/>
              </w:rPr>
              <w:t>GET /</w:t>
            </w:r>
            <w:proofErr w:type="spellStart"/>
            <w:r>
              <w:rPr>
                <w:rFonts w:ascii="Courier New" w:eastAsia="Courier New" w:hAnsi="Courier New" w:cs="Courier New"/>
                <w:shd w:val="clear" w:color="auto" w:fill="F1F5F9"/>
              </w:rPr>
              <w:t>apirest.php</w:t>
            </w:r>
            <w:proofErr w:type="spellEnd"/>
            <w:r>
              <w:rPr>
                <w:rFonts w:ascii="Courier New" w:eastAsia="Courier New" w:hAnsi="Courier New" w:cs="Courier New"/>
                <w:shd w:val="clear" w:color="auto" w:fill="F1F5F9"/>
              </w:rPr>
              <w:t>/Computer</w:t>
            </w:r>
          </w:p>
        </w:tc>
      </w:tr>
      <w:tr w:rsidR="00C2711B" w14:paraId="073689C5" w14:textId="77777777">
        <w:tc>
          <w:tcPr>
            <w:tcW w:w="4883" w:type="dxa"/>
          </w:tcPr>
          <w:p w14:paraId="0E528445" w14:textId="77777777" w:rsidR="00C2711B" w:rsidRDefault="00595339">
            <w:r>
              <w:t>Récupérer les services installés</w:t>
            </w:r>
          </w:p>
        </w:tc>
        <w:tc>
          <w:tcPr>
            <w:tcW w:w="4477" w:type="dxa"/>
          </w:tcPr>
          <w:p w14:paraId="0EA9127A" w14:textId="77777777" w:rsidR="00C2711B" w:rsidRDefault="00595339">
            <w:r>
              <w:rPr>
                <w:rFonts w:ascii="Courier New" w:eastAsia="Courier New" w:hAnsi="Courier New" w:cs="Courier New"/>
                <w:shd w:val="clear" w:color="auto" w:fill="F1F5F9"/>
              </w:rPr>
              <w:t>GET /</w:t>
            </w:r>
            <w:proofErr w:type="spellStart"/>
            <w:r>
              <w:rPr>
                <w:rFonts w:ascii="Courier New" w:eastAsia="Courier New" w:hAnsi="Courier New" w:cs="Courier New"/>
                <w:shd w:val="clear" w:color="auto" w:fill="F1F5F9"/>
              </w:rPr>
              <w:t>apirest.php</w:t>
            </w:r>
            <w:proofErr w:type="spellEnd"/>
            <w:r>
              <w:rPr>
                <w:rFonts w:ascii="Courier New" w:eastAsia="Courier New" w:hAnsi="Courier New" w:cs="Courier New"/>
                <w:shd w:val="clear" w:color="auto" w:fill="F1F5F9"/>
              </w:rPr>
              <w:t>/Software</w:t>
            </w:r>
          </w:p>
        </w:tc>
      </w:tr>
      <w:tr w:rsidR="00C2711B" w14:paraId="18B5D355" w14:textId="77777777">
        <w:tc>
          <w:tcPr>
            <w:tcW w:w="4883" w:type="dxa"/>
          </w:tcPr>
          <w:p w14:paraId="52500DED" w14:textId="77777777" w:rsidR="00C2711B" w:rsidRDefault="00595339">
            <w:r>
              <w:t>Créer un ticket</w:t>
            </w:r>
          </w:p>
        </w:tc>
        <w:tc>
          <w:tcPr>
            <w:tcW w:w="4477" w:type="dxa"/>
          </w:tcPr>
          <w:p w14:paraId="64332240" w14:textId="77777777" w:rsidR="00C2711B" w:rsidRDefault="00595339">
            <w:r>
              <w:rPr>
                <w:rFonts w:ascii="Courier New" w:eastAsia="Courier New" w:hAnsi="Courier New" w:cs="Courier New"/>
                <w:shd w:val="clear" w:color="auto" w:fill="F1F5F9"/>
              </w:rPr>
              <w:t>POST /</w:t>
            </w:r>
            <w:proofErr w:type="spellStart"/>
            <w:r>
              <w:rPr>
                <w:rFonts w:ascii="Courier New" w:eastAsia="Courier New" w:hAnsi="Courier New" w:cs="Courier New"/>
                <w:shd w:val="clear" w:color="auto" w:fill="F1F5F9"/>
              </w:rPr>
              <w:t>apirest.php</w:t>
            </w:r>
            <w:proofErr w:type="spellEnd"/>
            <w:r>
              <w:rPr>
                <w:rFonts w:ascii="Courier New" w:eastAsia="Courier New" w:hAnsi="Courier New" w:cs="Courier New"/>
                <w:shd w:val="clear" w:color="auto" w:fill="F1F5F9"/>
              </w:rPr>
              <w:t>/Ticket</w:t>
            </w:r>
          </w:p>
        </w:tc>
      </w:tr>
      <w:tr w:rsidR="00C2711B" w:rsidRPr="0064288F" w14:paraId="3B23A15B" w14:textId="77777777">
        <w:tc>
          <w:tcPr>
            <w:tcW w:w="4883" w:type="dxa"/>
          </w:tcPr>
          <w:p w14:paraId="127934CE" w14:textId="77777777" w:rsidR="00C2711B" w:rsidRDefault="00595339">
            <w:r>
              <w:t>Fermer un ticket</w:t>
            </w:r>
          </w:p>
        </w:tc>
        <w:tc>
          <w:tcPr>
            <w:tcW w:w="4477" w:type="dxa"/>
          </w:tcPr>
          <w:p w14:paraId="4EEB7CE8" w14:textId="77777777" w:rsidR="00C2711B" w:rsidRPr="0064288F" w:rsidRDefault="00595339">
            <w:pPr>
              <w:rPr>
                <w:lang w:val="en-US"/>
              </w:rPr>
            </w:pPr>
            <w:r w:rsidRPr="0064288F">
              <w:rPr>
                <w:rFonts w:ascii="Courier New" w:eastAsia="Courier New" w:hAnsi="Courier New" w:cs="Courier New"/>
                <w:shd w:val="clear" w:color="auto" w:fill="F1F5F9"/>
                <w:lang w:val="en-US"/>
              </w:rPr>
              <w:t>PUT /</w:t>
            </w:r>
            <w:proofErr w:type="spellStart"/>
            <w:r w:rsidRPr="0064288F">
              <w:rPr>
                <w:rFonts w:ascii="Courier New" w:eastAsia="Courier New" w:hAnsi="Courier New" w:cs="Courier New"/>
                <w:shd w:val="clear" w:color="auto" w:fill="F1F5F9"/>
                <w:lang w:val="en-US"/>
              </w:rPr>
              <w:t>apirest.php</w:t>
            </w:r>
            <w:proofErr w:type="spellEnd"/>
            <w:r w:rsidRPr="0064288F">
              <w:rPr>
                <w:rFonts w:ascii="Courier New" w:eastAsia="Courier New" w:hAnsi="Courier New" w:cs="Courier New"/>
                <w:shd w:val="clear" w:color="auto" w:fill="F1F5F9"/>
                <w:lang w:val="en-US"/>
              </w:rPr>
              <w:t>/Ticket/{id}</w:t>
            </w:r>
          </w:p>
        </w:tc>
      </w:tr>
    </w:tbl>
    <w:p w14:paraId="60F1E810" w14:textId="77777777" w:rsidR="00C2711B" w:rsidRPr="0064288F" w:rsidRDefault="00595339">
      <w:pPr>
        <w:spacing w:before="240"/>
        <w:rPr>
          <w:lang w:val="en-US"/>
        </w:rPr>
      </w:pPr>
      <w:r w:rsidRPr="0064288F">
        <w:rPr>
          <w:lang w:val="en-US"/>
        </w:rPr>
        <w:t xml:space="preserve"> </w:t>
      </w:r>
    </w:p>
    <w:p w14:paraId="04741E7C" w14:textId="41D40262" w:rsidR="00C2711B" w:rsidRDefault="00595339" w:rsidP="0064288F">
      <w:pPr>
        <w:spacing w:after="120"/>
      </w:pPr>
      <w:r>
        <w:rPr>
          <w:b/>
          <w:bCs/>
        </w:rPr>
        <w:t xml:space="preserve">API </w:t>
      </w:r>
      <w:proofErr w:type="spellStart"/>
      <w:r>
        <w:rPr>
          <w:b/>
          <w:bCs/>
        </w:rPr>
        <w:t>OpenVAS</w:t>
      </w:r>
      <w:proofErr w:type="spellEnd"/>
      <w:r>
        <w:rPr>
          <w:b/>
          <w:bCs/>
        </w:rPr>
        <w:t xml:space="preserve"> (GVM XML)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315"/>
        <w:gridCol w:w="3701"/>
      </w:tblGrid>
      <w:tr w:rsidR="00C2711B" w14:paraId="42270347" w14:textId="77777777">
        <w:trPr>
          <w:tblHeader/>
        </w:trPr>
        <w:tc>
          <w:tcPr>
            <w:tcW w:w="5520" w:type="dxa"/>
          </w:tcPr>
          <w:p w14:paraId="75C23CD5" w14:textId="77777777" w:rsidR="00C2711B" w:rsidRDefault="00595339">
            <w:r>
              <w:rPr>
                <w:b/>
                <w:bCs/>
              </w:rPr>
              <w:t>Besoin</w:t>
            </w:r>
          </w:p>
        </w:tc>
        <w:tc>
          <w:tcPr>
            <w:tcW w:w="3840" w:type="dxa"/>
          </w:tcPr>
          <w:p w14:paraId="37A4A3A7" w14:textId="77777777" w:rsidR="00C2711B" w:rsidRDefault="00595339">
            <w:r>
              <w:rPr>
                <w:b/>
                <w:bCs/>
              </w:rPr>
              <w:t>Commande GVM</w:t>
            </w:r>
          </w:p>
        </w:tc>
      </w:tr>
      <w:tr w:rsidR="00C2711B" w14:paraId="28F7AA78" w14:textId="77777777">
        <w:tc>
          <w:tcPr>
            <w:tcW w:w="5520" w:type="dxa"/>
          </w:tcPr>
          <w:p w14:paraId="6DB58AD0" w14:textId="77777777" w:rsidR="00C2711B" w:rsidRDefault="00595339">
            <w:r>
              <w:t>Définir les serveurs à scanner</w:t>
            </w:r>
          </w:p>
        </w:tc>
        <w:tc>
          <w:tcPr>
            <w:tcW w:w="3840" w:type="dxa"/>
          </w:tcPr>
          <w:p w14:paraId="689B4D77" w14:textId="77777777" w:rsidR="00C2711B" w:rsidRDefault="00595339">
            <w:proofErr w:type="spellStart"/>
            <w:proofErr w:type="gramStart"/>
            <w:r>
              <w:rPr>
                <w:rFonts w:ascii="Courier New" w:eastAsia="Courier New" w:hAnsi="Courier New" w:cs="Courier New"/>
                <w:shd w:val="clear" w:color="auto" w:fill="F1F5F9"/>
              </w:rPr>
              <w:t>create</w:t>
            </w:r>
            <w:proofErr w:type="gramEnd"/>
            <w:r>
              <w:rPr>
                <w:rFonts w:ascii="Courier New" w:eastAsia="Courier New" w:hAnsi="Courier New" w:cs="Courier New"/>
                <w:shd w:val="clear" w:color="auto" w:fill="F1F5F9"/>
              </w:rPr>
              <w:t>_target</w:t>
            </w:r>
            <w:proofErr w:type="spellEnd"/>
          </w:p>
        </w:tc>
      </w:tr>
      <w:tr w:rsidR="00C2711B" w14:paraId="66B19A70" w14:textId="77777777">
        <w:tc>
          <w:tcPr>
            <w:tcW w:w="5520" w:type="dxa"/>
          </w:tcPr>
          <w:p w14:paraId="40538813" w14:textId="77777777" w:rsidR="00C2711B" w:rsidRDefault="00595339">
            <w:r>
              <w:t>Créer une tâche de scan</w:t>
            </w:r>
          </w:p>
        </w:tc>
        <w:tc>
          <w:tcPr>
            <w:tcW w:w="3840" w:type="dxa"/>
          </w:tcPr>
          <w:p w14:paraId="5F980982" w14:textId="77777777" w:rsidR="00C2711B" w:rsidRDefault="00595339">
            <w:proofErr w:type="spellStart"/>
            <w:proofErr w:type="gramStart"/>
            <w:r>
              <w:rPr>
                <w:rFonts w:ascii="Courier New" w:eastAsia="Courier New" w:hAnsi="Courier New" w:cs="Courier New"/>
                <w:shd w:val="clear" w:color="auto" w:fill="F1F5F9"/>
              </w:rPr>
              <w:t>create</w:t>
            </w:r>
            <w:proofErr w:type="gramEnd"/>
            <w:r>
              <w:rPr>
                <w:rFonts w:ascii="Courier New" w:eastAsia="Courier New" w:hAnsi="Courier New" w:cs="Courier New"/>
                <w:shd w:val="clear" w:color="auto" w:fill="F1F5F9"/>
              </w:rPr>
              <w:t>_task</w:t>
            </w:r>
            <w:proofErr w:type="spellEnd"/>
          </w:p>
        </w:tc>
      </w:tr>
      <w:tr w:rsidR="00C2711B" w14:paraId="708316F2" w14:textId="77777777">
        <w:tc>
          <w:tcPr>
            <w:tcW w:w="5520" w:type="dxa"/>
          </w:tcPr>
          <w:p w14:paraId="467EAF33" w14:textId="77777777" w:rsidR="00C2711B" w:rsidRDefault="00595339">
            <w:r>
              <w:t>Démarrer le scan</w:t>
            </w:r>
          </w:p>
        </w:tc>
        <w:tc>
          <w:tcPr>
            <w:tcW w:w="3840" w:type="dxa"/>
          </w:tcPr>
          <w:p w14:paraId="051422AE" w14:textId="77777777" w:rsidR="00C2711B" w:rsidRDefault="00595339">
            <w:proofErr w:type="spellStart"/>
            <w:proofErr w:type="gramStart"/>
            <w:r>
              <w:rPr>
                <w:rFonts w:ascii="Courier New" w:eastAsia="Courier New" w:hAnsi="Courier New" w:cs="Courier New"/>
                <w:shd w:val="clear" w:color="auto" w:fill="F1F5F9"/>
              </w:rPr>
              <w:t>start</w:t>
            </w:r>
            <w:proofErr w:type="gramEnd"/>
            <w:r>
              <w:rPr>
                <w:rFonts w:ascii="Courier New" w:eastAsia="Courier New" w:hAnsi="Courier New" w:cs="Courier New"/>
                <w:shd w:val="clear" w:color="auto" w:fill="F1F5F9"/>
              </w:rPr>
              <w:t>_task</w:t>
            </w:r>
            <w:proofErr w:type="spellEnd"/>
          </w:p>
        </w:tc>
      </w:tr>
      <w:tr w:rsidR="00C2711B" w14:paraId="7E95A4C0" w14:textId="77777777">
        <w:tc>
          <w:tcPr>
            <w:tcW w:w="5520" w:type="dxa"/>
          </w:tcPr>
          <w:p w14:paraId="7014226B" w14:textId="77777777" w:rsidR="00C2711B" w:rsidRDefault="00595339">
            <w:r>
              <w:t>Vérifier l'avancement</w:t>
            </w:r>
          </w:p>
        </w:tc>
        <w:tc>
          <w:tcPr>
            <w:tcW w:w="3840" w:type="dxa"/>
          </w:tcPr>
          <w:p w14:paraId="4F796146" w14:textId="77777777" w:rsidR="00C2711B" w:rsidRDefault="00595339">
            <w:proofErr w:type="spellStart"/>
            <w:proofErr w:type="gramStart"/>
            <w:r>
              <w:rPr>
                <w:rFonts w:ascii="Courier New" w:eastAsia="Courier New" w:hAnsi="Courier New" w:cs="Courier New"/>
                <w:shd w:val="clear" w:color="auto" w:fill="F1F5F9"/>
              </w:rPr>
              <w:t>get</w:t>
            </w:r>
            <w:proofErr w:type="gramEnd"/>
            <w:r>
              <w:rPr>
                <w:rFonts w:ascii="Courier New" w:eastAsia="Courier New" w:hAnsi="Courier New" w:cs="Courier New"/>
                <w:shd w:val="clear" w:color="auto" w:fill="F1F5F9"/>
              </w:rPr>
              <w:t>_tasks</w:t>
            </w:r>
            <w:proofErr w:type="spellEnd"/>
          </w:p>
        </w:tc>
      </w:tr>
      <w:tr w:rsidR="00C2711B" w14:paraId="7168B54C" w14:textId="77777777">
        <w:tc>
          <w:tcPr>
            <w:tcW w:w="5520" w:type="dxa"/>
          </w:tcPr>
          <w:p w14:paraId="4DDE5049" w14:textId="77777777" w:rsidR="00C2711B" w:rsidRDefault="00595339">
            <w:r>
              <w:t>Récupérer les résultats</w:t>
            </w:r>
          </w:p>
        </w:tc>
        <w:tc>
          <w:tcPr>
            <w:tcW w:w="3840" w:type="dxa"/>
          </w:tcPr>
          <w:p w14:paraId="64BAE825" w14:textId="77777777" w:rsidR="00C2711B" w:rsidRDefault="00595339">
            <w:proofErr w:type="spellStart"/>
            <w:proofErr w:type="gramStart"/>
            <w:r>
              <w:rPr>
                <w:rFonts w:ascii="Courier New" w:eastAsia="Courier New" w:hAnsi="Courier New" w:cs="Courier New"/>
                <w:shd w:val="clear" w:color="auto" w:fill="F1F5F9"/>
              </w:rPr>
              <w:t>get</w:t>
            </w:r>
            <w:proofErr w:type="gramEnd"/>
            <w:r>
              <w:rPr>
                <w:rFonts w:ascii="Courier New" w:eastAsia="Courier New" w:hAnsi="Courier New" w:cs="Courier New"/>
                <w:shd w:val="clear" w:color="auto" w:fill="F1F5F9"/>
              </w:rPr>
              <w:t>_reports</w:t>
            </w:r>
            <w:proofErr w:type="spellEnd"/>
          </w:p>
        </w:tc>
      </w:tr>
    </w:tbl>
    <w:p w14:paraId="590006FD" w14:textId="77777777" w:rsidR="00C2711B" w:rsidRDefault="00595339">
      <w:pPr>
        <w:spacing w:before="240"/>
      </w:pPr>
      <w:r>
        <w:t xml:space="preserve"> </w:t>
      </w:r>
    </w:p>
    <w:p w14:paraId="711904C7" w14:textId="77777777" w:rsidR="00C2711B" w:rsidRDefault="00595339">
      <w:pPr>
        <w:spacing w:after="120"/>
      </w:pPr>
      <w:proofErr w:type="spellStart"/>
      <w:r>
        <w:rPr>
          <w:b/>
          <w:bCs/>
        </w:rPr>
        <w:t>Webhook</w:t>
      </w:r>
      <w:proofErr w:type="spellEnd"/>
      <w:r>
        <w:rPr>
          <w:b/>
          <w:bCs/>
        </w:rPr>
        <w:t xml:space="preserve"> </w:t>
      </w:r>
      <w:proofErr w:type="spellStart"/>
      <w:r>
        <w:rPr>
          <w:b/>
          <w:bCs/>
        </w:rPr>
        <w:t>Mattermost</w:t>
      </w:r>
      <w:proofErr w:type="spellEnd"/>
    </w:p>
    <w:p w14:paraId="67D94392" w14:textId="77777777" w:rsidR="00C2711B" w:rsidRDefault="00595339">
      <w:pPr>
        <w:spacing w:after="200"/>
      </w:pPr>
      <w:r>
        <w:lastRenderedPageBreak/>
        <w:t xml:space="preserve"> </w:t>
      </w:r>
    </w:p>
    <w:p w14:paraId="15022CDB" w14:textId="77777777" w:rsidR="00C2711B" w:rsidRDefault="00595339">
      <w:pPr>
        <w:spacing w:after="120"/>
      </w:pPr>
      <w:proofErr w:type="gramStart"/>
      <w:r>
        <w:t>n</w:t>
      </w:r>
      <w:proofErr w:type="gramEnd"/>
      <w:r>
        <w:t xml:space="preserve">8n envoie les alertes via </w:t>
      </w:r>
      <w:proofErr w:type="spellStart"/>
      <w:r>
        <w:t>webhook</w:t>
      </w:r>
      <w:proofErr w:type="spellEnd"/>
      <w:r>
        <w:t xml:space="preserve"> entrant sur le canal </w:t>
      </w:r>
      <w:r>
        <w:rPr>
          <w:rFonts w:ascii="Courier New" w:eastAsia="Courier New" w:hAnsi="Courier New" w:cs="Courier New"/>
          <w:shd w:val="clear" w:color="auto" w:fill="F1F5F9"/>
        </w:rPr>
        <w:t>#securite-alertes</w:t>
      </w:r>
      <w:r>
        <w:t>. Chaque alerte contient le serveur concerné, l'outil source (</w:t>
      </w:r>
      <w:proofErr w:type="spellStart"/>
      <w:r>
        <w:t>Lynis</w:t>
      </w:r>
      <w:proofErr w:type="spellEnd"/>
      <w:r>
        <w:t xml:space="preserve"> / </w:t>
      </w:r>
      <w:proofErr w:type="spellStart"/>
      <w:r>
        <w:t>OpenVAS</w:t>
      </w:r>
      <w:proofErr w:type="spellEnd"/>
      <w:r>
        <w:t xml:space="preserve"> / Trivy / ZAP / Script SQL), la criticité, et un lien direct vers le ticket GLPI.</w:t>
      </w:r>
    </w:p>
    <w:p w14:paraId="0F7F87DB" w14:textId="77777777" w:rsidR="00C2711B" w:rsidRDefault="00595339">
      <w:pPr>
        <w:spacing w:after="200"/>
      </w:pPr>
      <w:r>
        <w:t xml:space="preserve"> </w:t>
      </w:r>
    </w:p>
    <w:p w14:paraId="2A8B9C2D" w14:textId="77777777" w:rsidR="00C2711B" w:rsidRDefault="00595339">
      <w:pPr>
        <w:pStyle w:val="Titre3"/>
        <w:spacing w:after="200"/>
      </w:pPr>
      <w:r>
        <w:t>Les workflows n8n</w:t>
      </w:r>
    </w:p>
    <w:p w14:paraId="48F325FE" w14:textId="77777777" w:rsidR="00C2711B" w:rsidRDefault="00595339">
      <w:pPr>
        <w:pStyle w:val="Titre4"/>
        <w:spacing w:after="200"/>
      </w:pPr>
      <w:r>
        <w:t xml:space="preserve">Workflow 1 — Synchronisation cibles GLPI → </w:t>
      </w:r>
      <w:proofErr w:type="spellStart"/>
      <w:r>
        <w:t>OpenVAS</w:t>
      </w:r>
      <w:proofErr w:type="spellEnd"/>
      <w:r>
        <w:t xml:space="preserve"> (quotidien, 01h00)</w:t>
      </w:r>
    </w:p>
    <w:p w14:paraId="33054B3B"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Cron</w:t>
      </w:r>
      <w:proofErr w:type="spellEnd"/>
      <w:r w:rsidRPr="0064288F">
        <w:rPr>
          <w:rFonts w:ascii="Courier New" w:eastAsia="Courier New" w:hAnsi="Courier New" w:cs="Courier New"/>
          <w:color w:val="FFFFFF"/>
          <w:sz w:val="18"/>
          <w:szCs w:val="18"/>
        </w:rPr>
        <w:t xml:space="preserve"> 01h00    </w:t>
      </w:r>
      <w:r w:rsidRPr="0064288F">
        <w:rPr>
          <w:sz w:val="22"/>
          <w:szCs w:val="22"/>
        </w:rPr>
        <w:br/>
      </w:r>
      <w:r w:rsidRPr="0064288F">
        <w:rPr>
          <w:rFonts w:ascii="Courier New" w:eastAsia="Courier New" w:hAnsi="Courier New" w:cs="Courier New"/>
          <w:color w:val="FFFFFF"/>
          <w:sz w:val="18"/>
          <w:szCs w:val="18"/>
        </w:rPr>
        <w:t xml:space="preserve">      → GET /</w:t>
      </w:r>
      <w:proofErr w:type="spellStart"/>
      <w:r w:rsidRPr="0064288F">
        <w:rPr>
          <w:rFonts w:ascii="Courier New" w:eastAsia="Courier New" w:hAnsi="Courier New" w:cs="Courier New"/>
          <w:color w:val="FFFFFF"/>
          <w:sz w:val="18"/>
          <w:szCs w:val="18"/>
        </w:rPr>
        <w:t>apirest.php</w:t>
      </w:r>
      <w:proofErr w:type="spellEnd"/>
      <w:r w:rsidRPr="0064288F">
        <w:rPr>
          <w:rFonts w:ascii="Courier New" w:eastAsia="Courier New" w:hAnsi="Courier New" w:cs="Courier New"/>
          <w:color w:val="FFFFFF"/>
          <w:sz w:val="18"/>
          <w:szCs w:val="18"/>
        </w:rPr>
        <w:t xml:space="preserve">/Computer sur GLPI 11    </w:t>
      </w:r>
      <w:r w:rsidRPr="0064288F">
        <w:rPr>
          <w:sz w:val="22"/>
          <w:szCs w:val="22"/>
        </w:rPr>
        <w:br/>
      </w:r>
      <w:r w:rsidRPr="0064288F">
        <w:rPr>
          <w:rFonts w:ascii="Courier New" w:eastAsia="Courier New" w:hAnsi="Courier New" w:cs="Courier New"/>
          <w:color w:val="FFFFFF"/>
          <w:sz w:val="18"/>
          <w:szCs w:val="18"/>
        </w:rPr>
        <w:t xml:space="preserve">      → Compare avec les </w:t>
      </w:r>
      <w:proofErr w:type="spellStart"/>
      <w:r w:rsidRPr="0064288F">
        <w:rPr>
          <w:rFonts w:ascii="Courier New" w:eastAsia="Courier New" w:hAnsi="Courier New" w:cs="Courier New"/>
          <w:color w:val="FFFFFF"/>
          <w:sz w:val="18"/>
          <w:szCs w:val="18"/>
        </w:rPr>
        <w:t>targets</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OpenVAS</w:t>
      </w:r>
      <w:proofErr w:type="spellEnd"/>
      <w:r w:rsidRPr="0064288F">
        <w:rPr>
          <w:rFonts w:ascii="Courier New" w:eastAsia="Courier New" w:hAnsi="Courier New" w:cs="Courier New"/>
          <w:color w:val="FFFFFF"/>
          <w:sz w:val="18"/>
          <w:szCs w:val="18"/>
        </w:rPr>
        <w:t xml:space="preserve"> existants    </w:t>
      </w:r>
      <w:r w:rsidRPr="0064288F">
        <w:rPr>
          <w:sz w:val="22"/>
          <w:szCs w:val="22"/>
        </w:rPr>
        <w:br/>
      </w:r>
      <w:r w:rsidRPr="0064288F">
        <w:rPr>
          <w:rFonts w:ascii="Courier New" w:eastAsia="Courier New" w:hAnsi="Courier New" w:cs="Courier New"/>
          <w:color w:val="FFFFFF"/>
          <w:sz w:val="18"/>
          <w:szCs w:val="18"/>
        </w:rPr>
        <w:t xml:space="preserve">      → Crée les nouveaux </w:t>
      </w:r>
      <w:proofErr w:type="spellStart"/>
      <w:r w:rsidRPr="0064288F">
        <w:rPr>
          <w:rFonts w:ascii="Courier New" w:eastAsia="Courier New" w:hAnsi="Courier New" w:cs="Courier New"/>
          <w:color w:val="FFFFFF"/>
          <w:sz w:val="18"/>
          <w:szCs w:val="18"/>
        </w:rPr>
        <w:t>targets</w:t>
      </w:r>
      <w:proofErr w:type="spellEnd"/>
      <w:r w:rsidRPr="0064288F">
        <w:rPr>
          <w:rFonts w:ascii="Courier New" w:eastAsia="Courier New" w:hAnsi="Courier New" w:cs="Courier New"/>
          <w:color w:val="FFFFFF"/>
          <w:sz w:val="18"/>
          <w:szCs w:val="18"/>
        </w:rPr>
        <w:t xml:space="preserve"> / supprime les obsolètes    </w:t>
      </w:r>
      <w:r>
        <w:br/>
      </w:r>
      <w:r>
        <w:rPr>
          <w:rFonts w:ascii="Courier New" w:eastAsia="Courier New" w:hAnsi="Courier New" w:cs="Courier New"/>
          <w:color w:val="FFFFFF"/>
          <w:sz w:val="20"/>
          <w:szCs w:val="20"/>
        </w:rPr>
        <w:t xml:space="preserve">         </w:t>
      </w:r>
    </w:p>
    <w:p w14:paraId="6D23D49F" w14:textId="77777777" w:rsidR="00C2711B" w:rsidRDefault="00595339">
      <w:pPr>
        <w:spacing w:after="200"/>
      </w:pPr>
      <w:r>
        <w:t xml:space="preserve"> </w:t>
      </w:r>
    </w:p>
    <w:p w14:paraId="12A0CED3" w14:textId="77777777" w:rsidR="00C2711B" w:rsidRPr="0064288F" w:rsidRDefault="00595339">
      <w:pPr>
        <w:pStyle w:val="Titre4"/>
        <w:spacing w:after="200"/>
        <w:rPr>
          <w:lang w:val="en-US"/>
        </w:rPr>
      </w:pPr>
      <w:r w:rsidRPr="0064288F">
        <w:rPr>
          <w:lang w:val="en-US"/>
        </w:rPr>
        <w:t>Workflow 2 — Scan OpenVAS (</w:t>
      </w:r>
      <w:proofErr w:type="spellStart"/>
      <w:r w:rsidRPr="0064288F">
        <w:rPr>
          <w:lang w:val="en-US"/>
        </w:rPr>
        <w:t>hebdomadaire</w:t>
      </w:r>
      <w:proofErr w:type="spellEnd"/>
      <w:r w:rsidRPr="0064288F">
        <w:rPr>
          <w:lang w:val="en-US"/>
        </w:rPr>
        <w:t xml:space="preserve">, </w:t>
      </w:r>
      <w:proofErr w:type="spellStart"/>
      <w:r w:rsidRPr="0064288F">
        <w:rPr>
          <w:lang w:val="en-US"/>
        </w:rPr>
        <w:t>lundi</w:t>
      </w:r>
      <w:proofErr w:type="spellEnd"/>
      <w:r w:rsidRPr="0064288F">
        <w:rPr>
          <w:lang w:val="en-US"/>
        </w:rPr>
        <w:t xml:space="preserve"> 02h00)</w:t>
      </w:r>
    </w:p>
    <w:p w14:paraId="3E2B4041" w14:textId="77777777" w:rsidR="00C2711B" w:rsidRPr="0064288F" w:rsidRDefault="00595339">
      <w:pPr>
        <w:shd w:val="clear" w:color="auto" w:fill="000000"/>
        <w:spacing w:before="160" w:after="200"/>
        <w:ind w:left="240" w:right="240"/>
        <w:rPr>
          <w:lang w:val="en-US"/>
        </w:rPr>
      </w:pPr>
      <w:r w:rsidRPr="0064288F">
        <w:rPr>
          <w:rFonts w:ascii="Courier New" w:eastAsia="Courier New" w:hAnsi="Courier New" w:cs="Courier New"/>
          <w:color w:val="FFFFFF"/>
          <w:sz w:val="20"/>
          <w:szCs w:val="20"/>
          <w:lang w:val="en-US"/>
        </w:rPr>
        <w:t xml:space="preserve">         </w:t>
      </w:r>
      <w:r w:rsidRPr="0064288F">
        <w:rPr>
          <w:lang w:val="en-US"/>
        </w:rPr>
        <w:br/>
      </w:r>
      <w:r w:rsidRPr="0064288F">
        <w:rPr>
          <w:rFonts w:ascii="Courier New" w:eastAsia="Courier New" w:hAnsi="Courier New" w:cs="Courier New"/>
          <w:color w:val="FFFFFF"/>
          <w:sz w:val="18"/>
          <w:szCs w:val="18"/>
          <w:lang w:val="en-US"/>
        </w:rPr>
        <w:t xml:space="preserve">    Cron </w:t>
      </w:r>
      <w:proofErr w:type="spellStart"/>
      <w:r w:rsidRPr="0064288F">
        <w:rPr>
          <w:rFonts w:ascii="Courier New" w:eastAsia="Courier New" w:hAnsi="Courier New" w:cs="Courier New"/>
          <w:color w:val="FFFFFF"/>
          <w:sz w:val="18"/>
          <w:szCs w:val="18"/>
          <w:lang w:val="en-US"/>
        </w:rPr>
        <w:t>lundi</w:t>
      </w:r>
      <w:proofErr w:type="spellEnd"/>
      <w:r w:rsidRPr="0064288F">
        <w:rPr>
          <w:rFonts w:ascii="Courier New" w:eastAsia="Courier New" w:hAnsi="Courier New" w:cs="Courier New"/>
          <w:color w:val="FFFFFF"/>
          <w:sz w:val="18"/>
          <w:szCs w:val="18"/>
          <w:lang w:val="en-US"/>
        </w:rPr>
        <w:t xml:space="preserve"> 02h00    </w:t>
      </w:r>
      <w:r w:rsidRPr="0064288F">
        <w:rPr>
          <w:sz w:val="22"/>
          <w:szCs w:val="22"/>
          <w:lang w:val="en-US"/>
        </w:rPr>
        <w:br/>
      </w:r>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create_task</w:t>
      </w:r>
      <w:proofErr w:type="spellEnd"/>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start_task</w:t>
      </w:r>
      <w:proofErr w:type="spellEnd"/>
      <w:r w:rsidRPr="0064288F">
        <w:rPr>
          <w:rFonts w:ascii="Courier New" w:eastAsia="Courier New" w:hAnsi="Courier New" w:cs="Courier New"/>
          <w:color w:val="FFFFFF"/>
          <w:sz w:val="18"/>
          <w:szCs w:val="18"/>
          <w:lang w:val="en-US"/>
        </w:rPr>
        <w:t xml:space="preserve"> sur OpenVAS    </w:t>
      </w:r>
      <w:r w:rsidRPr="0064288F">
        <w:rPr>
          <w:sz w:val="22"/>
          <w:szCs w:val="22"/>
          <w:lang w:val="en-US"/>
        </w:rPr>
        <w:br/>
      </w:r>
      <w:r w:rsidRPr="0064288F">
        <w:rPr>
          <w:rFonts w:ascii="Courier New" w:eastAsia="Courier New" w:hAnsi="Courier New" w:cs="Courier New"/>
          <w:color w:val="FFFFFF"/>
          <w:sz w:val="18"/>
          <w:szCs w:val="18"/>
          <w:lang w:val="en-US"/>
        </w:rPr>
        <w:t xml:space="preserve">      → Polling </w:t>
      </w:r>
      <w:proofErr w:type="spellStart"/>
      <w:proofErr w:type="gramStart"/>
      <w:r w:rsidRPr="0064288F">
        <w:rPr>
          <w:rFonts w:ascii="Courier New" w:eastAsia="Courier New" w:hAnsi="Courier New" w:cs="Courier New"/>
          <w:color w:val="FFFFFF"/>
          <w:sz w:val="18"/>
          <w:szCs w:val="18"/>
          <w:lang w:val="en-US"/>
        </w:rPr>
        <w:t>get</w:t>
      </w:r>
      <w:proofErr w:type="gramEnd"/>
      <w:r w:rsidRPr="0064288F">
        <w:rPr>
          <w:rFonts w:ascii="Courier New" w:eastAsia="Courier New" w:hAnsi="Courier New" w:cs="Courier New"/>
          <w:color w:val="FFFFFF"/>
          <w:sz w:val="18"/>
          <w:szCs w:val="18"/>
          <w:lang w:val="en-US"/>
        </w:rPr>
        <w:t>_tasks</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jusqu'à</w:t>
      </w:r>
      <w:proofErr w:type="spellEnd"/>
      <w:r w:rsidRPr="0064288F">
        <w:rPr>
          <w:rFonts w:ascii="Courier New" w:eastAsia="Courier New" w:hAnsi="Courier New" w:cs="Courier New"/>
          <w:color w:val="FFFFFF"/>
          <w:sz w:val="18"/>
          <w:szCs w:val="18"/>
          <w:lang w:val="en-US"/>
        </w:rPr>
        <w:t xml:space="preserve"> "Done"    </w:t>
      </w:r>
      <w:r w:rsidRPr="0064288F">
        <w:rPr>
          <w:sz w:val="22"/>
          <w:szCs w:val="22"/>
          <w:lang w:val="en-US"/>
        </w:rPr>
        <w:br/>
      </w:r>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Déclenche</w:t>
      </w:r>
      <w:proofErr w:type="spellEnd"/>
      <w:r w:rsidRPr="0064288F">
        <w:rPr>
          <w:rFonts w:ascii="Courier New" w:eastAsia="Courier New" w:hAnsi="Courier New" w:cs="Courier New"/>
          <w:color w:val="FFFFFF"/>
          <w:sz w:val="18"/>
          <w:szCs w:val="18"/>
          <w:lang w:val="en-US"/>
        </w:rPr>
        <w:t xml:space="preserve"> Workflow 3    </w:t>
      </w:r>
      <w:r w:rsidRPr="0064288F">
        <w:rPr>
          <w:lang w:val="en-US"/>
        </w:rPr>
        <w:br/>
      </w:r>
      <w:r w:rsidRPr="0064288F">
        <w:rPr>
          <w:rFonts w:ascii="Courier New" w:eastAsia="Courier New" w:hAnsi="Courier New" w:cs="Courier New"/>
          <w:color w:val="FFFFFF"/>
          <w:sz w:val="20"/>
          <w:szCs w:val="20"/>
          <w:lang w:val="en-US"/>
        </w:rPr>
        <w:t xml:space="preserve">         </w:t>
      </w:r>
    </w:p>
    <w:p w14:paraId="1C4CE205" w14:textId="77777777" w:rsidR="00C2711B" w:rsidRPr="0064288F" w:rsidRDefault="00595339">
      <w:pPr>
        <w:spacing w:after="200"/>
        <w:rPr>
          <w:lang w:val="en-US"/>
        </w:rPr>
      </w:pPr>
      <w:r w:rsidRPr="0064288F">
        <w:rPr>
          <w:lang w:val="en-US"/>
        </w:rPr>
        <w:t xml:space="preserve"> </w:t>
      </w:r>
    </w:p>
    <w:p w14:paraId="4C879C94" w14:textId="77777777" w:rsidR="00C2711B" w:rsidRPr="0064288F" w:rsidRDefault="00595339">
      <w:pPr>
        <w:pStyle w:val="Titre4"/>
        <w:spacing w:after="200"/>
        <w:rPr>
          <w:lang w:val="en-US"/>
        </w:rPr>
      </w:pPr>
      <w:r w:rsidRPr="0064288F">
        <w:rPr>
          <w:lang w:val="en-US"/>
        </w:rPr>
        <w:t xml:space="preserve">Workflow 3 — </w:t>
      </w:r>
      <w:proofErr w:type="spellStart"/>
      <w:r w:rsidRPr="0064288F">
        <w:rPr>
          <w:lang w:val="en-US"/>
        </w:rPr>
        <w:t>Traitement</w:t>
      </w:r>
      <w:proofErr w:type="spellEnd"/>
      <w:r w:rsidRPr="0064288F">
        <w:rPr>
          <w:lang w:val="en-US"/>
        </w:rPr>
        <w:t xml:space="preserve"> </w:t>
      </w:r>
      <w:proofErr w:type="spellStart"/>
      <w:r w:rsidRPr="0064288F">
        <w:rPr>
          <w:lang w:val="en-US"/>
        </w:rPr>
        <w:t>résu</w:t>
      </w:r>
      <w:r w:rsidRPr="0064288F">
        <w:rPr>
          <w:lang w:val="en-US"/>
        </w:rPr>
        <w:t>ltats</w:t>
      </w:r>
      <w:proofErr w:type="spellEnd"/>
      <w:r w:rsidRPr="0064288F">
        <w:rPr>
          <w:lang w:val="en-US"/>
        </w:rPr>
        <w:t xml:space="preserve"> OpenVAS</w:t>
      </w:r>
    </w:p>
    <w:p w14:paraId="098EAD8A" w14:textId="77777777" w:rsidR="00C2711B" w:rsidRPr="0064288F" w:rsidRDefault="00595339">
      <w:pPr>
        <w:shd w:val="clear" w:color="auto" w:fill="000000"/>
        <w:spacing w:before="160" w:after="200"/>
        <w:ind w:left="240" w:right="240"/>
        <w:rPr>
          <w:lang w:val="en-US"/>
        </w:rPr>
      </w:pPr>
      <w:r w:rsidRPr="0064288F">
        <w:rPr>
          <w:rFonts w:ascii="Courier New" w:eastAsia="Courier New" w:hAnsi="Courier New" w:cs="Courier New"/>
          <w:color w:val="FFFFFF"/>
          <w:sz w:val="20"/>
          <w:szCs w:val="20"/>
          <w:lang w:val="en-US"/>
        </w:rPr>
        <w:t xml:space="preserve">         </w:t>
      </w:r>
      <w:r w:rsidRPr="0064288F">
        <w:rPr>
          <w:lang w:val="en-US"/>
        </w:rPr>
        <w:br/>
      </w:r>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Déclenché</w:t>
      </w:r>
      <w:proofErr w:type="spellEnd"/>
      <w:r w:rsidRPr="0064288F">
        <w:rPr>
          <w:rFonts w:ascii="Courier New" w:eastAsia="Courier New" w:hAnsi="Courier New" w:cs="Courier New"/>
          <w:color w:val="FFFFFF"/>
          <w:sz w:val="18"/>
          <w:szCs w:val="18"/>
          <w:lang w:val="en-US"/>
        </w:rPr>
        <w:t xml:space="preserve"> par Workflow 2    </w:t>
      </w:r>
      <w:r w:rsidRPr="0064288F">
        <w:rPr>
          <w:sz w:val="22"/>
          <w:szCs w:val="22"/>
          <w:lang w:val="en-US"/>
        </w:rPr>
        <w:br/>
      </w:r>
      <w:r w:rsidRPr="0064288F">
        <w:rPr>
          <w:rFonts w:ascii="Courier New" w:eastAsia="Courier New" w:hAnsi="Courier New" w:cs="Courier New"/>
          <w:color w:val="FFFFFF"/>
          <w:sz w:val="18"/>
          <w:szCs w:val="18"/>
          <w:lang w:val="en-US"/>
        </w:rPr>
        <w:t xml:space="preserve">      → </w:t>
      </w:r>
      <w:proofErr w:type="spellStart"/>
      <w:r w:rsidRPr="0064288F">
        <w:rPr>
          <w:rFonts w:ascii="Courier New" w:eastAsia="Courier New" w:hAnsi="Courier New" w:cs="Courier New"/>
          <w:color w:val="FFFFFF"/>
          <w:sz w:val="18"/>
          <w:szCs w:val="18"/>
          <w:lang w:val="en-US"/>
        </w:rPr>
        <w:t>get_reports</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 CVSS ≥ </w:t>
      </w:r>
      <w:proofErr w:type="gramStart"/>
      <w:r w:rsidRPr="0064288F">
        <w:rPr>
          <w:rFonts w:ascii="Courier New" w:eastAsia="Courier New" w:hAnsi="Courier New" w:cs="Courier New"/>
          <w:color w:val="FFFFFF"/>
          <w:sz w:val="18"/>
          <w:szCs w:val="18"/>
          <w:lang w:val="en-US"/>
        </w:rPr>
        <w:t>9  :</w:t>
      </w:r>
      <w:proofErr w:type="gramEnd"/>
      <w:r w:rsidRPr="0064288F">
        <w:rPr>
          <w:rFonts w:ascii="Courier New" w:eastAsia="Courier New" w:hAnsi="Courier New" w:cs="Courier New"/>
          <w:color w:val="FFFFFF"/>
          <w:sz w:val="18"/>
          <w:szCs w:val="18"/>
          <w:lang w:val="en-US"/>
        </w:rPr>
        <w:t xml:space="preserve"> ticket GLPI P1 + </w:t>
      </w:r>
      <w:proofErr w:type="spellStart"/>
      <w:r w:rsidRPr="0064288F">
        <w:rPr>
          <w:rFonts w:ascii="Courier New" w:eastAsia="Courier New" w:hAnsi="Courier New" w:cs="Courier New"/>
          <w:color w:val="FFFFFF"/>
          <w:sz w:val="18"/>
          <w:szCs w:val="18"/>
          <w:lang w:val="en-US"/>
        </w:rPr>
        <w:t>alerte</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Mattermost</w:t>
      </w:r>
      <w:proofErr w:type="spellEnd"/>
      <w:r w:rsidRPr="0064288F">
        <w:rPr>
          <w:rFonts w:ascii="Courier New" w:eastAsia="Courier New" w:hAnsi="Courier New" w:cs="Courier New"/>
          <w:color w:val="FFFFFF"/>
          <w:sz w:val="18"/>
          <w:szCs w:val="18"/>
          <w:lang w:val="en-US"/>
        </w:rPr>
        <w:t xml:space="preserve"> </w:t>
      </w:r>
      <w:proofErr w:type="spellStart"/>
      <w:r w:rsidRPr="0064288F">
        <w:rPr>
          <w:rFonts w:ascii="Courier New" w:eastAsia="Courier New" w:hAnsi="Courier New" w:cs="Courier New"/>
          <w:color w:val="FFFFFF"/>
          <w:sz w:val="18"/>
          <w:szCs w:val="18"/>
          <w:lang w:val="en-US"/>
        </w:rPr>
        <w:t>immédiate</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 CVSS 7-8  : ticket GLPI P2 + notification </w:t>
      </w:r>
      <w:proofErr w:type="spellStart"/>
      <w:r w:rsidRPr="0064288F">
        <w:rPr>
          <w:rFonts w:ascii="Courier New" w:eastAsia="Courier New" w:hAnsi="Courier New" w:cs="Courier New"/>
          <w:color w:val="FFFFFF"/>
          <w:sz w:val="18"/>
          <w:szCs w:val="18"/>
          <w:lang w:val="en-US"/>
        </w:rPr>
        <w:t>Mattermost</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18"/>
          <w:szCs w:val="18"/>
          <w:lang w:val="en-US"/>
        </w:rPr>
        <w:t xml:space="preserve">      → CVSS 4-6  : ticket GLPI P3    </w:t>
      </w:r>
      <w:r w:rsidRPr="0064288F">
        <w:rPr>
          <w:sz w:val="22"/>
          <w:szCs w:val="22"/>
          <w:lang w:val="en-US"/>
        </w:rPr>
        <w:br/>
      </w:r>
      <w:r w:rsidRPr="0064288F">
        <w:rPr>
          <w:rFonts w:ascii="Courier New" w:eastAsia="Courier New" w:hAnsi="Courier New" w:cs="Courier New"/>
          <w:color w:val="FFFFFF"/>
          <w:sz w:val="18"/>
          <w:szCs w:val="18"/>
          <w:lang w:val="en-US"/>
        </w:rPr>
        <w:t xml:space="preserve">  </w:t>
      </w:r>
      <w:r w:rsidRPr="0064288F">
        <w:rPr>
          <w:rFonts w:ascii="Courier New" w:eastAsia="Courier New" w:hAnsi="Courier New" w:cs="Courier New"/>
          <w:color w:val="FFFFFF"/>
          <w:sz w:val="18"/>
          <w:szCs w:val="18"/>
          <w:lang w:val="en-US"/>
        </w:rPr>
        <w:t xml:space="preserve">    → CVSS &lt; 4  : rapport </w:t>
      </w:r>
      <w:proofErr w:type="spellStart"/>
      <w:r w:rsidRPr="0064288F">
        <w:rPr>
          <w:rFonts w:ascii="Courier New" w:eastAsia="Courier New" w:hAnsi="Courier New" w:cs="Courier New"/>
          <w:color w:val="FFFFFF"/>
          <w:sz w:val="18"/>
          <w:szCs w:val="18"/>
          <w:lang w:val="en-US"/>
        </w:rPr>
        <w:t>uniquement</w:t>
      </w:r>
      <w:proofErr w:type="spellEnd"/>
      <w:r w:rsidRPr="0064288F">
        <w:rPr>
          <w:rFonts w:ascii="Courier New" w:eastAsia="Courier New" w:hAnsi="Courier New" w:cs="Courier New"/>
          <w:color w:val="FFFFFF"/>
          <w:sz w:val="18"/>
          <w:szCs w:val="18"/>
          <w:lang w:val="en-US"/>
        </w:rPr>
        <w:t xml:space="preserve">    </w:t>
      </w:r>
      <w:r w:rsidRPr="0064288F">
        <w:rPr>
          <w:sz w:val="22"/>
          <w:szCs w:val="22"/>
          <w:lang w:val="en-US"/>
        </w:rPr>
        <w:br/>
      </w:r>
      <w:r w:rsidRPr="0064288F">
        <w:rPr>
          <w:rFonts w:ascii="Courier New" w:eastAsia="Courier New" w:hAnsi="Courier New" w:cs="Courier New"/>
          <w:color w:val="FFFFFF"/>
          <w:sz w:val="20"/>
          <w:szCs w:val="20"/>
          <w:lang w:val="en-US"/>
        </w:rPr>
        <w:t xml:space="preserve">         </w:t>
      </w:r>
    </w:p>
    <w:p w14:paraId="41A43D75" w14:textId="77777777" w:rsidR="00C2711B" w:rsidRPr="0064288F" w:rsidRDefault="00595339">
      <w:pPr>
        <w:spacing w:after="200"/>
        <w:rPr>
          <w:lang w:val="en-US"/>
        </w:rPr>
      </w:pPr>
      <w:r w:rsidRPr="0064288F">
        <w:rPr>
          <w:lang w:val="en-US"/>
        </w:rPr>
        <w:t xml:space="preserve"> </w:t>
      </w:r>
    </w:p>
    <w:p w14:paraId="54D67F6E" w14:textId="77777777" w:rsidR="00C2711B" w:rsidRDefault="00595339">
      <w:pPr>
        <w:pStyle w:val="Titre4"/>
        <w:spacing w:after="200"/>
      </w:pPr>
      <w:r>
        <w:t xml:space="preserve">Workflow 4 — Traitement résultats </w:t>
      </w:r>
      <w:proofErr w:type="spellStart"/>
      <w:r>
        <w:t>Lynis</w:t>
      </w:r>
      <w:proofErr w:type="spellEnd"/>
      <w:r>
        <w:t xml:space="preserve"> (mensuel + post-déploiement)</w:t>
      </w:r>
    </w:p>
    <w:p w14:paraId="43E37534"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Déclenché après centralisation des rapports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Lecture des lynis-report.dat depuis le serveur de logs    </w:t>
      </w:r>
      <w:r w:rsidRPr="0064288F">
        <w:rPr>
          <w:sz w:val="22"/>
          <w:szCs w:val="22"/>
        </w:rPr>
        <w:br/>
      </w:r>
      <w:r w:rsidRPr="0064288F">
        <w:rPr>
          <w:rFonts w:ascii="Courier New" w:eastAsia="Courier New" w:hAnsi="Courier New" w:cs="Courier New"/>
          <w:color w:val="FFFFFF"/>
          <w:sz w:val="18"/>
          <w:szCs w:val="18"/>
        </w:rPr>
        <w:t xml:space="preserve">      → Pour chaque WARNING :    </w:t>
      </w:r>
      <w:r w:rsidRPr="0064288F">
        <w:rPr>
          <w:sz w:val="22"/>
          <w:szCs w:val="22"/>
        </w:rPr>
        <w:br/>
      </w:r>
      <w:r w:rsidRPr="0064288F">
        <w:rPr>
          <w:rFonts w:ascii="Courier New" w:eastAsia="Courier New" w:hAnsi="Courier New" w:cs="Courier New"/>
          <w:color w:val="FFFFFF"/>
          <w:sz w:val="18"/>
          <w:szCs w:val="18"/>
        </w:rPr>
        <w:t xml:space="preserve">          Ticket GLPI créé (serveur, test ID, constat, </w:t>
      </w:r>
      <w:proofErr w:type="gramStart"/>
      <w:r w:rsidRPr="0064288F">
        <w:rPr>
          <w:rFonts w:ascii="Courier New" w:eastAsia="Courier New" w:hAnsi="Courier New" w:cs="Courier New"/>
          <w:color w:val="FFFFFF"/>
          <w:sz w:val="18"/>
          <w:szCs w:val="18"/>
        </w:rPr>
        <w:t xml:space="preserve">action)   </w:t>
      </w:r>
      <w:proofErr w:type="gram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Alerte </w:t>
      </w:r>
      <w:proofErr w:type="spellStart"/>
      <w:r w:rsidRPr="0064288F">
        <w:rPr>
          <w:rFonts w:ascii="Courier New" w:eastAsia="Courier New" w:hAnsi="Courier New" w:cs="Courier New"/>
          <w:color w:val="FFFFFF"/>
          <w:sz w:val="18"/>
          <w:szCs w:val="18"/>
        </w:rPr>
        <w:t>Mattermost</w:t>
      </w:r>
      <w:proofErr w:type="spellEnd"/>
      <w:r w:rsidRPr="0064288F">
        <w:rPr>
          <w:rFonts w:ascii="Courier New" w:eastAsia="Courier New" w:hAnsi="Courier New" w:cs="Courier New"/>
          <w:color w:val="FFFFFF"/>
          <w:sz w:val="18"/>
          <w:szCs w:val="18"/>
        </w:rPr>
        <w:t xml:space="preserve"> si WARNING SSH, firewall ou </w:t>
      </w:r>
      <w:proofErr w:type="spellStart"/>
      <w:r w:rsidRPr="0064288F">
        <w:rPr>
          <w:rFonts w:ascii="Courier New" w:eastAsia="Courier New" w:hAnsi="Courier New" w:cs="Courier New"/>
          <w:color w:val="FFFFFF"/>
          <w:sz w:val="18"/>
          <w:szCs w:val="18"/>
        </w:rPr>
        <w:t>auditd</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Rapport </w:t>
      </w:r>
      <w:proofErr w:type="spellStart"/>
      <w:r w:rsidRPr="0064288F">
        <w:rPr>
          <w:rFonts w:ascii="Courier New" w:eastAsia="Courier New" w:hAnsi="Courier New" w:cs="Courier New"/>
          <w:color w:val="FFFFFF"/>
          <w:sz w:val="18"/>
          <w:szCs w:val="18"/>
        </w:rPr>
        <w:t>Hardening</w:t>
      </w:r>
      <w:proofErr w:type="spellEnd"/>
      <w:r w:rsidRPr="0064288F">
        <w:rPr>
          <w:rFonts w:ascii="Courier New" w:eastAsia="Courier New" w:hAnsi="Courier New" w:cs="Courier New"/>
          <w:color w:val="FFFFFF"/>
          <w:sz w:val="18"/>
          <w:szCs w:val="18"/>
        </w:rPr>
        <w:t xml:space="preserve"> Index par serveur → </w:t>
      </w:r>
      <w:proofErr w:type="spellStart"/>
      <w:r w:rsidRPr="0064288F">
        <w:rPr>
          <w:rFonts w:ascii="Courier New" w:eastAsia="Courier New" w:hAnsi="Courier New" w:cs="Courier New"/>
          <w:color w:val="FFFFFF"/>
          <w:sz w:val="18"/>
          <w:szCs w:val="18"/>
        </w:rPr>
        <w:t>Mattermost</w:t>
      </w:r>
      <w:proofErr w:type="spellEnd"/>
      <w:r w:rsidRPr="0064288F">
        <w:rPr>
          <w:rFonts w:ascii="Courier New" w:eastAsia="Courier New" w:hAnsi="Courier New" w:cs="Courier New"/>
          <w:color w:val="FFFFFF"/>
          <w:sz w:val="18"/>
          <w:szCs w:val="18"/>
        </w:rPr>
        <w:t xml:space="preserve"> #securite-rapports    </w:t>
      </w:r>
      <w:r w:rsidRPr="0064288F">
        <w:rPr>
          <w:sz w:val="22"/>
          <w:szCs w:val="22"/>
        </w:rPr>
        <w:br/>
      </w:r>
      <w:r>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p>
    <w:p w14:paraId="0814285B" w14:textId="77777777" w:rsidR="00C2711B" w:rsidRDefault="00595339">
      <w:pPr>
        <w:spacing w:after="200"/>
      </w:pPr>
      <w:r>
        <w:t xml:space="preserve"> </w:t>
      </w:r>
    </w:p>
    <w:p w14:paraId="085CE415" w14:textId="77777777" w:rsidR="00C2711B" w:rsidRDefault="00595339">
      <w:pPr>
        <w:pStyle w:val="Titre4"/>
        <w:spacing w:after="200"/>
      </w:pPr>
      <w:r>
        <w:lastRenderedPageBreak/>
        <w:t>Workflow 5 — Traitement résultats Trivy (hebdomadaire + post-déploiement)</w:t>
      </w:r>
    </w:p>
    <w:p w14:paraId="6EA6B5DE"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Cron</w:t>
      </w:r>
      <w:proofErr w:type="spellEnd"/>
      <w:r w:rsidRPr="0064288F">
        <w:rPr>
          <w:rFonts w:ascii="Courier New" w:eastAsia="Courier New" w:hAnsi="Courier New" w:cs="Courier New"/>
          <w:color w:val="FFFFFF"/>
          <w:sz w:val="18"/>
          <w:szCs w:val="18"/>
        </w:rPr>
        <w:t xml:space="preserve"> hebdomadaire + déclenchement post-déploiement    </w:t>
      </w:r>
      <w:r w:rsidRPr="0064288F">
        <w:rPr>
          <w:sz w:val="22"/>
          <w:szCs w:val="22"/>
        </w:rPr>
        <w:br/>
      </w:r>
      <w:r w:rsidRPr="0064288F">
        <w:rPr>
          <w:rFonts w:ascii="Courier New" w:eastAsia="Courier New" w:hAnsi="Courier New" w:cs="Courier New"/>
          <w:color w:val="FFFFFF"/>
          <w:sz w:val="18"/>
          <w:szCs w:val="18"/>
        </w:rPr>
        <w:t xml:space="preserve">      → Lecture des fichiers JSON Trivy centralisés    </w:t>
      </w:r>
      <w:r w:rsidRPr="0064288F">
        <w:rPr>
          <w:sz w:val="22"/>
          <w:szCs w:val="22"/>
        </w:rPr>
        <w:br/>
      </w:r>
      <w:r w:rsidRPr="0064288F">
        <w:rPr>
          <w:rFonts w:ascii="Courier New" w:eastAsia="Courier New" w:hAnsi="Courier New" w:cs="Courier New"/>
          <w:color w:val="FFFFFF"/>
          <w:sz w:val="18"/>
          <w:szCs w:val="18"/>
        </w:rPr>
        <w:t xml:space="preserve">      → CVSS ≥ 7 : ticket GLPI + notification </w:t>
      </w:r>
      <w:proofErr w:type="spellStart"/>
      <w:r w:rsidRPr="0064288F">
        <w:rPr>
          <w:rFonts w:ascii="Courier New" w:eastAsia="Courier New" w:hAnsi="Courier New" w:cs="Courier New"/>
          <w:color w:val="FFFFFF"/>
          <w:sz w:val="18"/>
          <w:szCs w:val="18"/>
        </w:rPr>
        <w:t>Matter</w:t>
      </w:r>
      <w:r w:rsidRPr="0064288F">
        <w:rPr>
          <w:rFonts w:ascii="Courier New" w:eastAsia="Courier New" w:hAnsi="Courier New" w:cs="Courier New"/>
          <w:color w:val="FFFFFF"/>
          <w:sz w:val="18"/>
          <w:szCs w:val="18"/>
        </w:rPr>
        <w:t>most</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Rapport dépendances vulnérables par application    </w:t>
      </w:r>
      <w:r w:rsidRPr="0064288F">
        <w:rPr>
          <w:sz w:val="22"/>
          <w:szCs w:val="22"/>
        </w:rPr>
        <w:br/>
      </w:r>
      <w:r>
        <w:rPr>
          <w:rFonts w:ascii="Courier New" w:eastAsia="Courier New" w:hAnsi="Courier New" w:cs="Courier New"/>
          <w:color w:val="FFFFFF"/>
          <w:sz w:val="20"/>
          <w:szCs w:val="20"/>
        </w:rPr>
        <w:t xml:space="preserve">         </w:t>
      </w:r>
    </w:p>
    <w:p w14:paraId="0C9C075A" w14:textId="77777777" w:rsidR="00C2711B" w:rsidRDefault="00595339">
      <w:pPr>
        <w:spacing w:after="200"/>
      </w:pPr>
      <w:r>
        <w:t xml:space="preserve"> </w:t>
      </w:r>
    </w:p>
    <w:p w14:paraId="58D2CB5B" w14:textId="77777777" w:rsidR="00C2711B" w:rsidRDefault="00595339">
      <w:pPr>
        <w:pStyle w:val="Titre4"/>
        <w:spacing w:after="200"/>
      </w:pPr>
      <w:r>
        <w:t xml:space="preserve">Workflow 6 — Traitement résultats ZAP / </w:t>
      </w:r>
      <w:proofErr w:type="spellStart"/>
      <w:r>
        <w:t>Nikto</w:t>
      </w:r>
      <w:proofErr w:type="spellEnd"/>
      <w:r>
        <w:t xml:space="preserve"> (mensuel)</w:t>
      </w:r>
    </w:p>
    <w:p w14:paraId="29D03CB9" w14:textId="77777777" w:rsidR="00C2711B" w:rsidRPr="0064288F" w:rsidRDefault="00595339">
      <w:pPr>
        <w:shd w:val="clear" w:color="auto" w:fill="000000"/>
        <w:spacing w:before="160" w:after="200"/>
        <w:ind w:left="240" w:right="240"/>
        <w:rPr>
          <w:sz w:val="22"/>
          <w:szCs w:val="22"/>
        </w:rPr>
      </w:pP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Cron</w:t>
      </w:r>
      <w:proofErr w:type="spellEnd"/>
      <w:r w:rsidRPr="0064288F">
        <w:rPr>
          <w:rFonts w:ascii="Courier New" w:eastAsia="Courier New" w:hAnsi="Courier New" w:cs="Courier New"/>
          <w:color w:val="FFFFFF"/>
          <w:sz w:val="18"/>
          <w:szCs w:val="18"/>
        </w:rPr>
        <w:t xml:space="preserve"> mensuel    </w:t>
      </w:r>
      <w:r w:rsidRPr="0064288F">
        <w:rPr>
          <w:sz w:val="22"/>
          <w:szCs w:val="22"/>
        </w:rPr>
        <w:br/>
      </w:r>
      <w:r w:rsidRPr="0064288F">
        <w:rPr>
          <w:rFonts w:ascii="Courier New" w:eastAsia="Courier New" w:hAnsi="Courier New" w:cs="Courier New"/>
          <w:color w:val="FFFFFF"/>
          <w:sz w:val="18"/>
          <w:szCs w:val="18"/>
        </w:rPr>
        <w:t xml:space="preserve">      → Lecture des rapports JSON ZAP centralisés    </w:t>
      </w:r>
      <w:r w:rsidRPr="0064288F">
        <w:rPr>
          <w:sz w:val="22"/>
          <w:szCs w:val="22"/>
        </w:rPr>
        <w:br/>
      </w:r>
      <w:r w:rsidRPr="0064288F">
        <w:rPr>
          <w:rFonts w:ascii="Courier New" w:eastAsia="Courier New" w:hAnsi="Courier New" w:cs="Courier New"/>
          <w:color w:val="FFFFFF"/>
          <w:sz w:val="18"/>
          <w:szCs w:val="18"/>
        </w:rPr>
        <w:t xml:space="preserve">      → High/Critical : ticket GLP</w:t>
      </w:r>
      <w:r w:rsidRPr="0064288F">
        <w:rPr>
          <w:rFonts w:ascii="Courier New" w:eastAsia="Courier New" w:hAnsi="Courier New" w:cs="Courier New"/>
          <w:color w:val="FFFFFF"/>
          <w:sz w:val="18"/>
          <w:szCs w:val="18"/>
        </w:rPr>
        <w:t xml:space="preserve">I + alerte </w:t>
      </w:r>
      <w:proofErr w:type="spellStart"/>
      <w:r w:rsidRPr="0064288F">
        <w:rPr>
          <w:rFonts w:ascii="Courier New" w:eastAsia="Courier New" w:hAnsi="Courier New" w:cs="Courier New"/>
          <w:color w:val="FFFFFF"/>
          <w:sz w:val="18"/>
          <w:szCs w:val="18"/>
        </w:rPr>
        <w:t>Mattermost</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Medium : ticket GLPI P3    </w:t>
      </w:r>
      <w:r w:rsidRPr="0064288F">
        <w:rPr>
          <w:sz w:val="22"/>
          <w:szCs w:val="22"/>
        </w:rPr>
        <w:br/>
      </w:r>
      <w:r w:rsidRPr="0064288F">
        <w:rPr>
          <w:rFonts w:ascii="Courier New" w:eastAsia="Courier New" w:hAnsi="Courier New" w:cs="Courier New"/>
          <w:color w:val="FFFFFF"/>
          <w:sz w:val="18"/>
          <w:szCs w:val="18"/>
        </w:rPr>
        <w:t xml:space="preserve">      → Rapport consolidé par application    </w:t>
      </w:r>
      <w:r w:rsidRPr="0064288F">
        <w:rPr>
          <w:sz w:val="22"/>
          <w:szCs w:val="22"/>
        </w:rPr>
        <w:br/>
      </w:r>
      <w:r w:rsidRPr="0064288F">
        <w:rPr>
          <w:rFonts w:ascii="Courier New" w:eastAsia="Courier New" w:hAnsi="Courier New" w:cs="Courier New"/>
          <w:color w:val="FFFFFF"/>
          <w:sz w:val="18"/>
          <w:szCs w:val="18"/>
        </w:rPr>
        <w:t xml:space="preserve">         </w:t>
      </w:r>
    </w:p>
    <w:p w14:paraId="34B656CE" w14:textId="77777777" w:rsidR="00C2711B" w:rsidRDefault="00595339">
      <w:pPr>
        <w:spacing w:after="200"/>
      </w:pPr>
      <w:r>
        <w:t xml:space="preserve"> </w:t>
      </w:r>
    </w:p>
    <w:p w14:paraId="522CEF42" w14:textId="77777777" w:rsidR="00C2711B" w:rsidRDefault="00595339">
      <w:pPr>
        <w:pStyle w:val="Titre4"/>
        <w:spacing w:after="200"/>
      </w:pPr>
      <w:r>
        <w:t>Workflow 7 — Traitement résultats Script SQL PostgreSQL (mensuel)</w:t>
      </w:r>
    </w:p>
    <w:p w14:paraId="20E38953"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Cron</w:t>
      </w:r>
      <w:proofErr w:type="spellEnd"/>
      <w:r w:rsidRPr="0064288F">
        <w:rPr>
          <w:rFonts w:ascii="Courier New" w:eastAsia="Courier New" w:hAnsi="Courier New" w:cs="Courier New"/>
          <w:color w:val="FFFFFF"/>
          <w:sz w:val="18"/>
          <w:szCs w:val="18"/>
        </w:rPr>
        <w:t xml:space="preserve"> mensuel    </w:t>
      </w:r>
      <w:r w:rsidRPr="0064288F">
        <w:rPr>
          <w:sz w:val="22"/>
          <w:szCs w:val="22"/>
        </w:rPr>
        <w:br/>
      </w:r>
      <w:r w:rsidRPr="0064288F">
        <w:rPr>
          <w:rFonts w:ascii="Courier New" w:eastAsia="Courier New" w:hAnsi="Courier New" w:cs="Courier New"/>
          <w:color w:val="FFFFFF"/>
          <w:sz w:val="18"/>
          <w:szCs w:val="18"/>
        </w:rPr>
        <w:t xml:space="preserve">      → Lecture du rapport SQL centralisé    </w:t>
      </w:r>
      <w:r w:rsidRPr="0064288F">
        <w:rPr>
          <w:sz w:val="22"/>
          <w:szCs w:val="22"/>
        </w:rPr>
        <w:br/>
      </w:r>
      <w:r w:rsidRPr="0064288F">
        <w:rPr>
          <w:rFonts w:ascii="Courier New" w:eastAsia="Courier New" w:hAnsi="Courier New" w:cs="Courier New"/>
          <w:color w:val="FFFFFF"/>
          <w:sz w:val="18"/>
          <w:szCs w:val="18"/>
        </w:rPr>
        <w:t xml:space="preserve">      → Pour chaque anomalie (SUPERUSER non attendu, compte sans </w:t>
      </w:r>
      <w:proofErr w:type="spellStart"/>
      <w:r w:rsidRPr="0064288F">
        <w:rPr>
          <w:rFonts w:ascii="Courier New" w:eastAsia="Courier New" w:hAnsi="Courier New" w:cs="Courier New"/>
          <w:color w:val="FFFFFF"/>
          <w:sz w:val="18"/>
          <w:szCs w:val="18"/>
        </w:rPr>
        <w:t>mdp</w:t>
      </w:r>
      <w:proofErr w:type="spellEnd"/>
      <w:r w:rsidRPr="0064288F">
        <w:rPr>
          <w:rFonts w:ascii="Courier New" w:eastAsia="Courier New" w:hAnsi="Courier New" w:cs="Courier New"/>
          <w:color w:val="FFFFFF"/>
          <w:sz w:val="18"/>
          <w:szCs w:val="18"/>
        </w:rPr>
        <w:t xml:space="preserve">, extension suspecte) :    </w:t>
      </w:r>
      <w:r w:rsidRPr="0064288F">
        <w:rPr>
          <w:sz w:val="22"/>
          <w:szCs w:val="22"/>
        </w:rPr>
        <w:br/>
      </w:r>
      <w:r w:rsidRPr="0064288F">
        <w:rPr>
          <w:rFonts w:ascii="Courier New" w:eastAsia="Courier New" w:hAnsi="Courier New" w:cs="Courier New"/>
          <w:color w:val="FFFFFF"/>
          <w:sz w:val="18"/>
          <w:szCs w:val="18"/>
        </w:rPr>
        <w:t xml:space="preserve">          Ticket GLPI créé avec analyse requise    </w:t>
      </w:r>
      <w:r w:rsidRPr="0064288F">
        <w:rPr>
          <w:sz w:val="22"/>
          <w:szCs w:val="22"/>
        </w:rPr>
        <w:br/>
      </w:r>
      <w:r w:rsidRPr="0064288F">
        <w:rPr>
          <w:rFonts w:ascii="Courier New" w:eastAsia="Courier New" w:hAnsi="Courier New" w:cs="Courier New"/>
          <w:color w:val="FFFFFF"/>
          <w:sz w:val="18"/>
          <w:szCs w:val="18"/>
        </w:rPr>
        <w:t xml:space="preserve">          Alerte </w:t>
      </w:r>
      <w:proofErr w:type="spellStart"/>
      <w:r w:rsidRPr="0064288F">
        <w:rPr>
          <w:rFonts w:ascii="Courier New" w:eastAsia="Courier New" w:hAnsi="Courier New" w:cs="Courier New"/>
          <w:color w:val="FFFFFF"/>
          <w:sz w:val="18"/>
          <w:szCs w:val="18"/>
        </w:rPr>
        <w:t>Mattermost</w:t>
      </w:r>
      <w:proofErr w:type="spellEnd"/>
      <w:r w:rsidRPr="0064288F">
        <w:rPr>
          <w:rFonts w:ascii="Courier New" w:eastAsia="Courier New" w:hAnsi="Courier New" w:cs="Courier New"/>
          <w:color w:val="FFFFFF"/>
          <w:sz w:val="18"/>
          <w:szCs w:val="18"/>
        </w:rPr>
        <w:t xml:space="preserve"> immédiate si compte sans mot de pa</w:t>
      </w:r>
      <w:r w:rsidRPr="0064288F">
        <w:rPr>
          <w:rFonts w:ascii="Courier New" w:eastAsia="Courier New" w:hAnsi="Courier New" w:cs="Courier New"/>
          <w:color w:val="FFFFFF"/>
          <w:sz w:val="18"/>
          <w:szCs w:val="18"/>
        </w:rPr>
        <w:t xml:space="preserve">sse détecté    </w:t>
      </w:r>
      <w:r w:rsidRPr="0064288F">
        <w:rPr>
          <w:sz w:val="22"/>
          <w:szCs w:val="22"/>
        </w:rPr>
        <w:br/>
      </w:r>
      <w:r>
        <w:rPr>
          <w:rFonts w:ascii="Courier New" w:eastAsia="Courier New" w:hAnsi="Courier New" w:cs="Courier New"/>
          <w:color w:val="FFFFFF"/>
          <w:sz w:val="20"/>
          <w:szCs w:val="20"/>
        </w:rPr>
        <w:t xml:space="preserve">         </w:t>
      </w:r>
    </w:p>
    <w:p w14:paraId="54180088" w14:textId="77777777" w:rsidR="00C2711B" w:rsidRDefault="00595339">
      <w:pPr>
        <w:spacing w:after="200"/>
      </w:pPr>
      <w:r>
        <w:t xml:space="preserve"> </w:t>
      </w:r>
    </w:p>
    <w:p w14:paraId="37D930E8" w14:textId="77777777" w:rsidR="00C2711B" w:rsidRDefault="00595339">
      <w:pPr>
        <w:pStyle w:val="Titre4"/>
        <w:spacing w:after="200"/>
      </w:pPr>
      <w:r>
        <w:t>Workflow 8 — Rapport mensuel consolidé (1er du mois, 06h00)</w:t>
      </w:r>
    </w:p>
    <w:p w14:paraId="22360368" w14:textId="77777777" w:rsidR="00C2711B" w:rsidRDefault="00595339">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Cron</w:t>
      </w:r>
      <w:proofErr w:type="spellEnd"/>
      <w:r w:rsidRPr="0064288F">
        <w:rPr>
          <w:rFonts w:ascii="Courier New" w:eastAsia="Courier New" w:hAnsi="Courier New" w:cs="Courier New"/>
          <w:color w:val="FFFFFF"/>
          <w:sz w:val="18"/>
          <w:szCs w:val="18"/>
        </w:rPr>
        <w:t xml:space="preserve"> 1er du mois 06h00    </w:t>
      </w:r>
      <w:r w:rsidRPr="0064288F">
        <w:rPr>
          <w:sz w:val="22"/>
          <w:szCs w:val="22"/>
        </w:rPr>
        <w:br/>
      </w:r>
      <w:r w:rsidRPr="0064288F">
        <w:rPr>
          <w:rFonts w:ascii="Courier New" w:eastAsia="Courier New" w:hAnsi="Courier New" w:cs="Courier New"/>
          <w:color w:val="FFFFFF"/>
          <w:sz w:val="18"/>
          <w:szCs w:val="18"/>
        </w:rPr>
        <w:t xml:space="preserve">      → Consolide tous les résultats du mois :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scores par serveur, progression vs mois précédent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OpenVAS</w:t>
      </w:r>
      <w:proofErr w:type="spellEnd"/>
      <w:r w:rsidRPr="0064288F">
        <w:rPr>
          <w:rFonts w:ascii="Courier New" w:eastAsia="Courier New" w:hAnsi="Courier New" w:cs="Courier New"/>
          <w:color w:val="FFFFFF"/>
          <w:sz w:val="18"/>
          <w:szCs w:val="18"/>
        </w:rPr>
        <w:t xml:space="preserve"> : CVE détectées, traitées, en cours    </w:t>
      </w:r>
      <w:r w:rsidRPr="0064288F">
        <w:rPr>
          <w:sz w:val="22"/>
          <w:szCs w:val="22"/>
        </w:rPr>
        <w:br/>
      </w:r>
      <w:r w:rsidRPr="0064288F">
        <w:rPr>
          <w:rFonts w:ascii="Courier New" w:eastAsia="Courier New" w:hAnsi="Courier New" w:cs="Courier New"/>
          <w:color w:val="FFFFFF"/>
          <w:sz w:val="18"/>
          <w:szCs w:val="18"/>
        </w:rPr>
        <w:t xml:space="preserve">          Trivy : dépendances vulnérables par application    </w:t>
      </w:r>
      <w:r w:rsidRPr="0064288F">
        <w:rPr>
          <w:sz w:val="22"/>
          <w:szCs w:val="22"/>
        </w:rPr>
        <w:br/>
      </w:r>
      <w:r w:rsidRPr="0064288F">
        <w:rPr>
          <w:rFonts w:ascii="Courier New" w:eastAsia="Courier New" w:hAnsi="Courier New" w:cs="Courier New"/>
          <w:color w:val="FFFFFF"/>
          <w:sz w:val="18"/>
          <w:szCs w:val="18"/>
        </w:rPr>
        <w:t xml:space="preserve">          ZAP : failles HTTP par application    </w:t>
      </w:r>
      <w:r w:rsidRPr="0064288F">
        <w:rPr>
          <w:sz w:val="22"/>
          <w:szCs w:val="22"/>
        </w:rPr>
        <w:br/>
      </w:r>
      <w:r w:rsidRPr="0064288F">
        <w:rPr>
          <w:rFonts w:ascii="Courier New" w:eastAsia="Courier New" w:hAnsi="Courier New" w:cs="Courier New"/>
          <w:color w:val="FFFFFF"/>
          <w:sz w:val="18"/>
          <w:szCs w:val="18"/>
        </w:rPr>
        <w:t xml:space="preserve">          SQL :</w:t>
      </w:r>
      <w:r w:rsidRPr="0064288F">
        <w:rPr>
          <w:rFonts w:ascii="Courier New" w:eastAsia="Courier New" w:hAnsi="Courier New" w:cs="Courier New"/>
          <w:color w:val="FFFFFF"/>
          <w:sz w:val="18"/>
          <w:szCs w:val="18"/>
        </w:rPr>
        <w:t xml:space="preserve"> anomalies PostgreSQL    </w:t>
      </w:r>
      <w:r w:rsidRPr="0064288F">
        <w:rPr>
          <w:sz w:val="22"/>
          <w:szCs w:val="22"/>
        </w:rPr>
        <w:br/>
      </w:r>
      <w:r w:rsidRPr="0064288F">
        <w:rPr>
          <w:rFonts w:ascii="Courier New" w:eastAsia="Courier New" w:hAnsi="Courier New" w:cs="Courier New"/>
          <w:color w:val="FFFFFF"/>
          <w:sz w:val="18"/>
          <w:szCs w:val="18"/>
        </w:rPr>
        <w:t xml:space="preserve">          Tickets GLPI : ouverts, fermés, en retard par priorité    </w:t>
      </w:r>
      <w:r w:rsidRPr="0064288F">
        <w:rPr>
          <w:sz w:val="22"/>
          <w:szCs w:val="22"/>
        </w:rPr>
        <w:br/>
      </w:r>
      <w:r w:rsidRPr="0064288F">
        <w:rPr>
          <w:rFonts w:ascii="Courier New" w:eastAsia="Courier New" w:hAnsi="Courier New" w:cs="Courier New"/>
          <w:color w:val="FFFFFF"/>
          <w:sz w:val="18"/>
          <w:szCs w:val="18"/>
        </w:rPr>
        <w:t xml:space="preserve">      → Envoi sur </w:t>
      </w:r>
      <w:proofErr w:type="spellStart"/>
      <w:r w:rsidRPr="0064288F">
        <w:rPr>
          <w:rFonts w:ascii="Courier New" w:eastAsia="Courier New" w:hAnsi="Courier New" w:cs="Courier New"/>
          <w:color w:val="FFFFFF"/>
          <w:sz w:val="18"/>
          <w:szCs w:val="18"/>
        </w:rPr>
        <w:t>Mattermost</w:t>
      </w:r>
      <w:proofErr w:type="spellEnd"/>
      <w:r w:rsidRPr="0064288F">
        <w:rPr>
          <w:rFonts w:ascii="Courier New" w:eastAsia="Courier New" w:hAnsi="Courier New" w:cs="Courier New"/>
          <w:color w:val="FFFFFF"/>
          <w:sz w:val="18"/>
          <w:szCs w:val="18"/>
        </w:rPr>
        <w:t xml:space="preserve"> #securite-rapports + email DSI    </w:t>
      </w:r>
      <w:r>
        <w:br/>
      </w:r>
      <w:r>
        <w:rPr>
          <w:rFonts w:ascii="Courier New" w:eastAsia="Courier New" w:hAnsi="Courier New" w:cs="Courier New"/>
          <w:color w:val="FFFFFF"/>
          <w:sz w:val="20"/>
          <w:szCs w:val="20"/>
        </w:rPr>
        <w:t xml:space="preserve">         </w:t>
      </w:r>
    </w:p>
    <w:p w14:paraId="55AC013D" w14:textId="77777777" w:rsidR="00C2711B" w:rsidRDefault="00595339">
      <w:pPr>
        <w:pStyle w:val="Titre2"/>
        <w:spacing w:after="200"/>
      </w:pPr>
      <w:r>
        <w:t>7. Cycle complet et fréquences</w:t>
      </w:r>
    </w:p>
    <w:p w14:paraId="42B86C15" w14:textId="77777777" w:rsidR="00C2711B" w:rsidRDefault="00595339">
      <w:pPr>
        <w:pStyle w:val="Titre3"/>
        <w:spacing w:after="200"/>
      </w:pPr>
      <w:r>
        <w:t>Le cycle de bout en bout</w:t>
      </w:r>
    </w:p>
    <w:p w14:paraId="38174330" w14:textId="77777777" w:rsidR="00C2711B" w:rsidRPr="0064288F" w:rsidRDefault="00595339">
      <w:pPr>
        <w:shd w:val="clear" w:color="auto" w:fill="000000"/>
        <w:spacing w:before="160" w:after="200"/>
        <w:ind w:left="240" w:right="240"/>
        <w:rPr>
          <w:sz w:val="22"/>
          <w:szCs w:val="22"/>
        </w:rPr>
      </w:pP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GLPI 11 — in</w:t>
      </w:r>
      <w:r w:rsidRPr="0064288F">
        <w:rPr>
          <w:rFonts w:ascii="Courier New" w:eastAsia="Courier New" w:hAnsi="Courier New" w:cs="Courier New"/>
          <w:color w:val="FFFFFF"/>
          <w:sz w:val="18"/>
          <w:szCs w:val="18"/>
        </w:rPr>
        <w:t xml:space="preserve">ventaire serveurs en continu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               │    </w:t>
      </w:r>
      <w:r w:rsidRPr="0064288F">
        <w:rPr>
          <w:sz w:val="22"/>
          <w:szCs w:val="22"/>
        </w:rPr>
        <w:br/>
      </w:r>
      <w:r w:rsidRPr="0064288F">
        <w:rPr>
          <w:rFonts w:ascii="Courier New" w:eastAsia="Courier New" w:hAnsi="Courier New" w:cs="Courier New"/>
          <w:color w:val="FFFFFF"/>
          <w:sz w:val="18"/>
          <w:szCs w:val="18"/>
        </w:rPr>
        <w:lastRenderedPageBreak/>
        <w:t xml:space="preserve">    COUCHE 1 OS    COUCHE 2 APP    COUCHE 3 PostgreSQL    </w:t>
      </w:r>
      <w:r w:rsidRPr="0064288F">
        <w:rPr>
          <w:sz w:val="22"/>
          <w:szCs w:val="22"/>
        </w:rPr>
        <w:br/>
      </w:r>
      <w:r w:rsidRPr="0064288F">
        <w:rPr>
          <w:rFonts w:ascii="Courier New" w:eastAsia="Courier New" w:hAnsi="Courier New" w:cs="Courier New"/>
          <w:color w:val="FFFFFF"/>
          <w:sz w:val="18"/>
          <w:szCs w:val="18"/>
        </w:rPr>
        <w:t xml:space="preserve">        │               │               │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Config:         Config:          Config: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Script          </w:t>
      </w:r>
      <w:proofErr w:type="spellStart"/>
      <w:r w:rsidRPr="0064288F">
        <w:rPr>
          <w:rFonts w:ascii="Courier New" w:eastAsia="Courier New" w:hAnsi="Courier New" w:cs="Courier New"/>
          <w:color w:val="FFFFFF"/>
          <w:sz w:val="18"/>
          <w:szCs w:val="18"/>
        </w:rPr>
        <w:t>Script</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Script</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               │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Vulnérab</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Vulnérab</w:t>
      </w:r>
      <w:proofErr w:type="spellEnd"/>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Vulnérab</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Op</w:t>
      </w:r>
      <w:r w:rsidRPr="0064288F">
        <w:rPr>
          <w:rFonts w:ascii="Courier New" w:eastAsia="Courier New" w:hAnsi="Courier New" w:cs="Courier New"/>
          <w:color w:val="FFFFFF"/>
          <w:sz w:val="18"/>
          <w:szCs w:val="18"/>
        </w:rPr>
        <w:t>enVAS</w:t>
      </w:r>
      <w:proofErr w:type="spellEnd"/>
      <w:r w:rsidRPr="0064288F">
        <w:rPr>
          <w:rFonts w:ascii="Courier New" w:eastAsia="Courier New" w:hAnsi="Courier New" w:cs="Courier New"/>
          <w:color w:val="FFFFFF"/>
          <w:sz w:val="18"/>
          <w:szCs w:val="18"/>
        </w:rPr>
        <w:t xml:space="preserve">         Trivy            </w:t>
      </w:r>
      <w:proofErr w:type="spellStart"/>
      <w:r w:rsidRPr="0064288F">
        <w:rPr>
          <w:rFonts w:ascii="Courier New" w:eastAsia="Courier New" w:hAnsi="Courier New" w:cs="Courier New"/>
          <w:color w:val="FFFFFF"/>
          <w:sz w:val="18"/>
          <w:szCs w:val="18"/>
        </w:rPr>
        <w:t>Trivy</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ZAP/</w:t>
      </w:r>
      <w:proofErr w:type="spellStart"/>
      <w:r w:rsidRPr="0064288F">
        <w:rPr>
          <w:rFonts w:ascii="Courier New" w:eastAsia="Courier New" w:hAnsi="Courier New" w:cs="Courier New"/>
          <w:color w:val="FFFFFF"/>
          <w:sz w:val="18"/>
          <w:szCs w:val="18"/>
        </w:rPr>
        <w:t>Nikto</w:t>
      </w:r>
      <w:proofErr w:type="spellEnd"/>
      <w:r w:rsidRPr="0064288F">
        <w:rPr>
          <w:rFonts w:ascii="Courier New" w:eastAsia="Courier New" w:hAnsi="Courier New" w:cs="Courier New"/>
          <w:color w:val="FFFFFF"/>
          <w:sz w:val="18"/>
          <w:szCs w:val="18"/>
        </w:rPr>
        <w:t xml:space="preserve">        Script SQL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pgaudit</w:t>
      </w:r>
      <w:proofErr w:type="spellEnd"/>
      <w:r w:rsidRPr="0064288F">
        <w:rPr>
          <w:rFonts w:ascii="Courier New" w:eastAsia="Courier New" w:hAnsi="Courier New" w:cs="Courier New"/>
          <w:color w:val="FFFFFF"/>
          <w:sz w:val="18"/>
          <w:szCs w:val="18"/>
        </w:rPr>
        <w:t xml:space="preserve"> (continu)    </w:t>
      </w:r>
      <w:r w:rsidRPr="0064288F">
        <w:rPr>
          <w:sz w:val="22"/>
          <w:szCs w:val="22"/>
        </w:rPr>
        <w:br/>
      </w:r>
      <w:r w:rsidRPr="0064288F">
        <w:rPr>
          <w:rFonts w:ascii="Courier New" w:eastAsia="Courier New" w:hAnsi="Courier New" w:cs="Courier New"/>
          <w:color w:val="FFFFFF"/>
          <w:sz w:val="18"/>
          <w:szCs w:val="18"/>
        </w:rPr>
        <w:t xml:space="preserve">        │               │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Rapports centralisés    </w:t>
      </w:r>
      <w:r w:rsidRPr="0064288F">
        <w:rPr>
          <w:sz w:val="22"/>
          <w:szCs w:val="22"/>
        </w:rPr>
        <w:br/>
      </w:r>
      <w:r w:rsidRPr="0064288F">
        <w:rPr>
          <w:rFonts w:ascii="Courier New" w:eastAsia="Courier New" w:hAnsi="Courier New" w:cs="Courier New"/>
          <w:color w:val="FFFFFF"/>
          <w:sz w:val="18"/>
          <w:szCs w:val="18"/>
        </w:rPr>
        <w:t xml:space="preserve">             n8n parse via API/fichiers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Ticket GLPI par </w:t>
      </w:r>
      <w:proofErr w:type="spellStart"/>
      <w:r w:rsidRPr="0064288F">
        <w:rPr>
          <w:rFonts w:ascii="Courier New" w:eastAsia="Courier New" w:hAnsi="Courier New" w:cs="Courier New"/>
          <w:color w:val="FFFFFF"/>
          <w:sz w:val="18"/>
          <w:szCs w:val="18"/>
        </w:rPr>
        <w:t>finding</w:t>
      </w:r>
      <w:proofErr w:type="spellEnd"/>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Alerte </w:t>
      </w:r>
      <w:proofErr w:type="spellStart"/>
      <w:r w:rsidRPr="0064288F">
        <w:rPr>
          <w:rFonts w:ascii="Courier New" w:eastAsia="Courier New" w:hAnsi="Courier New" w:cs="Courier New"/>
          <w:color w:val="FFFFFF"/>
          <w:sz w:val="18"/>
          <w:szCs w:val="18"/>
        </w:rPr>
        <w:t>Mattermost</w:t>
      </w:r>
      <w:proofErr w:type="spellEnd"/>
      <w:r w:rsidRPr="0064288F">
        <w:rPr>
          <w:rFonts w:ascii="Courier New" w:eastAsia="Courier New" w:hAnsi="Courier New" w:cs="Courier New"/>
          <w:color w:val="FFFFFF"/>
          <w:sz w:val="18"/>
          <w:szCs w:val="18"/>
        </w:rPr>
        <w:t xml:space="preserve"> si ≥ élevé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    </w:t>
      </w:r>
      <w:r w:rsidRPr="0064288F">
        <w:rPr>
          <w:sz w:val="22"/>
          <w:szCs w:val="22"/>
        </w:rPr>
        <w:br/>
      </w:r>
      <w:r w:rsidRPr="0064288F">
        <w:rPr>
          <w:rFonts w:ascii="Courier New" w:eastAsia="Courier New" w:hAnsi="Courier New" w:cs="Courier New"/>
          <w:color w:val="FFFFFF"/>
          <w:sz w:val="18"/>
          <w:szCs w:val="18"/>
        </w:rPr>
        <w:t xml:space="preserve">    Manuelle                        Ansible    </w:t>
      </w:r>
      <w:r w:rsidRPr="0064288F">
        <w:rPr>
          <w:sz w:val="22"/>
          <w:szCs w:val="22"/>
        </w:rPr>
        <w:br/>
      </w:r>
      <w:r w:rsidRPr="0064288F">
        <w:rPr>
          <w:rFonts w:ascii="Courier New" w:eastAsia="Courier New" w:hAnsi="Courier New" w:cs="Courier New"/>
          <w:color w:val="FFFFFF"/>
          <w:sz w:val="18"/>
          <w:szCs w:val="18"/>
        </w:rPr>
        <w:t xml:space="preserve">    (analyse requise)               (via</w:t>
      </w:r>
      <w:r w:rsidRPr="0064288F">
        <w:rPr>
          <w:rFonts w:ascii="Courier New" w:eastAsia="Courier New" w:hAnsi="Courier New" w:cs="Courier New"/>
          <w:color w:val="FFFFFF"/>
          <w:sz w:val="18"/>
          <w:szCs w:val="18"/>
        </w:rPr>
        <w:t xml:space="preserve"> AWX API ou admin)    </w:t>
      </w:r>
      <w:r w:rsidRPr="0064288F">
        <w:rPr>
          <w:sz w:val="22"/>
          <w:szCs w:val="22"/>
        </w:rPr>
        <w:br/>
      </w:r>
      <w:r w:rsidRPr="0064288F">
        <w:rPr>
          <w:rFonts w:ascii="Courier New" w:eastAsia="Courier New" w:hAnsi="Courier New" w:cs="Courier New"/>
          <w:color w:val="FFFFFF"/>
          <w:sz w:val="18"/>
          <w:szCs w:val="18"/>
        </w:rPr>
        <w:t xml:space="preserve">        │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Vérification post-correction    </w:t>
      </w:r>
      <w:r w:rsidRPr="0064288F">
        <w:rPr>
          <w:sz w:val="22"/>
          <w:szCs w:val="22"/>
        </w:rPr>
        <w:br/>
      </w:r>
      <w:r w:rsidRPr="0064288F">
        <w:rPr>
          <w:rFonts w:ascii="Courier New" w:eastAsia="Courier New" w:hAnsi="Courier New" w:cs="Courier New"/>
          <w:color w:val="FFFFFF"/>
          <w:sz w:val="18"/>
          <w:szCs w:val="18"/>
        </w:rPr>
        <w:t xml:space="preserve">             Audit relancé sur le serveur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Ticket GLPI fermé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Rapport mensuel consolidé    </w:t>
      </w:r>
      <w:r w:rsidRPr="0064288F">
        <w:rPr>
          <w:sz w:val="22"/>
          <w:szCs w:val="22"/>
        </w:rPr>
        <w:br/>
      </w:r>
      <w:r w:rsidRPr="0064288F">
        <w:rPr>
          <w:rFonts w:ascii="Courier New" w:eastAsia="Courier New" w:hAnsi="Courier New" w:cs="Courier New"/>
          <w:color w:val="FFFFFF"/>
          <w:sz w:val="18"/>
          <w:szCs w:val="18"/>
        </w:rPr>
        <w:t xml:space="preserve">             </w:t>
      </w:r>
      <w:proofErr w:type="spellStart"/>
      <w:r w:rsidRPr="0064288F">
        <w:rPr>
          <w:rFonts w:ascii="Courier New" w:eastAsia="Courier New" w:hAnsi="Courier New" w:cs="Courier New"/>
          <w:color w:val="FFFFFF"/>
          <w:sz w:val="18"/>
          <w:szCs w:val="18"/>
        </w:rPr>
        <w:t>Mattermost</w:t>
      </w:r>
      <w:proofErr w:type="spellEnd"/>
      <w:r w:rsidRPr="0064288F">
        <w:rPr>
          <w:rFonts w:ascii="Courier New" w:eastAsia="Courier New" w:hAnsi="Courier New" w:cs="Courier New"/>
          <w:color w:val="FFFFFF"/>
          <w:sz w:val="18"/>
          <w:szCs w:val="18"/>
        </w:rPr>
        <w:t xml:space="preserve"> + email DSI    </w:t>
      </w:r>
      <w:r w:rsidRPr="0064288F">
        <w:rPr>
          <w:sz w:val="22"/>
          <w:szCs w:val="22"/>
        </w:rPr>
        <w:br/>
      </w:r>
      <w:r w:rsidRPr="0064288F">
        <w:rPr>
          <w:rFonts w:ascii="Courier New" w:eastAsia="Courier New" w:hAnsi="Courier New" w:cs="Courier New"/>
          <w:color w:val="FFFFFF"/>
          <w:sz w:val="18"/>
          <w:szCs w:val="18"/>
        </w:rPr>
        <w:t xml:space="preserve">         </w:t>
      </w:r>
    </w:p>
    <w:p w14:paraId="6F794EF1" w14:textId="77777777" w:rsidR="00C2711B" w:rsidRDefault="00595339">
      <w:pPr>
        <w:spacing w:after="200"/>
      </w:pPr>
      <w:r>
        <w:t xml:space="preserve"> </w:t>
      </w:r>
    </w:p>
    <w:p w14:paraId="0CB369D5" w14:textId="010E4AAC" w:rsidR="00C2711B" w:rsidRDefault="00595339" w:rsidP="0064288F">
      <w:pPr>
        <w:pStyle w:val="Titre3"/>
        <w:spacing w:after="200"/>
      </w:pPr>
      <w:r>
        <w:t>Tableau des fréquences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747"/>
        <w:gridCol w:w="2527"/>
        <w:gridCol w:w="1652"/>
        <w:gridCol w:w="2090"/>
      </w:tblGrid>
      <w:tr w:rsidR="00C2711B" w14:paraId="50ECE012" w14:textId="77777777">
        <w:trPr>
          <w:tblHeader/>
        </w:trPr>
        <w:tc>
          <w:tcPr>
            <w:tcW w:w="2854" w:type="dxa"/>
          </w:tcPr>
          <w:p w14:paraId="59EFCAAC" w14:textId="77777777" w:rsidR="00C2711B" w:rsidRDefault="00595339">
            <w:r>
              <w:rPr>
                <w:b/>
                <w:bCs/>
              </w:rPr>
              <w:t>T</w:t>
            </w:r>
            <w:r>
              <w:rPr>
                <w:b/>
                <w:bCs/>
              </w:rPr>
              <w:t>âche</w:t>
            </w:r>
          </w:p>
        </w:tc>
        <w:tc>
          <w:tcPr>
            <w:tcW w:w="2625" w:type="dxa"/>
          </w:tcPr>
          <w:p w14:paraId="5F3F0E76" w14:textId="77777777" w:rsidR="00C2711B" w:rsidRDefault="00595339">
            <w:r>
              <w:rPr>
                <w:b/>
                <w:bCs/>
              </w:rPr>
              <w:t>Fréquence</w:t>
            </w:r>
          </w:p>
        </w:tc>
        <w:tc>
          <w:tcPr>
            <w:tcW w:w="1712" w:type="dxa"/>
          </w:tcPr>
          <w:p w14:paraId="111AA6E0" w14:textId="77777777" w:rsidR="00C2711B" w:rsidRDefault="00595339">
            <w:r>
              <w:rPr>
                <w:b/>
                <w:bCs/>
              </w:rPr>
              <w:t>Outil</w:t>
            </w:r>
          </w:p>
        </w:tc>
        <w:tc>
          <w:tcPr>
            <w:tcW w:w="2169" w:type="dxa"/>
          </w:tcPr>
          <w:p w14:paraId="4680A954" w14:textId="77777777" w:rsidR="00C2711B" w:rsidRDefault="00595339">
            <w:r>
              <w:rPr>
                <w:b/>
                <w:bCs/>
              </w:rPr>
              <w:t>Déclencheur</w:t>
            </w:r>
          </w:p>
        </w:tc>
      </w:tr>
      <w:tr w:rsidR="00C2711B" w14:paraId="4545ADDF" w14:textId="77777777">
        <w:tc>
          <w:tcPr>
            <w:tcW w:w="2854" w:type="dxa"/>
          </w:tcPr>
          <w:p w14:paraId="2A5CE33D" w14:textId="77777777" w:rsidR="00C2711B" w:rsidRDefault="00595339">
            <w:r>
              <w:t>Inventaire GLPI</w:t>
            </w:r>
          </w:p>
        </w:tc>
        <w:tc>
          <w:tcPr>
            <w:tcW w:w="2625" w:type="dxa"/>
          </w:tcPr>
          <w:p w14:paraId="488666B0" w14:textId="77777777" w:rsidR="00C2711B" w:rsidRDefault="00595339">
            <w:r>
              <w:t>Continue</w:t>
            </w:r>
          </w:p>
        </w:tc>
        <w:tc>
          <w:tcPr>
            <w:tcW w:w="1712" w:type="dxa"/>
          </w:tcPr>
          <w:p w14:paraId="671E4B5F" w14:textId="77777777" w:rsidR="00C2711B" w:rsidRDefault="00595339">
            <w:r>
              <w:t>Agent GLPI</w:t>
            </w:r>
          </w:p>
        </w:tc>
        <w:tc>
          <w:tcPr>
            <w:tcW w:w="2169" w:type="dxa"/>
          </w:tcPr>
          <w:p w14:paraId="103E68C3" w14:textId="77777777" w:rsidR="00C2711B" w:rsidRDefault="00595339">
            <w:r>
              <w:t>Automatique</w:t>
            </w:r>
          </w:p>
        </w:tc>
      </w:tr>
      <w:tr w:rsidR="00C2711B" w14:paraId="7D02E61C" w14:textId="77777777">
        <w:tc>
          <w:tcPr>
            <w:tcW w:w="2854" w:type="dxa"/>
          </w:tcPr>
          <w:p w14:paraId="1D2C2439" w14:textId="77777777" w:rsidR="00C2711B" w:rsidRDefault="00595339">
            <w:r>
              <w:t xml:space="preserve">Synchro cibles GLPI → </w:t>
            </w:r>
            <w:proofErr w:type="spellStart"/>
            <w:r>
              <w:t>OpenVAS</w:t>
            </w:r>
            <w:proofErr w:type="spellEnd"/>
          </w:p>
        </w:tc>
        <w:tc>
          <w:tcPr>
            <w:tcW w:w="2625" w:type="dxa"/>
          </w:tcPr>
          <w:p w14:paraId="41765AE0" w14:textId="77777777" w:rsidR="00C2711B" w:rsidRDefault="00595339">
            <w:r>
              <w:t>Quotidienne</w:t>
            </w:r>
          </w:p>
        </w:tc>
        <w:tc>
          <w:tcPr>
            <w:tcW w:w="1712" w:type="dxa"/>
          </w:tcPr>
          <w:p w14:paraId="748917BE" w14:textId="77777777" w:rsidR="00C2711B" w:rsidRDefault="00595339">
            <w:proofErr w:type="gramStart"/>
            <w:r>
              <w:t>n</w:t>
            </w:r>
            <w:proofErr w:type="gramEnd"/>
            <w:r>
              <w:t>8n WF1</w:t>
            </w:r>
          </w:p>
        </w:tc>
        <w:tc>
          <w:tcPr>
            <w:tcW w:w="2169" w:type="dxa"/>
          </w:tcPr>
          <w:p w14:paraId="4A60C218" w14:textId="77777777" w:rsidR="00C2711B" w:rsidRDefault="00595339">
            <w:proofErr w:type="spellStart"/>
            <w:r>
              <w:t>Cron</w:t>
            </w:r>
            <w:proofErr w:type="spellEnd"/>
            <w:r>
              <w:t xml:space="preserve"> 01h00</w:t>
            </w:r>
          </w:p>
        </w:tc>
      </w:tr>
      <w:tr w:rsidR="00C2711B" w14:paraId="72E7E953" w14:textId="77777777">
        <w:tc>
          <w:tcPr>
            <w:tcW w:w="2854" w:type="dxa"/>
          </w:tcPr>
          <w:p w14:paraId="7342C6BE" w14:textId="77777777" w:rsidR="00C2711B" w:rsidRDefault="00595339">
            <w:r>
              <w:t xml:space="preserve">Mise à jour </w:t>
            </w:r>
            <w:proofErr w:type="spellStart"/>
            <w:r>
              <w:t>feeds</w:t>
            </w:r>
            <w:proofErr w:type="spellEnd"/>
            <w:r>
              <w:t xml:space="preserve"> NVT </w:t>
            </w:r>
            <w:proofErr w:type="spellStart"/>
            <w:r>
              <w:t>OpenVAS</w:t>
            </w:r>
            <w:proofErr w:type="spellEnd"/>
          </w:p>
        </w:tc>
        <w:tc>
          <w:tcPr>
            <w:tcW w:w="2625" w:type="dxa"/>
          </w:tcPr>
          <w:p w14:paraId="63CF498D" w14:textId="77777777" w:rsidR="00C2711B" w:rsidRDefault="00595339">
            <w:r>
              <w:t>Quotidienne</w:t>
            </w:r>
          </w:p>
        </w:tc>
        <w:tc>
          <w:tcPr>
            <w:tcW w:w="1712" w:type="dxa"/>
          </w:tcPr>
          <w:p w14:paraId="2245A108" w14:textId="77777777" w:rsidR="00C2711B" w:rsidRDefault="00595339">
            <w:proofErr w:type="spellStart"/>
            <w:r>
              <w:t>OpenVAS</w:t>
            </w:r>
            <w:proofErr w:type="spellEnd"/>
            <w:r>
              <w:t xml:space="preserve"> natif</w:t>
            </w:r>
          </w:p>
        </w:tc>
        <w:tc>
          <w:tcPr>
            <w:tcW w:w="2169" w:type="dxa"/>
          </w:tcPr>
          <w:p w14:paraId="643F7E94" w14:textId="77777777" w:rsidR="00C2711B" w:rsidRDefault="00595339">
            <w:proofErr w:type="spellStart"/>
            <w:r>
              <w:t>Cron</w:t>
            </w:r>
            <w:proofErr w:type="spellEnd"/>
            <w:r>
              <w:t xml:space="preserve"> interne</w:t>
            </w:r>
          </w:p>
        </w:tc>
      </w:tr>
      <w:tr w:rsidR="00C2711B" w14:paraId="3719E286" w14:textId="77777777">
        <w:tc>
          <w:tcPr>
            <w:tcW w:w="2854" w:type="dxa"/>
          </w:tcPr>
          <w:p w14:paraId="45EF1521" w14:textId="77777777" w:rsidR="00C2711B" w:rsidRDefault="00595339">
            <w:r>
              <w:t xml:space="preserve">Scan </w:t>
            </w:r>
            <w:proofErr w:type="spellStart"/>
            <w:r>
              <w:t>OpenVAS</w:t>
            </w:r>
            <w:proofErr w:type="spellEnd"/>
          </w:p>
        </w:tc>
        <w:tc>
          <w:tcPr>
            <w:tcW w:w="2625" w:type="dxa"/>
          </w:tcPr>
          <w:p w14:paraId="000A761F" w14:textId="77777777" w:rsidR="00C2711B" w:rsidRDefault="00595339">
            <w:r>
              <w:t>Hebdomadaire</w:t>
            </w:r>
          </w:p>
        </w:tc>
        <w:tc>
          <w:tcPr>
            <w:tcW w:w="1712" w:type="dxa"/>
          </w:tcPr>
          <w:p w14:paraId="2C6242A7" w14:textId="77777777" w:rsidR="00C2711B" w:rsidRDefault="00595339">
            <w:proofErr w:type="gramStart"/>
            <w:r>
              <w:t>n</w:t>
            </w:r>
            <w:proofErr w:type="gramEnd"/>
            <w:r>
              <w:t>8n WF2+3</w:t>
            </w:r>
          </w:p>
        </w:tc>
        <w:tc>
          <w:tcPr>
            <w:tcW w:w="2169" w:type="dxa"/>
          </w:tcPr>
          <w:p w14:paraId="50A3CDC5" w14:textId="77777777" w:rsidR="00C2711B" w:rsidRDefault="00595339">
            <w:proofErr w:type="spellStart"/>
            <w:r>
              <w:t>Cron</w:t>
            </w:r>
            <w:proofErr w:type="spellEnd"/>
            <w:r>
              <w:t xml:space="preserve"> lundi 02h00</w:t>
            </w:r>
          </w:p>
        </w:tc>
      </w:tr>
      <w:tr w:rsidR="00C2711B" w14:paraId="07D2F5A9" w14:textId="77777777">
        <w:tc>
          <w:tcPr>
            <w:tcW w:w="2854" w:type="dxa"/>
          </w:tcPr>
          <w:p w14:paraId="7713EDFE" w14:textId="77777777" w:rsidR="00C2711B" w:rsidRDefault="00595339">
            <w:r>
              <w:t>Scan Trivy (dépendances + PostgreSQL)</w:t>
            </w:r>
          </w:p>
        </w:tc>
        <w:tc>
          <w:tcPr>
            <w:tcW w:w="2625" w:type="dxa"/>
          </w:tcPr>
          <w:p w14:paraId="529E15C5" w14:textId="77777777" w:rsidR="00C2711B" w:rsidRDefault="00595339">
            <w:r>
              <w:t>Hebdomadaire + post-déploiement</w:t>
            </w:r>
          </w:p>
        </w:tc>
        <w:tc>
          <w:tcPr>
            <w:tcW w:w="1712" w:type="dxa"/>
          </w:tcPr>
          <w:p w14:paraId="15B60102" w14:textId="77777777" w:rsidR="00C2711B" w:rsidRDefault="00595339">
            <w:proofErr w:type="gramStart"/>
            <w:r>
              <w:t>n</w:t>
            </w:r>
            <w:proofErr w:type="gramEnd"/>
            <w:r>
              <w:t>8n WF5</w:t>
            </w:r>
          </w:p>
        </w:tc>
        <w:tc>
          <w:tcPr>
            <w:tcW w:w="2169" w:type="dxa"/>
          </w:tcPr>
          <w:p w14:paraId="0251666C" w14:textId="77777777" w:rsidR="00C2711B" w:rsidRDefault="00595339">
            <w:proofErr w:type="spellStart"/>
            <w:r>
              <w:t>Cron</w:t>
            </w:r>
            <w:proofErr w:type="spellEnd"/>
            <w:r>
              <w:t xml:space="preserve"> + trigger</w:t>
            </w:r>
          </w:p>
        </w:tc>
      </w:tr>
      <w:tr w:rsidR="00C2711B" w14:paraId="7B3BF1D5" w14:textId="77777777">
        <w:tc>
          <w:tcPr>
            <w:tcW w:w="2854" w:type="dxa"/>
          </w:tcPr>
          <w:p w14:paraId="4326FF42" w14:textId="77777777" w:rsidR="00C2711B" w:rsidRDefault="00595339">
            <w:r>
              <w:t xml:space="preserve">Scan ZAP / </w:t>
            </w:r>
            <w:proofErr w:type="spellStart"/>
            <w:r>
              <w:t>Nikto</w:t>
            </w:r>
            <w:proofErr w:type="spellEnd"/>
          </w:p>
        </w:tc>
        <w:tc>
          <w:tcPr>
            <w:tcW w:w="2625" w:type="dxa"/>
          </w:tcPr>
          <w:p w14:paraId="4A1B4D8D" w14:textId="77777777" w:rsidR="00C2711B" w:rsidRDefault="00595339">
            <w:r>
              <w:t>Mensuel</w:t>
            </w:r>
          </w:p>
        </w:tc>
        <w:tc>
          <w:tcPr>
            <w:tcW w:w="1712" w:type="dxa"/>
          </w:tcPr>
          <w:p w14:paraId="147AE8D3" w14:textId="77777777" w:rsidR="00C2711B" w:rsidRDefault="00595339">
            <w:proofErr w:type="gramStart"/>
            <w:r>
              <w:t>n</w:t>
            </w:r>
            <w:proofErr w:type="gramEnd"/>
            <w:r>
              <w:t>8n WF6</w:t>
            </w:r>
          </w:p>
        </w:tc>
        <w:tc>
          <w:tcPr>
            <w:tcW w:w="2169" w:type="dxa"/>
          </w:tcPr>
          <w:p w14:paraId="4A42AEE2" w14:textId="77777777" w:rsidR="00C2711B" w:rsidRDefault="00595339">
            <w:proofErr w:type="spellStart"/>
            <w:r>
              <w:t>Cron</w:t>
            </w:r>
            <w:proofErr w:type="spellEnd"/>
            <w:r>
              <w:t xml:space="preserve"> mensuel</w:t>
            </w:r>
          </w:p>
        </w:tc>
      </w:tr>
      <w:tr w:rsidR="00C2711B" w14:paraId="1CC63067" w14:textId="77777777">
        <w:tc>
          <w:tcPr>
            <w:tcW w:w="2854" w:type="dxa"/>
          </w:tcPr>
          <w:p w14:paraId="45B9817F" w14:textId="77777777" w:rsidR="00C2711B" w:rsidRDefault="00595339">
            <w:r>
              <w:t xml:space="preserve">Audit </w:t>
            </w:r>
            <w:proofErr w:type="spellStart"/>
            <w:r>
              <w:t>Lynis</w:t>
            </w:r>
            <w:proofErr w:type="spellEnd"/>
          </w:p>
        </w:tc>
        <w:tc>
          <w:tcPr>
            <w:tcW w:w="2625" w:type="dxa"/>
          </w:tcPr>
          <w:p w14:paraId="78A9CE8F" w14:textId="77777777" w:rsidR="00C2711B" w:rsidRDefault="00595339">
            <w:r>
              <w:t>Mensuel + post-déploiement</w:t>
            </w:r>
          </w:p>
        </w:tc>
        <w:tc>
          <w:tcPr>
            <w:tcW w:w="1712" w:type="dxa"/>
          </w:tcPr>
          <w:p w14:paraId="25663398" w14:textId="77777777" w:rsidR="00C2711B" w:rsidRDefault="00595339">
            <w:proofErr w:type="spellStart"/>
            <w:r>
              <w:t>Cron</w:t>
            </w:r>
            <w:proofErr w:type="spellEnd"/>
            <w:r>
              <w:t xml:space="preserve"> local</w:t>
            </w:r>
          </w:p>
        </w:tc>
        <w:tc>
          <w:tcPr>
            <w:tcW w:w="2169" w:type="dxa"/>
          </w:tcPr>
          <w:p w14:paraId="5CD61A92" w14:textId="77777777" w:rsidR="00C2711B" w:rsidRDefault="00595339">
            <w:proofErr w:type="spellStart"/>
            <w:r>
              <w:t>Cron</w:t>
            </w:r>
            <w:proofErr w:type="spellEnd"/>
            <w:r>
              <w:t xml:space="preserve"> + trigger manuel</w:t>
            </w:r>
          </w:p>
        </w:tc>
      </w:tr>
      <w:tr w:rsidR="00C2711B" w14:paraId="767D05E8" w14:textId="77777777">
        <w:tc>
          <w:tcPr>
            <w:tcW w:w="2854" w:type="dxa"/>
          </w:tcPr>
          <w:p w14:paraId="7A3B9F54" w14:textId="77777777" w:rsidR="00C2711B" w:rsidRDefault="00595339">
            <w:r>
              <w:t>Script SQL d'audit PostgreSQL</w:t>
            </w:r>
          </w:p>
        </w:tc>
        <w:tc>
          <w:tcPr>
            <w:tcW w:w="2625" w:type="dxa"/>
          </w:tcPr>
          <w:p w14:paraId="5C5C5765" w14:textId="77777777" w:rsidR="00C2711B" w:rsidRDefault="00595339">
            <w:r>
              <w:t>Mensuel</w:t>
            </w:r>
          </w:p>
        </w:tc>
        <w:tc>
          <w:tcPr>
            <w:tcW w:w="1712" w:type="dxa"/>
          </w:tcPr>
          <w:p w14:paraId="5D919D86" w14:textId="77777777" w:rsidR="00C2711B" w:rsidRDefault="00595339">
            <w:proofErr w:type="gramStart"/>
            <w:r>
              <w:t>n</w:t>
            </w:r>
            <w:proofErr w:type="gramEnd"/>
            <w:r>
              <w:t>8n WF7</w:t>
            </w:r>
          </w:p>
        </w:tc>
        <w:tc>
          <w:tcPr>
            <w:tcW w:w="2169" w:type="dxa"/>
          </w:tcPr>
          <w:p w14:paraId="365503BC" w14:textId="77777777" w:rsidR="00C2711B" w:rsidRDefault="00595339">
            <w:proofErr w:type="spellStart"/>
            <w:r>
              <w:t>Cron</w:t>
            </w:r>
            <w:proofErr w:type="spellEnd"/>
            <w:r>
              <w:t xml:space="preserve"> mensuel</w:t>
            </w:r>
          </w:p>
        </w:tc>
      </w:tr>
      <w:tr w:rsidR="00C2711B" w14:paraId="758A9D68" w14:textId="77777777">
        <w:tc>
          <w:tcPr>
            <w:tcW w:w="2854" w:type="dxa"/>
          </w:tcPr>
          <w:p w14:paraId="3558817B" w14:textId="77777777" w:rsidR="00C2711B" w:rsidRDefault="00595339">
            <w:proofErr w:type="spellStart"/>
            <w:proofErr w:type="gramStart"/>
            <w:r>
              <w:lastRenderedPageBreak/>
              <w:t>pgaudit</w:t>
            </w:r>
            <w:proofErr w:type="spellEnd"/>
            <w:proofErr w:type="gramEnd"/>
            <w:r>
              <w:t xml:space="preserve"> (PostgreSQL)</w:t>
            </w:r>
          </w:p>
        </w:tc>
        <w:tc>
          <w:tcPr>
            <w:tcW w:w="2625" w:type="dxa"/>
          </w:tcPr>
          <w:p w14:paraId="1F6C0A40" w14:textId="77777777" w:rsidR="00C2711B" w:rsidRDefault="00595339">
            <w:r>
              <w:t>Continue</w:t>
            </w:r>
          </w:p>
        </w:tc>
        <w:tc>
          <w:tcPr>
            <w:tcW w:w="1712" w:type="dxa"/>
          </w:tcPr>
          <w:p w14:paraId="0ED2066E" w14:textId="77777777" w:rsidR="00C2711B" w:rsidRDefault="00595339">
            <w:proofErr w:type="spellStart"/>
            <w:proofErr w:type="gramStart"/>
            <w:r>
              <w:t>pgaudit</w:t>
            </w:r>
            <w:proofErr w:type="spellEnd"/>
            <w:proofErr w:type="gramEnd"/>
            <w:r>
              <w:t xml:space="preserve"> natif</w:t>
            </w:r>
          </w:p>
        </w:tc>
        <w:tc>
          <w:tcPr>
            <w:tcW w:w="2169" w:type="dxa"/>
          </w:tcPr>
          <w:p w14:paraId="2A4D60E3" w14:textId="77777777" w:rsidR="00C2711B" w:rsidRDefault="00595339">
            <w:r>
              <w:t>Permanent</w:t>
            </w:r>
          </w:p>
        </w:tc>
      </w:tr>
      <w:tr w:rsidR="00C2711B" w14:paraId="1588BF3C" w14:textId="77777777">
        <w:tc>
          <w:tcPr>
            <w:tcW w:w="2854" w:type="dxa"/>
          </w:tcPr>
          <w:p w14:paraId="61C5A0C8" w14:textId="77777777" w:rsidR="00C2711B" w:rsidRDefault="00595339">
            <w:r>
              <w:t>Rapport consolidé</w:t>
            </w:r>
          </w:p>
        </w:tc>
        <w:tc>
          <w:tcPr>
            <w:tcW w:w="2625" w:type="dxa"/>
          </w:tcPr>
          <w:p w14:paraId="75B5F830" w14:textId="77777777" w:rsidR="00C2711B" w:rsidRDefault="00595339">
            <w:r>
              <w:t>Mensuel</w:t>
            </w:r>
          </w:p>
        </w:tc>
        <w:tc>
          <w:tcPr>
            <w:tcW w:w="1712" w:type="dxa"/>
          </w:tcPr>
          <w:p w14:paraId="60FF39FA" w14:textId="77777777" w:rsidR="00C2711B" w:rsidRDefault="00595339">
            <w:proofErr w:type="gramStart"/>
            <w:r>
              <w:t>n</w:t>
            </w:r>
            <w:proofErr w:type="gramEnd"/>
            <w:r>
              <w:t>8n WF8</w:t>
            </w:r>
          </w:p>
        </w:tc>
        <w:tc>
          <w:tcPr>
            <w:tcW w:w="2169" w:type="dxa"/>
          </w:tcPr>
          <w:p w14:paraId="3A60256E" w14:textId="77777777" w:rsidR="00C2711B" w:rsidRDefault="00595339">
            <w:proofErr w:type="spellStart"/>
            <w:r>
              <w:t>Cron</w:t>
            </w:r>
            <w:proofErr w:type="spellEnd"/>
            <w:r>
              <w:t xml:space="preserve"> 1er du mois</w:t>
            </w:r>
          </w:p>
        </w:tc>
      </w:tr>
    </w:tbl>
    <w:p w14:paraId="3A1D2535" w14:textId="77777777" w:rsidR="00C2711B" w:rsidRDefault="00595339">
      <w:pPr>
        <w:spacing w:before="240"/>
      </w:pPr>
      <w:r>
        <w:t xml:space="preserve"> </w:t>
      </w:r>
    </w:p>
    <w:p w14:paraId="4704A120" w14:textId="50DCCD31" w:rsidR="00C2711B" w:rsidRDefault="00C2711B">
      <w:pPr>
        <w:spacing w:after="200"/>
      </w:pPr>
    </w:p>
    <w:p w14:paraId="64B66467" w14:textId="77777777" w:rsidR="0064288F" w:rsidRDefault="0064288F">
      <w:pPr>
        <w:rPr>
          <w:b/>
          <w:bCs/>
          <w:color w:val="000000"/>
          <w:sz w:val="36"/>
          <w:szCs w:val="36"/>
        </w:rPr>
      </w:pPr>
      <w:r>
        <w:br w:type="page"/>
      </w:r>
    </w:p>
    <w:p w14:paraId="5AF8273D" w14:textId="3BE038C1" w:rsidR="00C2711B" w:rsidRDefault="00595339" w:rsidP="0064288F">
      <w:pPr>
        <w:pStyle w:val="Titre2"/>
        <w:spacing w:after="200"/>
      </w:pPr>
      <w:r>
        <w:lastRenderedPageBreak/>
        <w:t>8. Ce que les outils couvrent et ne couvrent pas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780"/>
        <w:gridCol w:w="1011"/>
        <w:gridCol w:w="1089"/>
        <w:gridCol w:w="1089"/>
        <w:gridCol w:w="1012"/>
        <w:gridCol w:w="1012"/>
        <w:gridCol w:w="1012"/>
        <w:gridCol w:w="1011"/>
      </w:tblGrid>
      <w:tr w:rsidR="00C2711B" w14:paraId="0CCD5C69" w14:textId="77777777">
        <w:trPr>
          <w:tblHeader/>
        </w:trPr>
        <w:tc>
          <w:tcPr>
            <w:tcW w:w="1856" w:type="dxa"/>
          </w:tcPr>
          <w:p w14:paraId="7D0632A9" w14:textId="77777777" w:rsidR="00C2711B" w:rsidRDefault="00595339">
            <w:r>
              <w:rPr>
                <w:b/>
                <w:bCs/>
              </w:rPr>
              <w:t>C</w:t>
            </w:r>
            <w:r>
              <w:rPr>
                <w:b/>
                <w:bCs/>
              </w:rPr>
              <w:t>e qu'on cherche</w:t>
            </w:r>
          </w:p>
        </w:tc>
        <w:tc>
          <w:tcPr>
            <w:tcW w:w="1049" w:type="dxa"/>
          </w:tcPr>
          <w:p w14:paraId="71D285FC" w14:textId="77777777" w:rsidR="00C2711B" w:rsidRDefault="00595339">
            <w:proofErr w:type="spellStart"/>
            <w:r>
              <w:rPr>
                <w:b/>
                <w:bCs/>
              </w:rPr>
              <w:t>Lynis</w:t>
            </w:r>
            <w:proofErr w:type="spellEnd"/>
          </w:p>
        </w:tc>
        <w:tc>
          <w:tcPr>
            <w:tcW w:w="1130" w:type="dxa"/>
          </w:tcPr>
          <w:p w14:paraId="346B19D8" w14:textId="77777777" w:rsidR="00C2711B" w:rsidRDefault="00595339">
            <w:r>
              <w:rPr>
                <w:b/>
                <w:bCs/>
              </w:rPr>
              <w:t>Script audit</w:t>
            </w:r>
          </w:p>
        </w:tc>
        <w:tc>
          <w:tcPr>
            <w:tcW w:w="1130" w:type="dxa"/>
          </w:tcPr>
          <w:p w14:paraId="0BCB52B5" w14:textId="77777777" w:rsidR="00C2711B" w:rsidRDefault="00595339">
            <w:proofErr w:type="spellStart"/>
            <w:r>
              <w:rPr>
                <w:b/>
                <w:bCs/>
              </w:rPr>
              <w:t>OpenVAS</w:t>
            </w:r>
            <w:proofErr w:type="spellEnd"/>
          </w:p>
        </w:tc>
        <w:tc>
          <w:tcPr>
            <w:tcW w:w="1049" w:type="dxa"/>
          </w:tcPr>
          <w:p w14:paraId="12309810" w14:textId="77777777" w:rsidR="00C2711B" w:rsidRDefault="00595339">
            <w:r>
              <w:rPr>
                <w:b/>
                <w:bCs/>
              </w:rPr>
              <w:t>Trivy</w:t>
            </w:r>
          </w:p>
        </w:tc>
        <w:tc>
          <w:tcPr>
            <w:tcW w:w="1049" w:type="dxa"/>
          </w:tcPr>
          <w:p w14:paraId="6D465B07" w14:textId="77777777" w:rsidR="00C2711B" w:rsidRDefault="00595339">
            <w:r>
              <w:rPr>
                <w:b/>
                <w:bCs/>
              </w:rPr>
              <w:t>ZAP/</w:t>
            </w:r>
            <w:proofErr w:type="spellStart"/>
            <w:r>
              <w:rPr>
                <w:b/>
                <w:bCs/>
              </w:rPr>
              <w:t>Nikto</w:t>
            </w:r>
            <w:proofErr w:type="spellEnd"/>
          </w:p>
        </w:tc>
        <w:tc>
          <w:tcPr>
            <w:tcW w:w="1049" w:type="dxa"/>
          </w:tcPr>
          <w:p w14:paraId="3F1F04BE" w14:textId="77777777" w:rsidR="00C2711B" w:rsidRDefault="00595339">
            <w:r>
              <w:rPr>
                <w:b/>
                <w:bCs/>
              </w:rPr>
              <w:t>Script SQL</w:t>
            </w:r>
          </w:p>
        </w:tc>
        <w:tc>
          <w:tcPr>
            <w:tcW w:w="1048" w:type="dxa"/>
          </w:tcPr>
          <w:p w14:paraId="2405C7C3" w14:textId="77777777" w:rsidR="00C2711B" w:rsidRDefault="00595339">
            <w:r>
              <w:rPr>
                <w:b/>
                <w:bCs/>
              </w:rPr>
              <w:t>Manuel</w:t>
            </w:r>
          </w:p>
        </w:tc>
      </w:tr>
      <w:tr w:rsidR="00C2711B" w14:paraId="4BCC1177" w14:textId="77777777">
        <w:tc>
          <w:tcPr>
            <w:tcW w:w="1856" w:type="dxa"/>
          </w:tcPr>
          <w:p w14:paraId="3D5ED015" w14:textId="77777777" w:rsidR="00C2711B" w:rsidRDefault="00595339">
            <w:r>
              <w:t>Config OS non conforme CIS</w:t>
            </w:r>
          </w:p>
        </w:tc>
        <w:tc>
          <w:tcPr>
            <w:tcW w:w="1049" w:type="dxa"/>
          </w:tcPr>
          <w:p w14:paraId="79618859" w14:textId="77777777" w:rsidR="00C2711B" w:rsidRDefault="00595339">
            <w:r>
              <w:t>✓</w:t>
            </w:r>
          </w:p>
        </w:tc>
        <w:tc>
          <w:tcPr>
            <w:tcW w:w="1130" w:type="dxa"/>
          </w:tcPr>
          <w:p w14:paraId="2DB8AC8E" w14:textId="77777777" w:rsidR="00C2711B" w:rsidRDefault="00595339">
            <w:r>
              <w:t>✓ preuves</w:t>
            </w:r>
          </w:p>
        </w:tc>
        <w:tc>
          <w:tcPr>
            <w:tcW w:w="1130" w:type="dxa"/>
          </w:tcPr>
          <w:p w14:paraId="20C07E8F" w14:textId="77777777" w:rsidR="00C2711B" w:rsidRDefault="00595339">
            <w:r>
              <w:t>✗</w:t>
            </w:r>
          </w:p>
        </w:tc>
        <w:tc>
          <w:tcPr>
            <w:tcW w:w="1049" w:type="dxa"/>
          </w:tcPr>
          <w:p w14:paraId="13C3E58E" w14:textId="77777777" w:rsidR="00C2711B" w:rsidRDefault="00595339">
            <w:r>
              <w:t>✗</w:t>
            </w:r>
          </w:p>
        </w:tc>
        <w:tc>
          <w:tcPr>
            <w:tcW w:w="1049" w:type="dxa"/>
          </w:tcPr>
          <w:p w14:paraId="5D4A3580" w14:textId="77777777" w:rsidR="00C2711B" w:rsidRDefault="00595339">
            <w:r>
              <w:t>✗</w:t>
            </w:r>
          </w:p>
        </w:tc>
        <w:tc>
          <w:tcPr>
            <w:tcW w:w="1049" w:type="dxa"/>
          </w:tcPr>
          <w:p w14:paraId="02F36331" w14:textId="77777777" w:rsidR="00C2711B" w:rsidRDefault="00595339">
            <w:r>
              <w:t>✗</w:t>
            </w:r>
          </w:p>
        </w:tc>
        <w:tc>
          <w:tcPr>
            <w:tcW w:w="1048" w:type="dxa"/>
          </w:tcPr>
          <w:p w14:paraId="4E3113A9" w14:textId="77777777" w:rsidR="00C2711B" w:rsidRDefault="00595339">
            <w:r>
              <w:t>✓ complet</w:t>
            </w:r>
          </w:p>
        </w:tc>
      </w:tr>
      <w:tr w:rsidR="00C2711B" w14:paraId="3C97CAB8" w14:textId="77777777">
        <w:tc>
          <w:tcPr>
            <w:tcW w:w="1856" w:type="dxa"/>
          </w:tcPr>
          <w:p w14:paraId="6EC6CF41" w14:textId="77777777" w:rsidR="00C2711B" w:rsidRDefault="00595339">
            <w:r>
              <w:t>SSH mal configuré</w:t>
            </w:r>
          </w:p>
        </w:tc>
        <w:tc>
          <w:tcPr>
            <w:tcW w:w="1049" w:type="dxa"/>
          </w:tcPr>
          <w:p w14:paraId="5C09E653" w14:textId="77777777" w:rsidR="00C2711B" w:rsidRDefault="00595339">
            <w:r>
              <w:t>✓</w:t>
            </w:r>
          </w:p>
        </w:tc>
        <w:tc>
          <w:tcPr>
            <w:tcW w:w="1130" w:type="dxa"/>
          </w:tcPr>
          <w:p w14:paraId="02D5E5C8" w14:textId="77777777" w:rsidR="00C2711B" w:rsidRDefault="00595339">
            <w:r>
              <w:t>✓</w:t>
            </w:r>
          </w:p>
        </w:tc>
        <w:tc>
          <w:tcPr>
            <w:tcW w:w="1130" w:type="dxa"/>
          </w:tcPr>
          <w:p w14:paraId="62DCE526" w14:textId="77777777" w:rsidR="00C2711B" w:rsidRDefault="00595339">
            <w:r>
              <w:t>✗</w:t>
            </w:r>
          </w:p>
        </w:tc>
        <w:tc>
          <w:tcPr>
            <w:tcW w:w="1049" w:type="dxa"/>
          </w:tcPr>
          <w:p w14:paraId="4F4FC530" w14:textId="77777777" w:rsidR="00C2711B" w:rsidRDefault="00595339">
            <w:r>
              <w:t>✗</w:t>
            </w:r>
          </w:p>
        </w:tc>
        <w:tc>
          <w:tcPr>
            <w:tcW w:w="1049" w:type="dxa"/>
          </w:tcPr>
          <w:p w14:paraId="424C9FE0" w14:textId="77777777" w:rsidR="00C2711B" w:rsidRDefault="00595339">
            <w:r>
              <w:t>✗</w:t>
            </w:r>
          </w:p>
        </w:tc>
        <w:tc>
          <w:tcPr>
            <w:tcW w:w="1049" w:type="dxa"/>
          </w:tcPr>
          <w:p w14:paraId="109E1B43" w14:textId="77777777" w:rsidR="00C2711B" w:rsidRDefault="00595339">
            <w:r>
              <w:t>✗</w:t>
            </w:r>
          </w:p>
        </w:tc>
        <w:tc>
          <w:tcPr>
            <w:tcW w:w="1048" w:type="dxa"/>
          </w:tcPr>
          <w:p w14:paraId="1C888660" w14:textId="77777777" w:rsidR="00C2711B" w:rsidRDefault="00595339">
            <w:r>
              <w:t>✓</w:t>
            </w:r>
          </w:p>
        </w:tc>
      </w:tr>
      <w:tr w:rsidR="00C2711B" w14:paraId="062A68E8" w14:textId="77777777">
        <w:tc>
          <w:tcPr>
            <w:tcW w:w="1856" w:type="dxa"/>
          </w:tcPr>
          <w:p w14:paraId="2648D760" w14:textId="77777777" w:rsidR="00C2711B" w:rsidRDefault="00595339">
            <w:r>
              <w:t>CVE service réseau</w:t>
            </w:r>
          </w:p>
        </w:tc>
        <w:tc>
          <w:tcPr>
            <w:tcW w:w="1049" w:type="dxa"/>
          </w:tcPr>
          <w:p w14:paraId="537B523E" w14:textId="77777777" w:rsidR="00C2711B" w:rsidRDefault="00595339">
            <w:r>
              <w:t>✗</w:t>
            </w:r>
          </w:p>
        </w:tc>
        <w:tc>
          <w:tcPr>
            <w:tcW w:w="1130" w:type="dxa"/>
          </w:tcPr>
          <w:p w14:paraId="3D0F0298" w14:textId="77777777" w:rsidR="00C2711B" w:rsidRDefault="00595339">
            <w:r>
              <w:t>✗</w:t>
            </w:r>
          </w:p>
        </w:tc>
        <w:tc>
          <w:tcPr>
            <w:tcW w:w="1130" w:type="dxa"/>
          </w:tcPr>
          <w:p w14:paraId="03E3548B" w14:textId="77777777" w:rsidR="00C2711B" w:rsidRDefault="00595339">
            <w:r>
              <w:t>✓</w:t>
            </w:r>
          </w:p>
        </w:tc>
        <w:tc>
          <w:tcPr>
            <w:tcW w:w="1049" w:type="dxa"/>
          </w:tcPr>
          <w:p w14:paraId="432F0B5F" w14:textId="77777777" w:rsidR="00C2711B" w:rsidRDefault="00595339">
            <w:r>
              <w:t>✓ partiel</w:t>
            </w:r>
          </w:p>
        </w:tc>
        <w:tc>
          <w:tcPr>
            <w:tcW w:w="1049" w:type="dxa"/>
          </w:tcPr>
          <w:p w14:paraId="7ED42229" w14:textId="77777777" w:rsidR="00C2711B" w:rsidRDefault="00595339">
            <w:r>
              <w:t>✗</w:t>
            </w:r>
          </w:p>
        </w:tc>
        <w:tc>
          <w:tcPr>
            <w:tcW w:w="1049" w:type="dxa"/>
          </w:tcPr>
          <w:p w14:paraId="2B2F7941" w14:textId="77777777" w:rsidR="00C2711B" w:rsidRDefault="00595339">
            <w:r>
              <w:t>✗</w:t>
            </w:r>
          </w:p>
        </w:tc>
        <w:tc>
          <w:tcPr>
            <w:tcW w:w="1048" w:type="dxa"/>
          </w:tcPr>
          <w:p w14:paraId="574B7DEA" w14:textId="77777777" w:rsidR="00C2711B" w:rsidRDefault="00595339">
            <w:r>
              <w:t>✓</w:t>
            </w:r>
          </w:p>
        </w:tc>
      </w:tr>
      <w:tr w:rsidR="00C2711B" w14:paraId="7CE88F38" w14:textId="77777777">
        <w:tc>
          <w:tcPr>
            <w:tcW w:w="1856" w:type="dxa"/>
          </w:tcPr>
          <w:p w14:paraId="2407392A" w14:textId="77777777" w:rsidR="00C2711B" w:rsidRDefault="00595339">
            <w:r>
              <w:t>Port exposé réseau</w:t>
            </w:r>
          </w:p>
        </w:tc>
        <w:tc>
          <w:tcPr>
            <w:tcW w:w="1049" w:type="dxa"/>
          </w:tcPr>
          <w:p w14:paraId="4428D287" w14:textId="77777777" w:rsidR="00C2711B" w:rsidRDefault="00595339">
            <w:r>
              <w:t>✗</w:t>
            </w:r>
          </w:p>
        </w:tc>
        <w:tc>
          <w:tcPr>
            <w:tcW w:w="1130" w:type="dxa"/>
          </w:tcPr>
          <w:p w14:paraId="6D216FD0" w14:textId="77777777" w:rsidR="00C2711B" w:rsidRDefault="00595339">
            <w:r>
              <w:t>✗</w:t>
            </w:r>
          </w:p>
        </w:tc>
        <w:tc>
          <w:tcPr>
            <w:tcW w:w="1130" w:type="dxa"/>
          </w:tcPr>
          <w:p w14:paraId="36CB788C" w14:textId="77777777" w:rsidR="00C2711B" w:rsidRDefault="00595339">
            <w:r>
              <w:t>✓</w:t>
            </w:r>
          </w:p>
        </w:tc>
        <w:tc>
          <w:tcPr>
            <w:tcW w:w="1049" w:type="dxa"/>
          </w:tcPr>
          <w:p w14:paraId="36DC619C" w14:textId="77777777" w:rsidR="00C2711B" w:rsidRDefault="00595339">
            <w:r>
              <w:t>✗</w:t>
            </w:r>
          </w:p>
        </w:tc>
        <w:tc>
          <w:tcPr>
            <w:tcW w:w="1049" w:type="dxa"/>
          </w:tcPr>
          <w:p w14:paraId="3F9973D7" w14:textId="77777777" w:rsidR="00C2711B" w:rsidRDefault="00595339">
            <w:r>
              <w:t>✗</w:t>
            </w:r>
          </w:p>
        </w:tc>
        <w:tc>
          <w:tcPr>
            <w:tcW w:w="1049" w:type="dxa"/>
          </w:tcPr>
          <w:p w14:paraId="7CFDD498" w14:textId="77777777" w:rsidR="00C2711B" w:rsidRDefault="00595339">
            <w:r>
              <w:t>✗</w:t>
            </w:r>
          </w:p>
        </w:tc>
        <w:tc>
          <w:tcPr>
            <w:tcW w:w="1048" w:type="dxa"/>
          </w:tcPr>
          <w:p w14:paraId="30D1D517" w14:textId="77777777" w:rsidR="00C2711B" w:rsidRDefault="00595339">
            <w:r>
              <w:t>✓</w:t>
            </w:r>
          </w:p>
        </w:tc>
      </w:tr>
      <w:tr w:rsidR="00C2711B" w14:paraId="4D28D2F7" w14:textId="77777777">
        <w:tc>
          <w:tcPr>
            <w:tcW w:w="1856" w:type="dxa"/>
          </w:tcPr>
          <w:p w14:paraId="00CB5C92" w14:textId="77777777" w:rsidR="00C2711B" w:rsidRDefault="00595339">
            <w:r>
              <w:t>TLS/certificats expirés</w:t>
            </w:r>
          </w:p>
        </w:tc>
        <w:tc>
          <w:tcPr>
            <w:tcW w:w="1049" w:type="dxa"/>
          </w:tcPr>
          <w:p w14:paraId="14AAFF05" w14:textId="77777777" w:rsidR="00C2711B" w:rsidRDefault="00595339">
            <w:r>
              <w:t>✓</w:t>
            </w:r>
          </w:p>
        </w:tc>
        <w:tc>
          <w:tcPr>
            <w:tcW w:w="1130" w:type="dxa"/>
          </w:tcPr>
          <w:p w14:paraId="7F061C36" w14:textId="77777777" w:rsidR="00C2711B" w:rsidRDefault="00595339">
            <w:r>
              <w:t>✓</w:t>
            </w:r>
          </w:p>
        </w:tc>
        <w:tc>
          <w:tcPr>
            <w:tcW w:w="1130" w:type="dxa"/>
          </w:tcPr>
          <w:p w14:paraId="28752E34" w14:textId="77777777" w:rsidR="00C2711B" w:rsidRDefault="00595339">
            <w:r>
              <w:t>✓</w:t>
            </w:r>
          </w:p>
        </w:tc>
        <w:tc>
          <w:tcPr>
            <w:tcW w:w="1049" w:type="dxa"/>
          </w:tcPr>
          <w:p w14:paraId="327A5663" w14:textId="77777777" w:rsidR="00C2711B" w:rsidRDefault="00595339">
            <w:r>
              <w:t>✗</w:t>
            </w:r>
          </w:p>
        </w:tc>
        <w:tc>
          <w:tcPr>
            <w:tcW w:w="1049" w:type="dxa"/>
          </w:tcPr>
          <w:p w14:paraId="1A50D11C" w14:textId="77777777" w:rsidR="00C2711B" w:rsidRDefault="00595339">
            <w:r>
              <w:t>✓</w:t>
            </w:r>
          </w:p>
        </w:tc>
        <w:tc>
          <w:tcPr>
            <w:tcW w:w="1049" w:type="dxa"/>
          </w:tcPr>
          <w:p w14:paraId="2972DB0B" w14:textId="77777777" w:rsidR="00C2711B" w:rsidRDefault="00595339">
            <w:r>
              <w:t>✗</w:t>
            </w:r>
          </w:p>
        </w:tc>
        <w:tc>
          <w:tcPr>
            <w:tcW w:w="1048" w:type="dxa"/>
          </w:tcPr>
          <w:p w14:paraId="3649ED7E" w14:textId="77777777" w:rsidR="00C2711B" w:rsidRDefault="00595339">
            <w:r>
              <w:t>✓</w:t>
            </w:r>
          </w:p>
        </w:tc>
      </w:tr>
      <w:tr w:rsidR="00C2711B" w14:paraId="002D34C6" w14:textId="77777777">
        <w:tc>
          <w:tcPr>
            <w:tcW w:w="1856" w:type="dxa"/>
          </w:tcPr>
          <w:p w14:paraId="32321F8E" w14:textId="77777777" w:rsidR="00C2711B" w:rsidRDefault="00595339">
            <w:r>
              <w:t>CVE dépendances applicatives</w:t>
            </w:r>
          </w:p>
        </w:tc>
        <w:tc>
          <w:tcPr>
            <w:tcW w:w="1049" w:type="dxa"/>
          </w:tcPr>
          <w:p w14:paraId="47F14B8C" w14:textId="77777777" w:rsidR="00C2711B" w:rsidRDefault="00595339">
            <w:r>
              <w:t>✗</w:t>
            </w:r>
          </w:p>
        </w:tc>
        <w:tc>
          <w:tcPr>
            <w:tcW w:w="1130" w:type="dxa"/>
          </w:tcPr>
          <w:p w14:paraId="0EEC2636" w14:textId="77777777" w:rsidR="00C2711B" w:rsidRDefault="00595339">
            <w:r>
              <w:t>✗</w:t>
            </w:r>
          </w:p>
        </w:tc>
        <w:tc>
          <w:tcPr>
            <w:tcW w:w="1130" w:type="dxa"/>
          </w:tcPr>
          <w:p w14:paraId="14828BC2" w14:textId="77777777" w:rsidR="00C2711B" w:rsidRDefault="00595339">
            <w:r>
              <w:t>✗</w:t>
            </w:r>
          </w:p>
        </w:tc>
        <w:tc>
          <w:tcPr>
            <w:tcW w:w="1049" w:type="dxa"/>
          </w:tcPr>
          <w:p w14:paraId="6F385668" w14:textId="77777777" w:rsidR="00C2711B" w:rsidRDefault="00595339">
            <w:r>
              <w:t>✓</w:t>
            </w:r>
          </w:p>
        </w:tc>
        <w:tc>
          <w:tcPr>
            <w:tcW w:w="1049" w:type="dxa"/>
          </w:tcPr>
          <w:p w14:paraId="5F57D82E" w14:textId="77777777" w:rsidR="00C2711B" w:rsidRDefault="00595339">
            <w:r>
              <w:t>✗</w:t>
            </w:r>
          </w:p>
        </w:tc>
        <w:tc>
          <w:tcPr>
            <w:tcW w:w="1049" w:type="dxa"/>
          </w:tcPr>
          <w:p w14:paraId="480D350D" w14:textId="77777777" w:rsidR="00C2711B" w:rsidRDefault="00595339">
            <w:r>
              <w:t>✗</w:t>
            </w:r>
          </w:p>
        </w:tc>
        <w:tc>
          <w:tcPr>
            <w:tcW w:w="1048" w:type="dxa"/>
          </w:tcPr>
          <w:p w14:paraId="3DB9137B" w14:textId="77777777" w:rsidR="00C2711B" w:rsidRDefault="00595339">
            <w:r>
              <w:t>✓</w:t>
            </w:r>
          </w:p>
        </w:tc>
      </w:tr>
      <w:tr w:rsidR="00C2711B" w14:paraId="41F305CC" w14:textId="77777777">
        <w:tc>
          <w:tcPr>
            <w:tcW w:w="1856" w:type="dxa"/>
          </w:tcPr>
          <w:p w14:paraId="614E304C" w14:textId="77777777" w:rsidR="00C2711B" w:rsidRDefault="00595339">
            <w:r>
              <w:t>Headers HTTP manquants</w:t>
            </w:r>
          </w:p>
        </w:tc>
        <w:tc>
          <w:tcPr>
            <w:tcW w:w="1049" w:type="dxa"/>
          </w:tcPr>
          <w:p w14:paraId="0F9FBF70" w14:textId="77777777" w:rsidR="00C2711B" w:rsidRDefault="00595339">
            <w:r>
              <w:t>✓ partiel</w:t>
            </w:r>
          </w:p>
        </w:tc>
        <w:tc>
          <w:tcPr>
            <w:tcW w:w="1130" w:type="dxa"/>
          </w:tcPr>
          <w:p w14:paraId="7E7FD5CB" w14:textId="77777777" w:rsidR="00C2711B" w:rsidRDefault="00595339">
            <w:r>
              <w:t>✓</w:t>
            </w:r>
          </w:p>
        </w:tc>
        <w:tc>
          <w:tcPr>
            <w:tcW w:w="1130" w:type="dxa"/>
          </w:tcPr>
          <w:p w14:paraId="0939D019" w14:textId="77777777" w:rsidR="00C2711B" w:rsidRDefault="00595339">
            <w:r>
              <w:t>✗</w:t>
            </w:r>
          </w:p>
        </w:tc>
        <w:tc>
          <w:tcPr>
            <w:tcW w:w="1049" w:type="dxa"/>
          </w:tcPr>
          <w:p w14:paraId="09F11299" w14:textId="77777777" w:rsidR="00C2711B" w:rsidRDefault="00595339">
            <w:r>
              <w:t>✗</w:t>
            </w:r>
          </w:p>
        </w:tc>
        <w:tc>
          <w:tcPr>
            <w:tcW w:w="1049" w:type="dxa"/>
          </w:tcPr>
          <w:p w14:paraId="00631DF3" w14:textId="77777777" w:rsidR="00C2711B" w:rsidRDefault="00595339">
            <w:r>
              <w:t>✓</w:t>
            </w:r>
          </w:p>
        </w:tc>
        <w:tc>
          <w:tcPr>
            <w:tcW w:w="1049" w:type="dxa"/>
          </w:tcPr>
          <w:p w14:paraId="7580A6C0" w14:textId="77777777" w:rsidR="00C2711B" w:rsidRDefault="00595339">
            <w:r>
              <w:t>✗</w:t>
            </w:r>
          </w:p>
        </w:tc>
        <w:tc>
          <w:tcPr>
            <w:tcW w:w="1048" w:type="dxa"/>
          </w:tcPr>
          <w:p w14:paraId="638A0BC9" w14:textId="77777777" w:rsidR="00C2711B" w:rsidRDefault="00595339">
            <w:r>
              <w:t>✓</w:t>
            </w:r>
          </w:p>
        </w:tc>
      </w:tr>
      <w:tr w:rsidR="00C2711B" w14:paraId="40B362E5" w14:textId="77777777">
        <w:tc>
          <w:tcPr>
            <w:tcW w:w="1856" w:type="dxa"/>
          </w:tcPr>
          <w:p w14:paraId="23322C8B" w14:textId="77777777" w:rsidR="00C2711B" w:rsidRDefault="00595339">
            <w:r>
              <w:t>Faille injection / XSS</w:t>
            </w:r>
          </w:p>
        </w:tc>
        <w:tc>
          <w:tcPr>
            <w:tcW w:w="1049" w:type="dxa"/>
          </w:tcPr>
          <w:p w14:paraId="56E38445" w14:textId="77777777" w:rsidR="00C2711B" w:rsidRDefault="00595339">
            <w:r>
              <w:t>✗</w:t>
            </w:r>
          </w:p>
        </w:tc>
        <w:tc>
          <w:tcPr>
            <w:tcW w:w="1130" w:type="dxa"/>
          </w:tcPr>
          <w:p w14:paraId="7156389C" w14:textId="77777777" w:rsidR="00C2711B" w:rsidRDefault="00595339">
            <w:r>
              <w:t>✗</w:t>
            </w:r>
          </w:p>
        </w:tc>
        <w:tc>
          <w:tcPr>
            <w:tcW w:w="1130" w:type="dxa"/>
          </w:tcPr>
          <w:p w14:paraId="13C6A7F2" w14:textId="77777777" w:rsidR="00C2711B" w:rsidRDefault="00595339">
            <w:r>
              <w:t>✓ partiel</w:t>
            </w:r>
          </w:p>
        </w:tc>
        <w:tc>
          <w:tcPr>
            <w:tcW w:w="1049" w:type="dxa"/>
          </w:tcPr>
          <w:p w14:paraId="47259859" w14:textId="77777777" w:rsidR="00C2711B" w:rsidRDefault="00595339">
            <w:r>
              <w:t>✗</w:t>
            </w:r>
          </w:p>
        </w:tc>
        <w:tc>
          <w:tcPr>
            <w:tcW w:w="1049" w:type="dxa"/>
          </w:tcPr>
          <w:p w14:paraId="08527955" w14:textId="77777777" w:rsidR="00C2711B" w:rsidRDefault="00595339">
            <w:r>
              <w:t>✓</w:t>
            </w:r>
          </w:p>
        </w:tc>
        <w:tc>
          <w:tcPr>
            <w:tcW w:w="1049" w:type="dxa"/>
          </w:tcPr>
          <w:p w14:paraId="5F05740A" w14:textId="77777777" w:rsidR="00C2711B" w:rsidRDefault="00595339">
            <w:r>
              <w:t>✗</w:t>
            </w:r>
          </w:p>
        </w:tc>
        <w:tc>
          <w:tcPr>
            <w:tcW w:w="1048" w:type="dxa"/>
          </w:tcPr>
          <w:p w14:paraId="6F418C61" w14:textId="77777777" w:rsidR="00C2711B" w:rsidRDefault="00595339">
            <w:r>
              <w:t>✓</w:t>
            </w:r>
          </w:p>
        </w:tc>
      </w:tr>
      <w:tr w:rsidR="00C2711B" w14:paraId="38BB925B" w14:textId="77777777">
        <w:tc>
          <w:tcPr>
            <w:tcW w:w="1856" w:type="dxa"/>
          </w:tcPr>
          <w:p w14:paraId="3CE5B632" w14:textId="77777777" w:rsidR="00C2711B" w:rsidRDefault="00595339">
            <w:r>
              <w:t>Fichiers sensibles exposés</w:t>
            </w:r>
          </w:p>
        </w:tc>
        <w:tc>
          <w:tcPr>
            <w:tcW w:w="1049" w:type="dxa"/>
          </w:tcPr>
          <w:p w14:paraId="538B6F2F" w14:textId="77777777" w:rsidR="00C2711B" w:rsidRDefault="00595339">
            <w:r>
              <w:t>✗</w:t>
            </w:r>
          </w:p>
        </w:tc>
        <w:tc>
          <w:tcPr>
            <w:tcW w:w="1130" w:type="dxa"/>
          </w:tcPr>
          <w:p w14:paraId="273541CE" w14:textId="77777777" w:rsidR="00C2711B" w:rsidRDefault="00595339">
            <w:r>
              <w:t>✗</w:t>
            </w:r>
          </w:p>
        </w:tc>
        <w:tc>
          <w:tcPr>
            <w:tcW w:w="1130" w:type="dxa"/>
          </w:tcPr>
          <w:p w14:paraId="412A4C9C" w14:textId="77777777" w:rsidR="00C2711B" w:rsidRDefault="00595339">
            <w:r>
              <w:t>✗</w:t>
            </w:r>
          </w:p>
        </w:tc>
        <w:tc>
          <w:tcPr>
            <w:tcW w:w="1049" w:type="dxa"/>
          </w:tcPr>
          <w:p w14:paraId="0EC9CF2C" w14:textId="77777777" w:rsidR="00C2711B" w:rsidRDefault="00595339">
            <w:r>
              <w:t>✗</w:t>
            </w:r>
          </w:p>
        </w:tc>
        <w:tc>
          <w:tcPr>
            <w:tcW w:w="1049" w:type="dxa"/>
          </w:tcPr>
          <w:p w14:paraId="6F1D7DEF" w14:textId="77777777" w:rsidR="00C2711B" w:rsidRDefault="00595339">
            <w:r>
              <w:t>✓</w:t>
            </w:r>
          </w:p>
        </w:tc>
        <w:tc>
          <w:tcPr>
            <w:tcW w:w="1049" w:type="dxa"/>
          </w:tcPr>
          <w:p w14:paraId="59752771" w14:textId="77777777" w:rsidR="00C2711B" w:rsidRDefault="00595339">
            <w:r>
              <w:t>✗</w:t>
            </w:r>
          </w:p>
        </w:tc>
        <w:tc>
          <w:tcPr>
            <w:tcW w:w="1048" w:type="dxa"/>
          </w:tcPr>
          <w:p w14:paraId="7E77105C" w14:textId="77777777" w:rsidR="00C2711B" w:rsidRDefault="00595339">
            <w:r>
              <w:t>✓</w:t>
            </w:r>
          </w:p>
        </w:tc>
      </w:tr>
      <w:tr w:rsidR="00C2711B" w14:paraId="548CF97C" w14:textId="77777777">
        <w:tc>
          <w:tcPr>
            <w:tcW w:w="1856" w:type="dxa"/>
          </w:tcPr>
          <w:p w14:paraId="0EEA8D7F" w14:textId="77777777" w:rsidR="00C2711B" w:rsidRDefault="00595339">
            <w:r>
              <w:t>CVE version PostgreSQL</w:t>
            </w:r>
          </w:p>
        </w:tc>
        <w:tc>
          <w:tcPr>
            <w:tcW w:w="1049" w:type="dxa"/>
          </w:tcPr>
          <w:p w14:paraId="5742EBD8" w14:textId="77777777" w:rsidR="00C2711B" w:rsidRDefault="00595339">
            <w:r>
              <w:t>✓ partiel</w:t>
            </w:r>
          </w:p>
        </w:tc>
        <w:tc>
          <w:tcPr>
            <w:tcW w:w="1130" w:type="dxa"/>
          </w:tcPr>
          <w:p w14:paraId="3D5EABD7" w14:textId="77777777" w:rsidR="00C2711B" w:rsidRDefault="00595339">
            <w:r>
              <w:t>✗</w:t>
            </w:r>
          </w:p>
        </w:tc>
        <w:tc>
          <w:tcPr>
            <w:tcW w:w="1130" w:type="dxa"/>
          </w:tcPr>
          <w:p w14:paraId="73F31FEF" w14:textId="77777777" w:rsidR="00C2711B" w:rsidRDefault="00595339">
            <w:r>
              <w:t>✗ si isolé</w:t>
            </w:r>
          </w:p>
        </w:tc>
        <w:tc>
          <w:tcPr>
            <w:tcW w:w="1049" w:type="dxa"/>
          </w:tcPr>
          <w:p w14:paraId="511D02F1" w14:textId="77777777" w:rsidR="00C2711B" w:rsidRDefault="00595339">
            <w:r>
              <w:t>✓</w:t>
            </w:r>
          </w:p>
        </w:tc>
        <w:tc>
          <w:tcPr>
            <w:tcW w:w="1049" w:type="dxa"/>
          </w:tcPr>
          <w:p w14:paraId="6106BFC6" w14:textId="77777777" w:rsidR="00C2711B" w:rsidRDefault="00595339">
            <w:r>
              <w:t>✗</w:t>
            </w:r>
          </w:p>
        </w:tc>
        <w:tc>
          <w:tcPr>
            <w:tcW w:w="1049" w:type="dxa"/>
          </w:tcPr>
          <w:p w14:paraId="5AF8022B" w14:textId="77777777" w:rsidR="00C2711B" w:rsidRDefault="00595339">
            <w:r>
              <w:t>✗</w:t>
            </w:r>
          </w:p>
        </w:tc>
        <w:tc>
          <w:tcPr>
            <w:tcW w:w="1048" w:type="dxa"/>
          </w:tcPr>
          <w:p w14:paraId="77781365" w14:textId="77777777" w:rsidR="00C2711B" w:rsidRDefault="00595339">
            <w:r>
              <w:t>✓</w:t>
            </w:r>
          </w:p>
        </w:tc>
      </w:tr>
      <w:tr w:rsidR="00C2711B" w14:paraId="5D6B3560" w14:textId="77777777">
        <w:tc>
          <w:tcPr>
            <w:tcW w:w="1856" w:type="dxa"/>
          </w:tcPr>
          <w:p w14:paraId="3F4BE430" w14:textId="77777777" w:rsidR="00C2711B" w:rsidRDefault="00595339">
            <w:r>
              <w:t xml:space="preserve">Config </w:t>
            </w:r>
            <w:proofErr w:type="spellStart"/>
            <w:r>
              <w:t>pg_hba.conf</w:t>
            </w:r>
            <w:proofErr w:type="spellEnd"/>
          </w:p>
        </w:tc>
        <w:tc>
          <w:tcPr>
            <w:tcW w:w="1049" w:type="dxa"/>
          </w:tcPr>
          <w:p w14:paraId="5D7DCC9E" w14:textId="77777777" w:rsidR="00C2711B" w:rsidRDefault="00595339">
            <w:r>
              <w:t>✓</w:t>
            </w:r>
          </w:p>
        </w:tc>
        <w:tc>
          <w:tcPr>
            <w:tcW w:w="1130" w:type="dxa"/>
          </w:tcPr>
          <w:p w14:paraId="3E1FB8AB" w14:textId="77777777" w:rsidR="00C2711B" w:rsidRDefault="00595339">
            <w:r>
              <w:t>✓</w:t>
            </w:r>
          </w:p>
        </w:tc>
        <w:tc>
          <w:tcPr>
            <w:tcW w:w="1130" w:type="dxa"/>
          </w:tcPr>
          <w:p w14:paraId="61FC47D8" w14:textId="77777777" w:rsidR="00C2711B" w:rsidRDefault="00595339">
            <w:r>
              <w:t>✗</w:t>
            </w:r>
          </w:p>
        </w:tc>
        <w:tc>
          <w:tcPr>
            <w:tcW w:w="1049" w:type="dxa"/>
          </w:tcPr>
          <w:p w14:paraId="265D0D80" w14:textId="77777777" w:rsidR="00C2711B" w:rsidRDefault="00595339">
            <w:r>
              <w:t>✗</w:t>
            </w:r>
          </w:p>
        </w:tc>
        <w:tc>
          <w:tcPr>
            <w:tcW w:w="1049" w:type="dxa"/>
          </w:tcPr>
          <w:p w14:paraId="5ADBADC8" w14:textId="77777777" w:rsidR="00C2711B" w:rsidRDefault="00595339">
            <w:r>
              <w:t>✗</w:t>
            </w:r>
          </w:p>
        </w:tc>
        <w:tc>
          <w:tcPr>
            <w:tcW w:w="1049" w:type="dxa"/>
          </w:tcPr>
          <w:p w14:paraId="38A6BA08" w14:textId="77777777" w:rsidR="00C2711B" w:rsidRDefault="00595339">
            <w:r>
              <w:t>✓</w:t>
            </w:r>
          </w:p>
        </w:tc>
        <w:tc>
          <w:tcPr>
            <w:tcW w:w="1048" w:type="dxa"/>
          </w:tcPr>
          <w:p w14:paraId="6F3B9FB7" w14:textId="77777777" w:rsidR="00C2711B" w:rsidRDefault="00595339">
            <w:r>
              <w:t>✓</w:t>
            </w:r>
          </w:p>
        </w:tc>
      </w:tr>
      <w:tr w:rsidR="00C2711B" w14:paraId="6A537F3B" w14:textId="77777777">
        <w:tc>
          <w:tcPr>
            <w:tcW w:w="1856" w:type="dxa"/>
          </w:tcPr>
          <w:p w14:paraId="74EB947D" w14:textId="77777777" w:rsidR="00C2711B" w:rsidRDefault="00595339">
            <w:r>
              <w:t xml:space="preserve">Compte PostgreSQL sans </w:t>
            </w:r>
            <w:proofErr w:type="spellStart"/>
            <w:r>
              <w:t>mdp</w:t>
            </w:r>
            <w:proofErr w:type="spellEnd"/>
          </w:p>
        </w:tc>
        <w:tc>
          <w:tcPr>
            <w:tcW w:w="1049" w:type="dxa"/>
          </w:tcPr>
          <w:p w14:paraId="0CAC7FD7" w14:textId="77777777" w:rsidR="00C2711B" w:rsidRDefault="00595339">
            <w:r>
              <w:t>✓ partiel</w:t>
            </w:r>
          </w:p>
        </w:tc>
        <w:tc>
          <w:tcPr>
            <w:tcW w:w="1130" w:type="dxa"/>
          </w:tcPr>
          <w:p w14:paraId="50B11B78" w14:textId="77777777" w:rsidR="00C2711B" w:rsidRDefault="00595339">
            <w:r>
              <w:t>✗</w:t>
            </w:r>
          </w:p>
        </w:tc>
        <w:tc>
          <w:tcPr>
            <w:tcW w:w="1130" w:type="dxa"/>
          </w:tcPr>
          <w:p w14:paraId="3577A58F" w14:textId="77777777" w:rsidR="00C2711B" w:rsidRDefault="00595339">
            <w:r>
              <w:t>✗</w:t>
            </w:r>
          </w:p>
        </w:tc>
        <w:tc>
          <w:tcPr>
            <w:tcW w:w="1049" w:type="dxa"/>
          </w:tcPr>
          <w:p w14:paraId="4A17260E" w14:textId="77777777" w:rsidR="00C2711B" w:rsidRDefault="00595339">
            <w:r>
              <w:t>✗</w:t>
            </w:r>
          </w:p>
        </w:tc>
        <w:tc>
          <w:tcPr>
            <w:tcW w:w="1049" w:type="dxa"/>
          </w:tcPr>
          <w:p w14:paraId="751BCF62" w14:textId="77777777" w:rsidR="00C2711B" w:rsidRDefault="00595339">
            <w:r>
              <w:t>✗</w:t>
            </w:r>
          </w:p>
        </w:tc>
        <w:tc>
          <w:tcPr>
            <w:tcW w:w="1049" w:type="dxa"/>
          </w:tcPr>
          <w:p w14:paraId="46EFDCCF" w14:textId="77777777" w:rsidR="00C2711B" w:rsidRDefault="00595339">
            <w:r>
              <w:t>✓</w:t>
            </w:r>
          </w:p>
        </w:tc>
        <w:tc>
          <w:tcPr>
            <w:tcW w:w="1048" w:type="dxa"/>
          </w:tcPr>
          <w:p w14:paraId="7AF6D4ED" w14:textId="77777777" w:rsidR="00C2711B" w:rsidRDefault="00595339">
            <w:r>
              <w:t>✓</w:t>
            </w:r>
          </w:p>
        </w:tc>
      </w:tr>
      <w:tr w:rsidR="00C2711B" w14:paraId="29BDA038" w14:textId="77777777">
        <w:tc>
          <w:tcPr>
            <w:tcW w:w="1856" w:type="dxa"/>
          </w:tcPr>
          <w:p w14:paraId="2044F372" w14:textId="77777777" w:rsidR="00C2711B" w:rsidRDefault="00595339">
            <w:r>
              <w:t>Droits PostgreSQL excessifs</w:t>
            </w:r>
          </w:p>
        </w:tc>
        <w:tc>
          <w:tcPr>
            <w:tcW w:w="1049" w:type="dxa"/>
          </w:tcPr>
          <w:p w14:paraId="103C1D4E" w14:textId="77777777" w:rsidR="00C2711B" w:rsidRDefault="00595339">
            <w:r>
              <w:t>✗</w:t>
            </w:r>
          </w:p>
        </w:tc>
        <w:tc>
          <w:tcPr>
            <w:tcW w:w="1130" w:type="dxa"/>
          </w:tcPr>
          <w:p w14:paraId="6D3CF859" w14:textId="77777777" w:rsidR="00C2711B" w:rsidRDefault="00595339">
            <w:r>
              <w:t>✗</w:t>
            </w:r>
          </w:p>
        </w:tc>
        <w:tc>
          <w:tcPr>
            <w:tcW w:w="1130" w:type="dxa"/>
          </w:tcPr>
          <w:p w14:paraId="57106551" w14:textId="77777777" w:rsidR="00C2711B" w:rsidRDefault="00595339">
            <w:r>
              <w:t>✗</w:t>
            </w:r>
          </w:p>
        </w:tc>
        <w:tc>
          <w:tcPr>
            <w:tcW w:w="1049" w:type="dxa"/>
          </w:tcPr>
          <w:p w14:paraId="2B0BBF5A" w14:textId="77777777" w:rsidR="00C2711B" w:rsidRDefault="00595339">
            <w:r>
              <w:t>✗</w:t>
            </w:r>
          </w:p>
        </w:tc>
        <w:tc>
          <w:tcPr>
            <w:tcW w:w="1049" w:type="dxa"/>
          </w:tcPr>
          <w:p w14:paraId="7CB89AE3" w14:textId="77777777" w:rsidR="00C2711B" w:rsidRDefault="00595339">
            <w:r>
              <w:t>✗</w:t>
            </w:r>
          </w:p>
        </w:tc>
        <w:tc>
          <w:tcPr>
            <w:tcW w:w="1049" w:type="dxa"/>
          </w:tcPr>
          <w:p w14:paraId="511AE356" w14:textId="77777777" w:rsidR="00C2711B" w:rsidRDefault="00595339">
            <w:r>
              <w:t>✓</w:t>
            </w:r>
          </w:p>
        </w:tc>
        <w:tc>
          <w:tcPr>
            <w:tcW w:w="1048" w:type="dxa"/>
          </w:tcPr>
          <w:p w14:paraId="0F90313D" w14:textId="77777777" w:rsidR="00C2711B" w:rsidRDefault="00595339">
            <w:r>
              <w:t>✓</w:t>
            </w:r>
          </w:p>
        </w:tc>
      </w:tr>
      <w:tr w:rsidR="00C2711B" w14:paraId="3E116038" w14:textId="77777777">
        <w:tc>
          <w:tcPr>
            <w:tcW w:w="1856" w:type="dxa"/>
          </w:tcPr>
          <w:p w14:paraId="6AB83A84" w14:textId="77777777" w:rsidR="00C2711B" w:rsidRDefault="00595339">
            <w:r>
              <w:t>Extensions PostgreSQL dangereuses</w:t>
            </w:r>
          </w:p>
        </w:tc>
        <w:tc>
          <w:tcPr>
            <w:tcW w:w="1049" w:type="dxa"/>
          </w:tcPr>
          <w:p w14:paraId="38A9C04E" w14:textId="77777777" w:rsidR="00C2711B" w:rsidRDefault="00595339">
            <w:r>
              <w:t>✗</w:t>
            </w:r>
          </w:p>
        </w:tc>
        <w:tc>
          <w:tcPr>
            <w:tcW w:w="1130" w:type="dxa"/>
          </w:tcPr>
          <w:p w14:paraId="63434ED2" w14:textId="77777777" w:rsidR="00C2711B" w:rsidRDefault="00595339">
            <w:r>
              <w:t>✗</w:t>
            </w:r>
          </w:p>
        </w:tc>
        <w:tc>
          <w:tcPr>
            <w:tcW w:w="1130" w:type="dxa"/>
          </w:tcPr>
          <w:p w14:paraId="2833AA01" w14:textId="77777777" w:rsidR="00C2711B" w:rsidRDefault="00595339">
            <w:r>
              <w:t>✗</w:t>
            </w:r>
          </w:p>
        </w:tc>
        <w:tc>
          <w:tcPr>
            <w:tcW w:w="1049" w:type="dxa"/>
          </w:tcPr>
          <w:p w14:paraId="610DA86D" w14:textId="77777777" w:rsidR="00C2711B" w:rsidRDefault="00595339">
            <w:r>
              <w:t>✗</w:t>
            </w:r>
          </w:p>
        </w:tc>
        <w:tc>
          <w:tcPr>
            <w:tcW w:w="1049" w:type="dxa"/>
          </w:tcPr>
          <w:p w14:paraId="6403430C" w14:textId="77777777" w:rsidR="00C2711B" w:rsidRDefault="00595339">
            <w:r>
              <w:t>✗</w:t>
            </w:r>
          </w:p>
        </w:tc>
        <w:tc>
          <w:tcPr>
            <w:tcW w:w="1049" w:type="dxa"/>
          </w:tcPr>
          <w:p w14:paraId="6C302150" w14:textId="77777777" w:rsidR="00C2711B" w:rsidRDefault="00595339">
            <w:r>
              <w:t>✓</w:t>
            </w:r>
          </w:p>
        </w:tc>
        <w:tc>
          <w:tcPr>
            <w:tcW w:w="1048" w:type="dxa"/>
          </w:tcPr>
          <w:p w14:paraId="0D7AE0DE" w14:textId="77777777" w:rsidR="00C2711B" w:rsidRDefault="00595339">
            <w:r>
              <w:t>✓</w:t>
            </w:r>
          </w:p>
        </w:tc>
      </w:tr>
      <w:tr w:rsidR="00C2711B" w14:paraId="6B039FA5" w14:textId="77777777">
        <w:tc>
          <w:tcPr>
            <w:tcW w:w="1856" w:type="dxa"/>
          </w:tcPr>
          <w:p w14:paraId="3BA50755" w14:textId="77777777" w:rsidR="00C2711B" w:rsidRDefault="00595339">
            <w:r>
              <w:lastRenderedPageBreak/>
              <w:t>Activité suspecte PostgreSQL</w:t>
            </w:r>
          </w:p>
        </w:tc>
        <w:tc>
          <w:tcPr>
            <w:tcW w:w="1049" w:type="dxa"/>
          </w:tcPr>
          <w:p w14:paraId="45170A31" w14:textId="77777777" w:rsidR="00C2711B" w:rsidRDefault="00595339">
            <w:r>
              <w:t>✗</w:t>
            </w:r>
          </w:p>
        </w:tc>
        <w:tc>
          <w:tcPr>
            <w:tcW w:w="1130" w:type="dxa"/>
          </w:tcPr>
          <w:p w14:paraId="1FEECA20" w14:textId="77777777" w:rsidR="00C2711B" w:rsidRDefault="00595339">
            <w:r>
              <w:t>✗</w:t>
            </w:r>
          </w:p>
        </w:tc>
        <w:tc>
          <w:tcPr>
            <w:tcW w:w="1130" w:type="dxa"/>
          </w:tcPr>
          <w:p w14:paraId="26CCFCAD" w14:textId="77777777" w:rsidR="00C2711B" w:rsidRDefault="00595339">
            <w:r>
              <w:t>✗</w:t>
            </w:r>
          </w:p>
        </w:tc>
        <w:tc>
          <w:tcPr>
            <w:tcW w:w="1049" w:type="dxa"/>
          </w:tcPr>
          <w:p w14:paraId="21064487" w14:textId="77777777" w:rsidR="00C2711B" w:rsidRDefault="00595339">
            <w:r>
              <w:t>✗</w:t>
            </w:r>
          </w:p>
        </w:tc>
        <w:tc>
          <w:tcPr>
            <w:tcW w:w="1049" w:type="dxa"/>
          </w:tcPr>
          <w:p w14:paraId="087FB40E" w14:textId="77777777" w:rsidR="00C2711B" w:rsidRDefault="00595339">
            <w:r>
              <w:t>✗</w:t>
            </w:r>
          </w:p>
        </w:tc>
        <w:tc>
          <w:tcPr>
            <w:tcW w:w="1049" w:type="dxa"/>
          </w:tcPr>
          <w:p w14:paraId="262B3BBA" w14:textId="77777777" w:rsidR="00C2711B" w:rsidRDefault="00595339">
            <w:r>
              <w:t xml:space="preserve">✓ </w:t>
            </w:r>
            <w:proofErr w:type="spellStart"/>
            <w:r>
              <w:t>pgaudit</w:t>
            </w:r>
            <w:proofErr w:type="spellEnd"/>
          </w:p>
        </w:tc>
        <w:tc>
          <w:tcPr>
            <w:tcW w:w="1048" w:type="dxa"/>
          </w:tcPr>
          <w:p w14:paraId="639F22B7" w14:textId="77777777" w:rsidR="00C2711B" w:rsidRDefault="00595339">
            <w:r>
              <w:t>✓</w:t>
            </w:r>
          </w:p>
        </w:tc>
      </w:tr>
      <w:tr w:rsidR="00C2711B" w14:paraId="016FC95D" w14:textId="77777777">
        <w:tc>
          <w:tcPr>
            <w:tcW w:w="1856" w:type="dxa"/>
          </w:tcPr>
          <w:p w14:paraId="05105CA1" w14:textId="77777777" w:rsidR="00C2711B" w:rsidRDefault="00595339">
            <w:r>
              <w:t>Clé SSH d'ex-prestataire</w:t>
            </w:r>
          </w:p>
        </w:tc>
        <w:tc>
          <w:tcPr>
            <w:tcW w:w="1049" w:type="dxa"/>
          </w:tcPr>
          <w:p w14:paraId="5FBE3E50" w14:textId="77777777" w:rsidR="00C2711B" w:rsidRDefault="00595339">
            <w:r>
              <w:t>✗</w:t>
            </w:r>
          </w:p>
        </w:tc>
        <w:tc>
          <w:tcPr>
            <w:tcW w:w="1130" w:type="dxa"/>
          </w:tcPr>
          <w:p w14:paraId="20697B40" w14:textId="77777777" w:rsidR="00C2711B" w:rsidRDefault="00595339">
            <w:r>
              <w:t>✓</w:t>
            </w:r>
          </w:p>
        </w:tc>
        <w:tc>
          <w:tcPr>
            <w:tcW w:w="1130" w:type="dxa"/>
          </w:tcPr>
          <w:p w14:paraId="09AA0737" w14:textId="77777777" w:rsidR="00C2711B" w:rsidRDefault="00595339">
            <w:r>
              <w:t>✗</w:t>
            </w:r>
          </w:p>
        </w:tc>
        <w:tc>
          <w:tcPr>
            <w:tcW w:w="1049" w:type="dxa"/>
          </w:tcPr>
          <w:p w14:paraId="5AE38EF6" w14:textId="77777777" w:rsidR="00C2711B" w:rsidRDefault="00595339">
            <w:r>
              <w:t>✗</w:t>
            </w:r>
          </w:p>
        </w:tc>
        <w:tc>
          <w:tcPr>
            <w:tcW w:w="1049" w:type="dxa"/>
          </w:tcPr>
          <w:p w14:paraId="66F0663B" w14:textId="77777777" w:rsidR="00C2711B" w:rsidRDefault="00595339">
            <w:r>
              <w:t>✗</w:t>
            </w:r>
          </w:p>
        </w:tc>
        <w:tc>
          <w:tcPr>
            <w:tcW w:w="1049" w:type="dxa"/>
          </w:tcPr>
          <w:p w14:paraId="2F8ED0BB" w14:textId="77777777" w:rsidR="00C2711B" w:rsidRDefault="00595339">
            <w:r>
              <w:t>✗</w:t>
            </w:r>
          </w:p>
        </w:tc>
        <w:tc>
          <w:tcPr>
            <w:tcW w:w="1048" w:type="dxa"/>
          </w:tcPr>
          <w:p w14:paraId="14EA73F9" w14:textId="77777777" w:rsidR="00C2711B" w:rsidRDefault="00595339">
            <w:r>
              <w:t>✓</w:t>
            </w:r>
          </w:p>
        </w:tc>
      </w:tr>
      <w:tr w:rsidR="00C2711B" w14:paraId="09AF056F" w14:textId="77777777">
        <w:tc>
          <w:tcPr>
            <w:tcW w:w="1856" w:type="dxa"/>
          </w:tcPr>
          <w:p w14:paraId="388CA736" w14:textId="77777777" w:rsidR="00C2711B" w:rsidRDefault="00595339">
            <w:r>
              <w:t>Rapport recevable conformité</w:t>
            </w:r>
          </w:p>
        </w:tc>
        <w:tc>
          <w:tcPr>
            <w:tcW w:w="1049" w:type="dxa"/>
          </w:tcPr>
          <w:p w14:paraId="06F7A5D4" w14:textId="77777777" w:rsidR="00C2711B" w:rsidRDefault="00595339">
            <w:r>
              <w:t>✓ partiel</w:t>
            </w:r>
          </w:p>
        </w:tc>
        <w:tc>
          <w:tcPr>
            <w:tcW w:w="1130" w:type="dxa"/>
          </w:tcPr>
          <w:p w14:paraId="65A16179" w14:textId="77777777" w:rsidR="00C2711B" w:rsidRDefault="00595339">
            <w:r>
              <w:t>✓</w:t>
            </w:r>
          </w:p>
        </w:tc>
        <w:tc>
          <w:tcPr>
            <w:tcW w:w="1130" w:type="dxa"/>
          </w:tcPr>
          <w:p w14:paraId="7B254648" w14:textId="77777777" w:rsidR="00C2711B" w:rsidRDefault="00595339">
            <w:r>
              <w:t>✓ partiel</w:t>
            </w:r>
          </w:p>
        </w:tc>
        <w:tc>
          <w:tcPr>
            <w:tcW w:w="1049" w:type="dxa"/>
          </w:tcPr>
          <w:p w14:paraId="60062480" w14:textId="77777777" w:rsidR="00C2711B" w:rsidRDefault="00595339">
            <w:r>
              <w:t>✓ partiel</w:t>
            </w:r>
          </w:p>
        </w:tc>
        <w:tc>
          <w:tcPr>
            <w:tcW w:w="1049" w:type="dxa"/>
          </w:tcPr>
          <w:p w14:paraId="66B33583" w14:textId="77777777" w:rsidR="00C2711B" w:rsidRDefault="00595339">
            <w:r>
              <w:t>✓ partiel</w:t>
            </w:r>
          </w:p>
        </w:tc>
        <w:tc>
          <w:tcPr>
            <w:tcW w:w="1049" w:type="dxa"/>
          </w:tcPr>
          <w:p w14:paraId="0418DBD4" w14:textId="77777777" w:rsidR="00C2711B" w:rsidRDefault="00595339">
            <w:r>
              <w:t>✓</w:t>
            </w:r>
          </w:p>
        </w:tc>
        <w:tc>
          <w:tcPr>
            <w:tcW w:w="1048" w:type="dxa"/>
          </w:tcPr>
          <w:p w14:paraId="48B60372" w14:textId="77777777" w:rsidR="00C2711B" w:rsidRDefault="00595339">
            <w:r>
              <w:t>✓</w:t>
            </w:r>
          </w:p>
        </w:tc>
      </w:tr>
    </w:tbl>
    <w:p w14:paraId="1A701EB6" w14:textId="77777777" w:rsidR="00C2711B" w:rsidRDefault="00595339">
      <w:pPr>
        <w:spacing w:before="240"/>
      </w:pPr>
      <w:r>
        <w:t xml:space="preserve"> </w:t>
      </w:r>
    </w:p>
    <w:p w14:paraId="5A56E61C" w14:textId="77777777" w:rsidR="00C2711B" w:rsidRDefault="00595339">
      <w:pPr>
        <w:spacing w:after="120"/>
      </w:pPr>
      <w:r>
        <w:rPr>
          <w:b/>
          <w:bCs/>
        </w:rPr>
        <w:t>Ce qu'aucun outil automatique ne couvre</w:t>
      </w:r>
      <w:r>
        <w:t xml:space="preserve"> : le jugement contextuel, la qualification métier d'un risque, la vérification de la logique applicative et </w:t>
      </w:r>
      <w:proofErr w:type="gramStart"/>
      <w:r>
        <w:t>des droits métier</w:t>
      </w:r>
      <w:proofErr w:type="gramEnd"/>
      <w:r>
        <w:t>, et la production d'un rapport d'audit formel recevable pour une certification.</w:t>
      </w:r>
    </w:p>
    <w:p w14:paraId="52C6B0A3" w14:textId="77777777" w:rsidR="00C2711B" w:rsidRDefault="00595339">
      <w:pPr>
        <w:spacing w:after="200"/>
      </w:pPr>
      <w:r>
        <w:t xml:space="preserve"> </w:t>
      </w:r>
    </w:p>
    <w:p w14:paraId="2D121CB5" w14:textId="77777777" w:rsidR="0064288F" w:rsidRDefault="0064288F">
      <w:pPr>
        <w:rPr>
          <w:b/>
          <w:bCs/>
          <w:color w:val="000000"/>
          <w:sz w:val="36"/>
          <w:szCs w:val="36"/>
        </w:rPr>
      </w:pPr>
      <w:r>
        <w:br w:type="page"/>
      </w:r>
    </w:p>
    <w:p w14:paraId="14E032E6" w14:textId="01D39545" w:rsidR="00C2711B" w:rsidRDefault="00595339">
      <w:pPr>
        <w:pStyle w:val="Titre2"/>
        <w:spacing w:after="200"/>
      </w:pPr>
      <w:r>
        <w:lastRenderedPageBreak/>
        <w:t>9. Sé</w:t>
      </w:r>
      <w:r>
        <w:t>quence des couches — ordre non négociable</w:t>
      </w:r>
    </w:p>
    <w:p w14:paraId="780D5195" w14:textId="77777777" w:rsidR="00C2711B" w:rsidRPr="0064288F" w:rsidRDefault="00595339">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COUCHE 1 — SYSTÈME D'EXPLOITATION                                   │    </w:t>
      </w:r>
      <w:r w:rsidRPr="0064288F">
        <w:rPr>
          <w:sz w:val="22"/>
          <w:szCs w:val="22"/>
        </w:rPr>
        <w:br/>
      </w:r>
      <w:r w:rsidRPr="0064288F">
        <w:rPr>
          <w:rFonts w:ascii="Courier New" w:eastAsia="Courier New" w:hAnsi="Courier New" w:cs="Courier New"/>
          <w:color w:val="FFFFFF"/>
          <w:sz w:val="18"/>
          <w:szCs w:val="18"/>
        </w:rPr>
        <w:t xml:space="preserve">    │                                     </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Audit config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(local)                   │    </w:t>
      </w:r>
      <w:r w:rsidRPr="0064288F">
        <w:rPr>
          <w:sz w:val="22"/>
          <w:szCs w:val="22"/>
        </w:rPr>
        <w:br/>
      </w:r>
      <w:r w:rsidRPr="0064288F">
        <w:rPr>
          <w:rFonts w:ascii="Courier New" w:eastAsia="Courier New" w:hAnsi="Courier New" w:cs="Courier New"/>
          <w:color w:val="FFFFFF"/>
          <w:sz w:val="18"/>
          <w:szCs w:val="18"/>
        </w:rPr>
        <w:t xml:space="preserve">    │  Audit </w:t>
      </w:r>
      <w:proofErr w:type="spellStart"/>
      <w:r w:rsidRPr="0064288F">
        <w:rPr>
          <w:rFonts w:ascii="Courier New" w:eastAsia="Courier New" w:hAnsi="Courier New" w:cs="Courier New"/>
          <w:color w:val="FFFFFF"/>
          <w:sz w:val="18"/>
          <w:szCs w:val="18"/>
        </w:rPr>
        <w:t>vulnérab</w:t>
      </w:r>
      <w:proofErr w:type="spellEnd"/>
      <w:r w:rsidRPr="0064288F">
        <w:rPr>
          <w:rFonts w:ascii="Courier New" w:eastAsia="Courier New" w:hAnsi="Courier New" w:cs="Courier New"/>
          <w:color w:val="FFFFFF"/>
          <w:sz w:val="18"/>
          <w:szCs w:val="18"/>
        </w:rPr>
        <w:t xml:space="preserve">. : </w:t>
      </w:r>
      <w:proofErr w:type="spellStart"/>
      <w:r w:rsidRPr="0064288F">
        <w:rPr>
          <w:rFonts w:ascii="Courier New" w:eastAsia="Courier New" w:hAnsi="Courier New" w:cs="Courier New"/>
          <w:color w:val="FFFFFF"/>
          <w:sz w:val="18"/>
          <w:szCs w:val="18"/>
        </w:rPr>
        <w:t>OpenVAS</w:t>
      </w:r>
      <w:proofErr w:type="spellEnd"/>
      <w:r w:rsidRPr="0064288F">
        <w:rPr>
          <w:rFonts w:ascii="Courier New" w:eastAsia="Courier New" w:hAnsi="Courier New" w:cs="Courier New"/>
          <w:color w:val="FFFFFF"/>
          <w:sz w:val="18"/>
          <w:szCs w:val="18"/>
        </w:rPr>
        <w:t xml:space="preserve"> (scan réseau piloté par n8n)             │    </w:t>
      </w:r>
      <w:r w:rsidRPr="0064288F">
        <w:rPr>
          <w:sz w:val="22"/>
          <w:szCs w:val="22"/>
        </w:rPr>
        <w:br/>
      </w:r>
      <w:r w:rsidRPr="0064288F">
        <w:rPr>
          <w:rFonts w:ascii="Courier New" w:eastAsia="Courier New" w:hAnsi="Courier New" w:cs="Courier New"/>
          <w:color w:val="FFFFFF"/>
          <w:sz w:val="18"/>
          <w:szCs w:val="18"/>
        </w:rPr>
        <w:t xml:space="preserve">    │  Référentiels    : CIS Ubuntu · ANSSI · NIST SP 800</w:t>
      </w:r>
      <w:r w:rsidRPr="0064288F">
        <w:rPr>
          <w:rFonts w:ascii="Courier New" w:eastAsia="Courier New" w:hAnsi="Courier New" w:cs="Courier New"/>
          <w:color w:val="FFFFFF"/>
          <w:sz w:val="18"/>
          <w:szCs w:val="18"/>
        </w:rPr>
        <w:t xml:space="preserve">-123             │    </w:t>
      </w:r>
      <w:r w:rsidRPr="0064288F">
        <w:rPr>
          <w:sz w:val="22"/>
          <w:szCs w:val="22"/>
        </w:rPr>
        <w:br/>
      </w:r>
      <w:r w:rsidRPr="0064288F">
        <w:rPr>
          <w:rFonts w:ascii="Courier New" w:eastAsia="Courier New" w:hAnsi="Courier New" w:cs="Courier New"/>
          <w:color w:val="FFFFFF"/>
          <w:sz w:val="18"/>
          <w:szCs w:val="18"/>
        </w:rPr>
        <w:t xml:space="preserve">    │  Remédiation     : Script hardening_os.sh ciblé ou Ansible          │    </w:t>
      </w:r>
      <w:r w:rsidRPr="0064288F">
        <w:rPr>
          <w:sz w:val="22"/>
          <w:szCs w:val="22"/>
        </w:rPr>
        <w:br/>
      </w:r>
      <w:r w:rsidRPr="0064288F">
        <w:rPr>
          <w:rFonts w:ascii="Courier New" w:eastAsia="Courier New" w:hAnsi="Courier New" w:cs="Courier New"/>
          <w:color w:val="FFFFFF"/>
          <w:sz w:val="18"/>
          <w:szCs w:val="18"/>
        </w:rPr>
        <w:t xml:space="preserve">    │  Vérification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relancé — score cible &gt; 80                 │    </w:t>
      </w:r>
      <w:r w:rsidRPr="0064288F">
        <w:rPr>
          <w:sz w:val="22"/>
          <w:szCs w:val="22"/>
        </w:rPr>
        <w:br/>
      </w:r>
      <w:r w:rsidRPr="0064288F">
        <w:rPr>
          <w:rFonts w:ascii="Courier New" w:eastAsia="Courier New" w:hAnsi="Courier New" w:cs="Courier New"/>
          <w:color w:val="FFFFFF"/>
          <w:sz w:val="18"/>
          <w:szCs w:val="18"/>
        </w:rPr>
        <w:t xml:space="preserve">    │  Résultat        : Serveur durci, surface d'attaque réduite        </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Seulement si Couche 1 validée (score &gt; 80)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COUCHE 2 — SERVICES APPLICATIFS                                     │    </w:t>
      </w:r>
      <w:r w:rsidRPr="0064288F">
        <w:rPr>
          <w:sz w:val="22"/>
          <w:szCs w:val="22"/>
        </w:rPr>
        <w:br/>
      </w:r>
      <w:r w:rsidRPr="0064288F">
        <w:rPr>
          <w:rFonts w:ascii="Courier New" w:eastAsia="Courier New" w:hAnsi="Courier New" w:cs="Courier New"/>
          <w:color w:val="FFFFFF"/>
          <w:sz w:val="18"/>
          <w:szCs w:val="18"/>
        </w:rPr>
        <w:t xml:space="preserve">    │                                                                      │    </w:t>
      </w:r>
      <w:r w:rsidRPr="0064288F">
        <w:rPr>
          <w:sz w:val="22"/>
          <w:szCs w:val="22"/>
        </w:rPr>
        <w:br/>
      </w:r>
      <w:r w:rsidRPr="0064288F">
        <w:rPr>
          <w:rFonts w:ascii="Courier New" w:eastAsia="Courier New" w:hAnsi="Courier New" w:cs="Courier New"/>
          <w:color w:val="FFFFFF"/>
          <w:sz w:val="18"/>
          <w:szCs w:val="18"/>
        </w:rPr>
        <w:t xml:space="preserve">    │  Audit config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(local)         </w:t>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Audit </w:t>
      </w:r>
      <w:proofErr w:type="spellStart"/>
      <w:r w:rsidRPr="0064288F">
        <w:rPr>
          <w:rFonts w:ascii="Courier New" w:eastAsia="Courier New" w:hAnsi="Courier New" w:cs="Courier New"/>
          <w:color w:val="FFFFFF"/>
          <w:sz w:val="18"/>
          <w:szCs w:val="18"/>
        </w:rPr>
        <w:t>vulnérab</w:t>
      </w:r>
      <w:proofErr w:type="spellEnd"/>
      <w:r w:rsidRPr="0064288F">
        <w:rPr>
          <w:rFonts w:ascii="Courier New" w:eastAsia="Courier New" w:hAnsi="Courier New" w:cs="Courier New"/>
          <w:color w:val="FFFFFF"/>
          <w:sz w:val="18"/>
          <w:szCs w:val="18"/>
        </w:rPr>
        <w:t xml:space="preserve">. : Trivy (dépendances) + ZAP + </w:t>
      </w:r>
      <w:proofErr w:type="spellStart"/>
      <w:r w:rsidRPr="0064288F">
        <w:rPr>
          <w:rFonts w:ascii="Courier New" w:eastAsia="Courier New" w:hAnsi="Courier New" w:cs="Courier New"/>
          <w:color w:val="FFFFFF"/>
          <w:sz w:val="18"/>
          <w:szCs w:val="18"/>
        </w:rPr>
        <w:t>Nikto</w:t>
      </w:r>
      <w:proofErr w:type="spellEnd"/>
      <w:r w:rsidRPr="0064288F">
        <w:rPr>
          <w:rFonts w:ascii="Courier New" w:eastAsia="Courier New" w:hAnsi="Courier New" w:cs="Courier New"/>
          <w:color w:val="FFFFFF"/>
          <w:sz w:val="18"/>
          <w:szCs w:val="18"/>
        </w:rPr>
        <w:t xml:space="preserve"> (HTTP)        │    </w:t>
      </w:r>
      <w:r w:rsidRPr="0064288F">
        <w:rPr>
          <w:sz w:val="22"/>
          <w:szCs w:val="22"/>
        </w:rPr>
        <w:br/>
      </w:r>
      <w:r w:rsidRPr="0064288F">
        <w:rPr>
          <w:rFonts w:ascii="Courier New" w:eastAsia="Courier New" w:hAnsi="Courier New" w:cs="Courier New"/>
          <w:color w:val="FFFFFF"/>
          <w:sz w:val="18"/>
          <w:szCs w:val="18"/>
        </w:rPr>
        <w:t xml:space="preserve">    │  Référentiels    : CIS Benchmarks services · OWASP Top 10           │    </w:t>
      </w:r>
      <w:r w:rsidRPr="0064288F">
        <w:rPr>
          <w:sz w:val="22"/>
          <w:szCs w:val="22"/>
        </w:rPr>
        <w:br/>
      </w:r>
      <w:r w:rsidRPr="0064288F">
        <w:rPr>
          <w:rFonts w:ascii="Courier New" w:eastAsia="Courier New" w:hAnsi="Courier New" w:cs="Courier New"/>
          <w:color w:val="FFFFFF"/>
          <w:sz w:val="18"/>
          <w:szCs w:val="18"/>
        </w:rPr>
        <w:t xml:space="preserve">    │  Remédiation     : Script hardening_app.sh ciblé ou Ansible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  Vérification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Trivy + ZAP relancés                     │    </w:t>
      </w:r>
      <w:r w:rsidRPr="0064288F">
        <w:rPr>
          <w:sz w:val="22"/>
          <w:szCs w:val="22"/>
        </w:rPr>
        <w:br/>
      </w:r>
      <w:r w:rsidRPr="0064288F">
        <w:rPr>
          <w:rFonts w:ascii="Courier New" w:eastAsia="Courier New" w:hAnsi="Courier New" w:cs="Courier New"/>
          <w:color w:val="FFFFFF"/>
          <w:sz w:val="18"/>
          <w:szCs w:val="18"/>
        </w:rPr>
        <w:t xml:space="preserve">    │  Résultat        : Services configurés, TLS fort, dépendances saines│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 Seulement si Couche 2 validée    </w:t>
      </w:r>
      <w:r w:rsidRPr="0064288F">
        <w:rPr>
          <w:sz w:val="22"/>
          <w:szCs w:val="22"/>
        </w:rPr>
        <w:br/>
      </w:r>
      <w:r w:rsidRPr="0064288F">
        <w:rPr>
          <w:rFonts w:ascii="Courier New" w:eastAsia="Courier New" w:hAnsi="Courier New" w:cs="Courier New"/>
          <w:color w:val="FFFFFF"/>
          <w:sz w:val="18"/>
          <w:szCs w:val="18"/>
        </w:rPr>
        <w:t xml:space="preserve">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  COUCHE 3 — BASE DE DONNÉES (PostgreSQL)                             │    </w:t>
      </w:r>
      <w:r w:rsidRPr="0064288F">
        <w:rPr>
          <w:sz w:val="22"/>
          <w:szCs w:val="22"/>
        </w:rPr>
        <w:br/>
      </w:r>
      <w:r w:rsidRPr="0064288F">
        <w:rPr>
          <w:rFonts w:ascii="Courier New" w:eastAsia="Courier New" w:hAnsi="Courier New" w:cs="Courier New"/>
          <w:color w:val="FFFFFF"/>
          <w:sz w:val="18"/>
          <w:szCs w:val="18"/>
        </w:rPr>
        <w:t xml:space="preserve">    │                                                                      │    </w:t>
      </w:r>
      <w:r w:rsidRPr="0064288F">
        <w:rPr>
          <w:sz w:val="22"/>
          <w:szCs w:val="22"/>
        </w:rPr>
        <w:br/>
      </w:r>
      <w:r w:rsidRPr="0064288F">
        <w:rPr>
          <w:rFonts w:ascii="Courier New" w:eastAsia="Courier New" w:hAnsi="Courier New" w:cs="Courier New"/>
          <w:color w:val="FFFFFF"/>
          <w:sz w:val="18"/>
          <w:szCs w:val="18"/>
        </w:rPr>
        <w:t xml:space="preserve">    │  Audit config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script d'audit (local)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Audit </w:t>
      </w:r>
      <w:proofErr w:type="spellStart"/>
      <w:r w:rsidRPr="0064288F">
        <w:rPr>
          <w:rFonts w:ascii="Courier New" w:eastAsia="Courier New" w:hAnsi="Courier New" w:cs="Courier New"/>
          <w:color w:val="FFFFFF"/>
          <w:sz w:val="18"/>
          <w:szCs w:val="18"/>
        </w:rPr>
        <w:t>vulnérab</w:t>
      </w:r>
      <w:proofErr w:type="spellEnd"/>
      <w:r w:rsidRPr="0064288F">
        <w:rPr>
          <w:rFonts w:ascii="Courier New" w:eastAsia="Courier New" w:hAnsi="Courier New" w:cs="Courier New"/>
          <w:color w:val="FFFFFF"/>
          <w:sz w:val="18"/>
          <w:szCs w:val="18"/>
        </w:rPr>
        <w:t xml:space="preserve">. : Trivy (CVE PostgreSQL) + Script SQL d'audit      │    </w:t>
      </w:r>
      <w:r w:rsidRPr="0064288F">
        <w:rPr>
          <w:sz w:val="22"/>
          <w:szCs w:val="22"/>
        </w:rPr>
        <w:br/>
      </w:r>
      <w:r w:rsidRPr="0064288F">
        <w:rPr>
          <w:rFonts w:ascii="Courier New" w:eastAsia="Courier New" w:hAnsi="Courier New" w:cs="Courier New"/>
          <w:color w:val="FFFFFF"/>
          <w:sz w:val="18"/>
          <w:szCs w:val="18"/>
        </w:rPr>
        <w:t xml:space="preserve">    │  Surveillance    : </w:t>
      </w:r>
      <w:proofErr w:type="spellStart"/>
      <w:r w:rsidRPr="0064288F">
        <w:rPr>
          <w:rFonts w:ascii="Courier New" w:eastAsia="Courier New" w:hAnsi="Courier New" w:cs="Courier New"/>
          <w:color w:val="FFFFFF"/>
          <w:sz w:val="18"/>
          <w:szCs w:val="18"/>
        </w:rPr>
        <w:t>pgaudit</w:t>
      </w:r>
      <w:proofErr w:type="spellEnd"/>
      <w:r w:rsidRPr="0064288F">
        <w:rPr>
          <w:rFonts w:ascii="Courier New" w:eastAsia="Courier New" w:hAnsi="Courier New" w:cs="Courier New"/>
          <w:color w:val="FFFFFF"/>
          <w:sz w:val="18"/>
          <w:szCs w:val="18"/>
        </w:rPr>
        <w:t xml:space="preserve"> actif en continu                         │    </w:t>
      </w:r>
      <w:r w:rsidRPr="0064288F">
        <w:rPr>
          <w:sz w:val="22"/>
          <w:szCs w:val="22"/>
        </w:rPr>
        <w:br/>
      </w:r>
      <w:r w:rsidRPr="0064288F">
        <w:rPr>
          <w:rFonts w:ascii="Courier New" w:eastAsia="Courier New" w:hAnsi="Courier New" w:cs="Courier New"/>
          <w:color w:val="FFFFFF"/>
          <w:sz w:val="18"/>
          <w:szCs w:val="18"/>
        </w:rPr>
        <w:t xml:space="preserve">    │  Référentiels    : CIS PostgreSQL Benchmark · NIST SP 800-111       │    </w:t>
      </w:r>
      <w:r w:rsidRPr="0064288F">
        <w:rPr>
          <w:sz w:val="22"/>
          <w:szCs w:val="22"/>
        </w:rPr>
        <w:br/>
      </w:r>
      <w:r w:rsidRPr="0064288F">
        <w:rPr>
          <w:rFonts w:ascii="Courier New" w:eastAsia="Courier New" w:hAnsi="Courier New" w:cs="Courier New"/>
          <w:color w:val="FFFFFF"/>
          <w:sz w:val="18"/>
          <w:szCs w:val="18"/>
        </w:rPr>
        <w:t xml:space="preserve">    │  Remédiation  </w:t>
      </w:r>
      <w:r w:rsidRPr="0064288F">
        <w:rPr>
          <w:rFonts w:ascii="Courier New" w:eastAsia="Courier New" w:hAnsi="Courier New" w:cs="Courier New"/>
          <w:color w:val="FFFFFF"/>
          <w:sz w:val="18"/>
          <w:szCs w:val="18"/>
        </w:rPr>
        <w:t xml:space="preserve">   : Script hardening_db.sh ciblé ou Ansible          │    </w:t>
      </w:r>
      <w:r w:rsidRPr="0064288F">
        <w:rPr>
          <w:sz w:val="22"/>
          <w:szCs w:val="22"/>
        </w:rPr>
        <w:br/>
      </w:r>
      <w:r w:rsidRPr="0064288F">
        <w:rPr>
          <w:rFonts w:ascii="Courier New" w:eastAsia="Courier New" w:hAnsi="Courier New" w:cs="Courier New"/>
          <w:color w:val="FFFFFF"/>
          <w:sz w:val="18"/>
          <w:szCs w:val="18"/>
        </w:rPr>
        <w:t xml:space="preserve">    │  Vérification    : </w:t>
      </w:r>
      <w:proofErr w:type="spellStart"/>
      <w:r w:rsidRPr="0064288F">
        <w:rPr>
          <w:rFonts w:ascii="Courier New" w:eastAsia="Courier New" w:hAnsi="Courier New" w:cs="Courier New"/>
          <w:color w:val="FFFFFF"/>
          <w:sz w:val="18"/>
          <w:szCs w:val="18"/>
        </w:rPr>
        <w:t>Lynis</w:t>
      </w:r>
      <w:proofErr w:type="spellEnd"/>
      <w:r w:rsidRPr="0064288F">
        <w:rPr>
          <w:rFonts w:ascii="Courier New" w:eastAsia="Courier New" w:hAnsi="Courier New" w:cs="Courier New"/>
          <w:color w:val="FFFFFF"/>
          <w:sz w:val="18"/>
          <w:szCs w:val="18"/>
        </w:rPr>
        <w:t xml:space="preserve"> + Trivy + Script SQL relancés              │    </w:t>
      </w:r>
      <w:r w:rsidRPr="0064288F">
        <w:rPr>
          <w:sz w:val="22"/>
          <w:szCs w:val="22"/>
        </w:rPr>
        <w:br/>
      </w:r>
      <w:r w:rsidRPr="0064288F">
        <w:rPr>
          <w:rFonts w:ascii="Courier New" w:eastAsia="Courier New" w:hAnsi="Courier New" w:cs="Courier New"/>
          <w:color w:val="FFFFFF"/>
          <w:sz w:val="18"/>
          <w:szCs w:val="18"/>
        </w:rPr>
        <w:t xml:space="preserve">    │  Résultat        : Données protégées, droits minimaux, traçabilité  │    </w:t>
      </w:r>
      <w:r w:rsidRPr="0064288F">
        <w:rPr>
          <w:sz w:val="22"/>
          <w:szCs w:val="22"/>
        </w:rPr>
        <w:br/>
      </w:r>
      <w:r w:rsidRPr="0064288F">
        <w:rPr>
          <w:rFonts w:ascii="Courier New" w:eastAsia="Courier New" w:hAnsi="Courier New" w:cs="Courier New"/>
          <w:color w:val="FFFFFF"/>
          <w:sz w:val="18"/>
          <w:szCs w:val="18"/>
        </w:rPr>
        <w:t xml:space="preserve">    └───────────────────────────────</w:t>
      </w:r>
      <w:r w:rsidRPr="0064288F">
        <w:rPr>
          <w:rFonts w:ascii="Courier New" w:eastAsia="Courier New" w:hAnsi="Courier New" w:cs="Courier New"/>
          <w:color w:val="FFFFFF"/>
          <w:sz w:val="18"/>
          <w:szCs w:val="18"/>
        </w:rPr>
        <w:t xml:space="preserve">───────────────────────────────────────┘    </w:t>
      </w:r>
      <w:r w:rsidRPr="0064288F">
        <w:rPr>
          <w:sz w:val="22"/>
          <w:szCs w:val="22"/>
        </w:rPr>
        <w:br/>
      </w:r>
      <w:r w:rsidRPr="0064288F">
        <w:rPr>
          <w:rFonts w:ascii="Courier New" w:eastAsia="Courier New" w:hAnsi="Courier New" w:cs="Courier New"/>
          <w:color w:val="FFFFFF"/>
          <w:sz w:val="18"/>
          <w:szCs w:val="18"/>
        </w:rPr>
        <w:t xml:space="preserve">         </w:t>
      </w:r>
    </w:p>
    <w:p w14:paraId="31FFC288" w14:textId="77777777" w:rsidR="00C2711B" w:rsidRDefault="00595339">
      <w:pPr>
        <w:spacing w:after="200"/>
      </w:pPr>
      <w:r>
        <w:t xml:space="preserve"> </w:t>
      </w:r>
    </w:p>
    <w:p w14:paraId="3BD6A98F" w14:textId="77777777" w:rsidR="00C2711B" w:rsidRDefault="00595339">
      <w:pPr>
        <w:pStyle w:val="Titre3"/>
        <w:spacing w:after="200"/>
      </w:pPr>
      <w:r>
        <w:t>Pourquoi cet ordre est non négociable</w:t>
      </w:r>
    </w:p>
    <w:p w14:paraId="353397BC" w14:textId="77777777" w:rsidR="00C2711B" w:rsidRDefault="00595339">
      <w:pPr>
        <w:spacing w:after="120"/>
      </w:pPr>
      <w:r>
        <w:t>Compromettre l'OS donne un accès complet à tout ce qui tourne dessus. Un attaquant qui contrôle le système d'exploitation accède directement aux fichiers de conf</w:t>
      </w:r>
      <w:r>
        <w:t xml:space="preserve">iguration, aux processus, aux </w:t>
      </w:r>
      <w:proofErr w:type="spellStart"/>
      <w:r>
        <w:t>credentials</w:t>
      </w:r>
      <w:proofErr w:type="spellEnd"/>
      <w:r>
        <w:t xml:space="preserve"> stockés en mémoire ou sur disque — sans avoir besoin de trouver une faille applicative ou dans PostgreSQL. Sécuriser les couches supérieures sur un OS non durci est sans valeur réelle.</w:t>
      </w:r>
    </w:p>
    <w:p w14:paraId="02E76292" w14:textId="0C7D8CAA" w:rsidR="00C2711B" w:rsidRDefault="00595339">
      <w:pPr>
        <w:spacing w:after="200"/>
      </w:pPr>
      <w:r>
        <w:t xml:space="preserve"> </w:t>
      </w:r>
    </w:p>
    <w:p w14:paraId="1899318E" w14:textId="77777777" w:rsidR="0064288F" w:rsidRDefault="0064288F">
      <w:pPr>
        <w:rPr>
          <w:b/>
          <w:bCs/>
          <w:color w:val="000000"/>
          <w:sz w:val="36"/>
          <w:szCs w:val="36"/>
        </w:rPr>
      </w:pPr>
      <w:r>
        <w:br w:type="page"/>
      </w:r>
    </w:p>
    <w:p w14:paraId="5423D34E" w14:textId="7A06E084" w:rsidR="00C2711B" w:rsidRDefault="00595339" w:rsidP="0064288F">
      <w:pPr>
        <w:pStyle w:val="Titre2"/>
        <w:spacing w:after="200"/>
      </w:pPr>
      <w:r>
        <w:lastRenderedPageBreak/>
        <w:t>10. Références documentaires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219"/>
        <w:gridCol w:w="1936"/>
        <w:gridCol w:w="3861"/>
      </w:tblGrid>
      <w:tr w:rsidR="00C2711B" w14:paraId="707E6719" w14:textId="77777777" w:rsidTr="00767D9C">
        <w:trPr>
          <w:tblHeader/>
        </w:trPr>
        <w:tc>
          <w:tcPr>
            <w:tcW w:w="3219" w:type="dxa"/>
          </w:tcPr>
          <w:p w14:paraId="7D6E3391" w14:textId="77777777" w:rsidR="00C2711B" w:rsidRDefault="00595339">
            <w:r>
              <w:rPr>
                <w:b/>
                <w:bCs/>
              </w:rPr>
              <w:t>D</w:t>
            </w:r>
            <w:r>
              <w:rPr>
                <w:b/>
                <w:bCs/>
              </w:rPr>
              <w:t>ocument</w:t>
            </w:r>
          </w:p>
        </w:tc>
        <w:tc>
          <w:tcPr>
            <w:tcW w:w="1936" w:type="dxa"/>
          </w:tcPr>
          <w:p w14:paraId="07BD2AE1" w14:textId="77777777" w:rsidR="00C2711B" w:rsidRDefault="00595339">
            <w:r>
              <w:rPr>
                <w:b/>
                <w:bCs/>
              </w:rPr>
              <w:t>Organisme</w:t>
            </w:r>
          </w:p>
        </w:tc>
        <w:tc>
          <w:tcPr>
            <w:tcW w:w="3861" w:type="dxa"/>
          </w:tcPr>
          <w:p w14:paraId="7F22AE1C" w14:textId="77777777" w:rsidR="00C2711B" w:rsidRDefault="00595339">
            <w:r>
              <w:rPr>
                <w:b/>
                <w:bCs/>
              </w:rPr>
              <w:t>Lien</w:t>
            </w:r>
          </w:p>
        </w:tc>
      </w:tr>
      <w:tr w:rsidR="00C2711B" w14:paraId="13B6E219" w14:textId="77777777" w:rsidTr="00767D9C">
        <w:tc>
          <w:tcPr>
            <w:tcW w:w="3219" w:type="dxa"/>
          </w:tcPr>
          <w:p w14:paraId="3C461EE5" w14:textId="77777777" w:rsidR="00C2711B" w:rsidRDefault="00595339">
            <w:r>
              <w:t>CIS Ubuntu Linux 22.04 Benchmark</w:t>
            </w:r>
          </w:p>
        </w:tc>
        <w:tc>
          <w:tcPr>
            <w:tcW w:w="1936" w:type="dxa"/>
          </w:tcPr>
          <w:p w14:paraId="691C17EC" w14:textId="77777777" w:rsidR="00C2711B" w:rsidRDefault="00595339">
            <w:r>
              <w:t>CIS</w:t>
            </w:r>
          </w:p>
        </w:tc>
        <w:tc>
          <w:tcPr>
            <w:tcW w:w="3861" w:type="dxa"/>
          </w:tcPr>
          <w:p w14:paraId="75CEA5AD" w14:textId="77777777" w:rsidR="00C2711B" w:rsidRDefault="00595339">
            <w:r>
              <w:rPr>
                <w:color w:val="0563C1"/>
                <w:u w:val="single"/>
              </w:rPr>
              <w:t>https://www.cisecurity.org/benchmark/ubuntu_linux</w:t>
            </w:r>
          </w:p>
        </w:tc>
      </w:tr>
      <w:tr w:rsidR="00C2711B" w14:paraId="35509071" w14:textId="77777777" w:rsidTr="00767D9C">
        <w:tc>
          <w:tcPr>
            <w:tcW w:w="3219" w:type="dxa"/>
          </w:tcPr>
          <w:p w14:paraId="6A0CA37C" w14:textId="77777777" w:rsidR="00C2711B" w:rsidRDefault="00595339">
            <w:r>
              <w:t>CIS PostgreSQL Benchmark</w:t>
            </w:r>
          </w:p>
        </w:tc>
        <w:tc>
          <w:tcPr>
            <w:tcW w:w="1936" w:type="dxa"/>
          </w:tcPr>
          <w:p w14:paraId="01E8B40D" w14:textId="77777777" w:rsidR="00C2711B" w:rsidRDefault="00595339">
            <w:r>
              <w:t>CIS</w:t>
            </w:r>
          </w:p>
        </w:tc>
        <w:tc>
          <w:tcPr>
            <w:tcW w:w="3861" w:type="dxa"/>
          </w:tcPr>
          <w:p w14:paraId="57500EB1" w14:textId="77777777" w:rsidR="00C2711B" w:rsidRDefault="00595339">
            <w:r>
              <w:rPr>
                <w:color w:val="0563C1"/>
                <w:u w:val="single"/>
              </w:rPr>
              <w:t>https://www.cisecurity.org/benchmark/postgresql</w:t>
            </w:r>
          </w:p>
        </w:tc>
      </w:tr>
      <w:tr w:rsidR="00C2711B" w14:paraId="481B96BA" w14:textId="77777777" w:rsidTr="00767D9C">
        <w:tc>
          <w:tcPr>
            <w:tcW w:w="3219" w:type="dxa"/>
          </w:tcPr>
          <w:p w14:paraId="6EC21E5B" w14:textId="77777777" w:rsidR="00C2711B" w:rsidRDefault="00595339">
            <w:r>
              <w:t>Guide de configuration GNU/Linux</w:t>
            </w:r>
          </w:p>
        </w:tc>
        <w:tc>
          <w:tcPr>
            <w:tcW w:w="1936" w:type="dxa"/>
          </w:tcPr>
          <w:p w14:paraId="28138B10" w14:textId="77777777" w:rsidR="00C2711B" w:rsidRDefault="00595339">
            <w:r>
              <w:t>ANSSI</w:t>
            </w:r>
          </w:p>
        </w:tc>
        <w:tc>
          <w:tcPr>
            <w:tcW w:w="3861" w:type="dxa"/>
          </w:tcPr>
          <w:p w14:paraId="10CA9DFC" w14:textId="77777777" w:rsidR="00C2711B" w:rsidRDefault="00595339">
            <w:r>
              <w:rPr>
                <w:color w:val="0563C1"/>
                <w:u w:val="single"/>
              </w:rPr>
              <w:t>https://www.ssi.gouv.fr</w:t>
            </w:r>
          </w:p>
        </w:tc>
      </w:tr>
      <w:tr w:rsidR="00C2711B" w14:paraId="7B692666" w14:textId="77777777" w:rsidTr="00767D9C">
        <w:tc>
          <w:tcPr>
            <w:tcW w:w="3219" w:type="dxa"/>
          </w:tcPr>
          <w:p w14:paraId="657230AA" w14:textId="77777777" w:rsidR="00C2711B" w:rsidRDefault="00595339">
            <w:r>
              <w:t>NIST SP 800-123 — Server Security</w:t>
            </w:r>
          </w:p>
        </w:tc>
        <w:tc>
          <w:tcPr>
            <w:tcW w:w="1936" w:type="dxa"/>
          </w:tcPr>
          <w:p w14:paraId="68C1D474" w14:textId="77777777" w:rsidR="00C2711B" w:rsidRDefault="00595339">
            <w:r>
              <w:t>NIST</w:t>
            </w:r>
          </w:p>
        </w:tc>
        <w:tc>
          <w:tcPr>
            <w:tcW w:w="3861" w:type="dxa"/>
          </w:tcPr>
          <w:p w14:paraId="6F005927" w14:textId="77777777" w:rsidR="00C2711B" w:rsidRDefault="00595339">
            <w:r>
              <w:rPr>
                <w:color w:val="0563C1"/>
                <w:u w:val="single"/>
              </w:rPr>
              <w:t>https://nvlpubs.nist.gov</w:t>
            </w:r>
          </w:p>
        </w:tc>
      </w:tr>
      <w:tr w:rsidR="00C2711B" w14:paraId="02445F3D" w14:textId="77777777" w:rsidTr="00767D9C">
        <w:tc>
          <w:tcPr>
            <w:tcW w:w="3219" w:type="dxa"/>
          </w:tcPr>
          <w:p w14:paraId="0BF3135D" w14:textId="77777777" w:rsidR="00C2711B" w:rsidRDefault="00595339">
            <w:r>
              <w:t xml:space="preserve">NIST SP 800-111 — Storage </w:t>
            </w:r>
            <w:proofErr w:type="spellStart"/>
            <w:r>
              <w:t>Encryption</w:t>
            </w:r>
            <w:proofErr w:type="spellEnd"/>
          </w:p>
        </w:tc>
        <w:tc>
          <w:tcPr>
            <w:tcW w:w="1936" w:type="dxa"/>
          </w:tcPr>
          <w:p w14:paraId="073A9774" w14:textId="77777777" w:rsidR="00C2711B" w:rsidRDefault="00595339">
            <w:r>
              <w:t>NIST</w:t>
            </w:r>
          </w:p>
        </w:tc>
        <w:tc>
          <w:tcPr>
            <w:tcW w:w="3861" w:type="dxa"/>
          </w:tcPr>
          <w:p w14:paraId="6DD0E73F" w14:textId="77777777" w:rsidR="00C2711B" w:rsidRDefault="00595339">
            <w:r>
              <w:rPr>
                <w:color w:val="0563C1"/>
                <w:u w:val="single"/>
              </w:rPr>
              <w:t>https://nvlpubs.nist.gov</w:t>
            </w:r>
          </w:p>
        </w:tc>
      </w:tr>
      <w:tr w:rsidR="00C2711B" w14:paraId="4EB2DC79" w14:textId="77777777" w:rsidTr="00767D9C">
        <w:tc>
          <w:tcPr>
            <w:tcW w:w="3219" w:type="dxa"/>
          </w:tcPr>
          <w:p w14:paraId="14066AAC" w14:textId="77777777" w:rsidR="00C2711B" w:rsidRDefault="00595339">
            <w:r>
              <w:t xml:space="preserve">OWASP Top </w:t>
            </w:r>
            <w:r>
              <w:t>10</w:t>
            </w:r>
          </w:p>
        </w:tc>
        <w:tc>
          <w:tcPr>
            <w:tcW w:w="1936" w:type="dxa"/>
          </w:tcPr>
          <w:p w14:paraId="55371536" w14:textId="77777777" w:rsidR="00C2711B" w:rsidRDefault="00595339">
            <w:r>
              <w:t>OWASP</w:t>
            </w:r>
          </w:p>
        </w:tc>
        <w:tc>
          <w:tcPr>
            <w:tcW w:w="3861" w:type="dxa"/>
          </w:tcPr>
          <w:p w14:paraId="3D35A976" w14:textId="77777777" w:rsidR="00C2711B" w:rsidRDefault="00595339">
            <w:r>
              <w:rPr>
                <w:color w:val="0563C1"/>
                <w:u w:val="single"/>
              </w:rPr>
              <w:t>https://owasp.org/Top10</w:t>
            </w:r>
          </w:p>
        </w:tc>
      </w:tr>
      <w:tr w:rsidR="00C2711B" w14:paraId="72AAB398" w14:textId="77777777" w:rsidTr="00767D9C">
        <w:tc>
          <w:tcPr>
            <w:tcW w:w="3219" w:type="dxa"/>
          </w:tcPr>
          <w:p w14:paraId="3EC0E82C" w14:textId="77777777" w:rsidR="00C2711B" w:rsidRDefault="00595339">
            <w:r>
              <w:t>OWASP WSTG</w:t>
            </w:r>
          </w:p>
        </w:tc>
        <w:tc>
          <w:tcPr>
            <w:tcW w:w="1936" w:type="dxa"/>
          </w:tcPr>
          <w:p w14:paraId="0997AE23" w14:textId="77777777" w:rsidR="00C2711B" w:rsidRDefault="00595339">
            <w:r>
              <w:t>OWASP</w:t>
            </w:r>
          </w:p>
        </w:tc>
        <w:tc>
          <w:tcPr>
            <w:tcW w:w="3861" w:type="dxa"/>
          </w:tcPr>
          <w:p w14:paraId="1B003980" w14:textId="77777777" w:rsidR="00C2711B" w:rsidRDefault="00595339">
            <w:r>
              <w:rPr>
                <w:color w:val="0563C1"/>
                <w:u w:val="single"/>
              </w:rPr>
              <w:t>https://owasp.org/www-project-web-security-testing-guide</w:t>
            </w:r>
          </w:p>
        </w:tc>
      </w:tr>
      <w:tr w:rsidR="00C2711B" w14:paraId="109985C2" w14:textId="77777777" w:rsidTr="00767D9C">
        <w:tc>
          <w:tcPr>
            <w:tcW w:w="3219" w:type="dxa"/>
          </w:tcPr>
          <w:p w14:paraId="19B8D518" w14:textId="77777777" w:rsidR="00C2711B" w:rsidRDefault="00595339">
            <w:r>
              <w:t xml:space="preserve">CVSS v3.1 </w:t>
            </w:r>
            <w:proofErr w:type="spellStart"/>
            <w:r>
              <w:t>Calculator</w:t>
            </w:r>
            <w:proofErr w:type="spellEnd"/>
          </w:p>
        </w:tc>
        <w:tc>
          <w:tcPr>
            <w:tcW w:w="1936" w:type="dxa"/>
          </w:tcPr>
          <w:p w14:paraId="62D3AB65" w14:textId="77777777" w:rsidR="00C2711B" w:rsidRDefault="00595339">
            <w:r>
              <w:t>NVD/NIST</w:t>
            </w:r>
          </w:p>
        </w:tc>
        <w:tc>
          <w:tcPr>
            <w:tcW w:w="3861" w:type="dxa"/>
          </w:tcPr>
          <w:p w14:paraId="6D632BF0" w14:textId="77777777" w:rsidR="00C2711B" w:rsidRDefault="00595339">
            <w:r>
              <w:rPr>
                <w:color w:val="0563C1"/>
                <w:u w:val="single"/>
              </w:rPr>
              <w:t>https://nvd.nist.gov/vuln-metrics/cvss</w:t>
            </w:r>
          </w:p>
        </w:tc>
      </w:tr>
      <w:tr w:rsidR="00C2711B" w14:paraId="1B8BDEA0" w14:textId="77777777" w:rsidTr="00767D9C">
        <w:tc>
          <w:tcPr>
            <w:tcW w:w="3219" w:type="dxa"/>
          </w:tcPr>
          <w:p w14:paraId="6CAD28C8" w14:textId="77777777" w:rsidR="00C2711B" w:rsidRDefault="00595339">
            <w:proofErr w:type="spellStart"/>
            <w:r>
              <w:t>Lynis</w:t>
            </w:r>
            <w:proofErr w:type="spellEnd"/>
            <w:r>
              <w:t xml:space="preserve"> — Documentation</w:t>
            </w:r>
          </w:p>
        </w:tc>
        <w:tc>
          <w:tcPr>
            <w:tcW w:w="1936" w:type="dxa"/>
          </w:tcPr>
          <w:p w14:paraId="4A028188" w14:textId="77777777" w:rsidR="00C2711B" w:rsidRDefault="00595339">
            <w:proofErr w:type="spellStart"/>
            <w:r>
              <w:t>CISOfy</w:t>
            </w:r>
            <w:proofErr w:type="spellEnd"/>
          </w:p>
        </w:tc>
        <w:tc>
          <w:tcPr>
            <w:tcW w:w="3861" w:type="dxa"/>
          </w:tcPr>
          <w:p w14:paraId="5D30286E" w14:textId="77777777" w:rsidR="00C2711B" w:rsidRDefault="00595339">
            <w:r>
              <w:rPr>
                <w:color w:val="0563C1"/>
                <w:u w:val="single"/>
              </w:rPr>
              <w:t>https://cisofy.com/documentation/lynis</w:t>
            </w:r>
          </w:p>
        </w:tc>
      </w:tr>
      <w:tr w:rsidR="00C2711B" w14:paraId="04CB1F33" w14:textId="77777777" w:rsidTr="00767D9C">
        <w:tc>
          <w:tcPr>
            <w:tcW w:w="3219" w:type="dxa"/>
          </w:tcPr>
          <w:p w14:paraId="5FE871B8" w14:textId="77777777" w:rsidR="00C2711B" w:rsidRDefault="00595339">
            <w:proofErr w:type="spellStart"/>
            <w:r>
              <w:t>OpenVAS</w:t>
            </w:r>
            <w:proofErr w:type="spellEnd"/>
            <w:r>
              <w:t xml:space="preserve"> / </w:t>
            </w:r>
            <w:proofErr w:type="spellStart"/>
            <w:r>
              <w:t>Greenbone</w:t>
            </w:r>
            <w:proofErr w:type="spellEnd"/>
            <w:r>
              <w:t xml:space="preserve"> — Documentation</w:t>
            </w:r>
          </w:p>
        </w:tc>
        <w:tc>
          <w:tcPr>
            <w:tcW w:w="1936" w:type="dxa"/>
          </w:tcPr>
          <w:p w14:paraId="735F98A0" w14:textId="77777777" w:rsidR="00C2711B" w:rsidRDefault="00595339">
            <w:proofErr w:type="spellStart"/>
            <w:r>
              <w:t>Greenbone</w:t>
            </w:r>
            <w:proofErr w:type="spellEnd"/>
          </w:p>
        </w:tc>
        <w:tc>
          <w:tcPr>
            <w:tcW w:w="3861" w:type="dxa"/>
          </w:tcPr>
          <w:p w14:paraId="356F2AD6" w14:textId="77777777" w:rsidR="00C2711B" w:rsidRDefault="00595339">
            <w:r>
              <w:rPr>
                <w:color w:val="0563C1"/>
                <w:u w:val="single"/>
              </w:rPr>
              <w:t>https://docs.greenbone.net</w:t>
            </w:r>
          </w:p>
        </w:tc>
      </w:tr>
      <w:tr w:rsidR="00C2711B" w14:paraId="460CD15E" w14:textId="77777777" w:rsidTr="00767D9C">
        <w:tc>
          <w:tcPr>
            <w:tcW w:w="3219" w:type="dxa"/>
          </w:tcPr>
          <w:p w14:paraId="7F7897A1" w14:textId="77777777" w:rsidR="00C2711B" w:rsidRDefault="00595339">
            <w:r>
              <w:t>Trivy — Documentation</w:t>
            </w:r>
          </w:p>
        </w:tc>
        <w:tc>
          <w:tcPr>
            <w:tcW w:w="1936" w:type="dxa"/>
          </w:tcPr>
          <w:p w14:paraId="505DECDB" w14:textId="77777777" w:rsidR="00C2711B" w:rsidRDefault="00595339">
            <w:r>
              <w:t>Aqua Security</w:t>
            </w:r>
          </w:p>
        </w:tc>
        <w:tc>
          <w:tcPr>
            <w:tcW w:w="3861" w:type="dxa"/>
          </w:tcPr>
          <w:p w14:paraId="3E5460A8" w14:textId="77777777" w:rsidR="00C2711B" w:rsidRDefault="00595339">
            <w:r>
              <w:rPr>
                <w:color w:val="0563C1"/>
                <w:u w:val="single"/>
              </w:rPr>
              <w:t>https://aquasecurity.github.io/trivy</w:t>
            </w:r>
          </w:p>
        </w:tc>
      </w:tr>
      <w:tr w:rsidR="00C2711B" w14:paraId="46D4D099" w14:textId="77777777" w:rsidTr="00767D9C">
        <w:tc>
          <w:tcPr>
            <w:tcW w:w="3219" w:type="dxa"/>
          </w:tcPr>
          <w:p w14:paraId="74C8CFCC" w14:textId="77777777" w:rsidR="00C2711B" w:rsidRDefault="00595339">
            <w:r>
              <w:t>OWASP ZAP — Documentation</w:t>
            </w:r>
          </w:p>
        </w:tc>
        <w:tc>
          <w:tcPr>
            <w:tcW w:w="1936" w:type="dxa"/>
          </w:tcPr>
          <w:p w14:paraId="56D8BE58" w14:textId="77777777" w:rsidR="00C2711B" w:rsidRDefault="00595339">
            <w:r>
              <w:t>OWASP</w:t>
            </w:r>
          </w:p>
        </w:tc>
        <w:tc>
          <w:tcPr>
            <w:tcW w:w="3861" w:type="dxa"/>
          </w:tcPr>
          <w:p w14:paraId="540B0BE9" w14:textId="77777777" w:rsidR="00C2711B" w:rsidRDefault="00595339">
            <w:r>
              <w:rPr>
                <w:color w:val="0563C1"/>
                <w:u w:val="single"/>
              </w:rPr>
              <w:t>https://www.zaproxy.org/docs</w:t>
            </w:r>
          </w:p>
        </w:tc>
      </w:tr>
      <w:tr w:rsidR="00C2711B" w14:paraId="64220481" w14:textId="77777777" w:rsidTr="00767D9C">
        <w:tc>
          <w:tcPr>
            <w:tcW w:w="3219" w:type="dxa"/>
          </w:tcPr>
          <w:p w14:paraId="6D534716" w14:textId="77777777" w:rsidR="00C2711B" w:rsidRDefault="00595339">
            <w:proofErr w:type="spellStart"/>
            <w:r>
              <w:t>Nikto</w:t>
            </w:r>
            <w:proofErr w:type="spellEnd"/>
            <w:r>
              <w:t xml:space="preserve"> — Documentation</w:t>
            </w:r>
          </w:p>
        </w:tc>
        <w:tc>
          <w:tcPr>
            <w:tcW w:w="1936" w:type="dxa"/>
          </w:tcPr>
          <w:p w14:paraId="2EDAF81A" w14:textId="77777777" w:rsidR="00C2711B" w:rsidRDefault="00595339">
            <w:r>
              <w:t>CIRT.net</w:t>
            </w:r>
          </w:p>
        </w:tc>
        <w:tc>
          <w:tcPr>
            <w:tcW w:w="3861" w:type="dxa"/>
          </w:tcPr>
          <w:p w14:paraId="216CC082" w14:textId="77777777" w:rsidR="00C2711B" w:rsidRDefault="00595339">
            <w:r>
              <w:rPr>
                <w:color w:val="0563C1"/>
                <w:u w:val="single"/>
              </w:rPr>
              <w:t>https://github.com/sullo/nikto</w:t>
            </w:r>
          </w:p>
        </w:tc>
      </w:tr>
      <w:tr w:rsidR="00C2711B" w14:paraId="20676C1B" w14:textId="77777777" w:rsidTr="00767D9C">
        <w:tc>
          <w:tcPr>
            <w:tcW w:w="3219" w:type="dxa"/>
          </w:tcPr>
          <w:p w14:paraId="0813BB6F" w14:textId="77777777" w:rsidR="00C2711B" w:rsidRDefault="00595339">
            <w:proofErr w:type="spellStart"/>
            <w:proofErr w:type="gramStart"/>
            <w:r>
              <w:t>pgaudit</w:t>
            </w:r>
            <w:proofErr w:type="spellEnd"/>
            <w:proofErr w:type="gramEnd"/>
            <w:r>
              <w:t xml:space="preserve"> — Documentation</w:t>
            </w:r>
          </w:p>
        </w:tc>
        <w:tc>
          <w:tcPr>
            <w:tcW w:w="1936" w:type="dxa"/>
          </w:tcPr>
          <w:p w14:paraId="780A3A62" w14:textId="77777777" w:rsidR="00C2711B" w:rsidRDefault="00595339">
            <w:r>
              <w:t>pgaudit.org</w:t>
            </w:r>
          </w:p>
        </w:tc>
        <w:tc>
          <w:tcPr>
            <w:tcW w:w="3861" w:type="dxa"/>
          </w:tcPr>
          <w:p w14:paraId="3B6EB01F" w14:textId="77777777" w:rsidR="00C2711B" w:rsidRDefault="00595339">
            <w:r>
              <w:rPr>
                <w:color w:val="0563C1"/>
                <w:u w:val="single"/>
              </w:rPr>
              <w:t>https://github.com/pgaudit/pgaudit</w:t>
            </w:r>
          </w:p>
        </w:tc>
      </w:tr>
      <w:tr w:rsidR="00C2711B" w14:paraId="0997D22B" w14:textId="77777777" w:rsidTr="00767D9C">
        <w:tc>
          <w:tcPr>
            <w:tcW w:w="3219" w:type="dxa"/>
          </w:tcPr>
          <w:p w14:paraId="3AAB0F4A" w14:textId="77777777" w:rsidR="00C2711B" w:rsidRDefault="00595339">
            <w:r>
              <w:t>PostgreSQL Security — Bulletins</w:t>
            </w:r>
          </w:p>
        </w:tc>
        <w:tc>
          <w:tcPr>
            <w:tcW w:w="1936" w:type="dxa"/>
          </w:tcPr>
          <w:p w14:paraId="4F766EA9" w14:textId="77777777" w:rsidR="00C2711B" w:rsidRDefault="00595339">
            <w:r>
              <w:t>PostgreSQL</w:t>
            </w:r>
          </w:p>
        </w:tc>
        <w:tc>
          <w:tcPr>
            <w:tcW w:w="3861" w:type="dxa"/>
          </w:tcPr>
          <w:p w14:paraId="0D802F00" w14:textId="77777777" w:rsidR="00C2711B" w:rsidRDefault="00595339">
            <w:r>
              <w:rPr>
                <w:color w:val="0563C1"/>
                <w:u w:val="single"/>
              </w:rPr>
              <w:t>https://www.postgresql.org/support/security</w:t>
            </w:r>
          </w:p>
        </w:tc>
      </w:tr>
      <w:tr w:rsidR="00C2711B" w14:paraId="0C5BABDE" w14:textId="77777777" w:rsidTr="00767D9C">
        <w:tc>
          <w:tcPr>
            <w:tcW w:w="3219" w:type="dxa"/>
          </w:tcPr>
          <w:p w14:paraId="206673D2" w14:textId="77777777" w:rsidR="00C2711B" w:rsidRDefault="00595339">
            <w:r>
              <w:t>GLPI API REST — Documentation</w:t>
            </w:r>
          </w:p>
        </w:tc>
        <w:tc>
          <w:tcPr>
            <w:tcW w:w="1936" w:type="dxa"/>
          </w:tcPr>
          <w:p w14:paraId="1575FB9C" w14:textId="77777777" w:rsidR="00C2711B" w:rsidRDefault="00595339">
            <w:r>
              <w:t>GLPI Project</w:t>
            </w:r>
          </w:p>
        </w:tc>
        <w:tc>
          <w:tcPr>
            <w:tcW w:w="3861" w:type="dxa"/>
          </w:tcPr>
          <w:p w14:paraId="6A424B9D" w14:textId="77777777" w:rsidR="00C2711B" w:rsidRDefault="00595339">
            <w:r>
              <w:rPr>
                <w:color w:val="0563C1"/>
                <w:u w:val="single"/>
              </w:rPr>
              <w:t>https://glpi-project.org/fr/documentation</w:t>
            </w:r>
          </w:p>
        </w:tc>
      </w:tr>
      <w:tr w:rsidR="00C2711B" w14:paraId="24FB8F9D" w14:textId="77777777" w:rsidTr="00767D9C">
        <w:tc>
          <w:tcPr>
            <w:tcW w:w="3219" w:type="dxa"/>
          </w:tcPr>
          <w:p w14:paraId="33DD115B" w14:textId="77777777" w:rsidR="00C2711B" w:rsidRDefault="00595339">
            <w:proofErr w:type="gramStart"/>
            <w:r>
              <w:t>n</w:t>
            </w:r>
            <w:proofErr w:type="gramEnd"/>
            <w:r>
              <w:t>8n — Documentation</w:t>
            </w:r>
          </w:p>
        </w:tc>
        <w:tc>
          <w:tcPr>
            <w:tcW w:w="1936" w:type="dxa"/>
          </w:tcPr>
          <w:p w14:paraId="42EFA241" w14:textId="77777777" w:rsidR="00C2711B" w:rsidRDefault="00595339">
            <w:r>
              <w:t>n8n.io</w:t>
            </w:r>
          </w:p>
        </w:tc>
        <w:tc>
          <w:tcPr>
            <w:tcW w:w="3861" w:type="dxa"/>
          </w:tcPr>
          <w:p w14:paraId="7E307B6A" w14:textId="77777777" w:rsidR="00C2711B" w:rsidRDefault="00595339">
            <w:r>
              <w:rPr>
                <w:color w:val="0563C1"/>
                <w:u w:val="single"/>
              </w:rPr>
              <w:t>https://docs.n8n.io</w:t>
            </w:r>
          </w:p>
        </w:tc>
      </w:tr>
      <w:tr w:rsidR="00C2711B" w14:paraId="74CB4027" w14:textId="77777777" w:rsidTr="00767D9C">
        <w:tc>
          <w:tcPr>
            <w:tcW w:w="3219" w:type="dxa"/>
          </w:tcPr>
          <w:p w14:paraId="61C1487C" w14:textId="77777777" w:rsidR="00C2711B" w:rsidRDefault="00595339">
            <w:r>
              <w:t>Ansible — Documentation</w:t>
            </w:r>
          </w:p>
        </w:tc>
        <w:tc>
          <w:tcPr>
            <w:tcW w:w="1936" w:type="dxa"/>
          </w:tcPr>
          <w:p w14:paraId="4F069DB4" w14:textId="77777777" w:rsidR="00C2711B" w:rsidRDefault="00595339">
            <w:r>
              <w:t>Red Hat</w:t>
            </w:r>
          </w:p>
        </w:tc>
        <w:tc>
          <w:tcPr>
            <w:tcW w:w="3861" w:type="dxa"/>
          </w:tcPr>
          <w:p w14:paraId="4BDCE85E" w14:textId="77777777" w:rsidR="00C2711B" w:rsidRDefault="00595339">
            <w:r>
              <w:rPr>
                <w:color w:val="0563C1"/>
                <w:u w:val="single"/>
              </w:rPr>
              <w:t>https://docs.ansible.com</w:t>
            </w:r>
          </w:p>
        </w:tc>
      </w:tr>
      <w:tr w:rsidR="00C2711B" w14:paraId="34A5EC5C" w14:textId="77777777" w:rsidTr="00767D9C">
        <w:tc>
          <w:tcPr>
            <w:tcW w:w="3219" w:type="dxa"/>
          </w:tcPr>
          <w:p w14:paraId="3469087D" w14:textId="77777777" w:rsidR="00C2711B" w:rsidRPr="0064288F" w:rsidRDefault="00595339">
            <w:pPr>
              <w:rPr>
                <w:lang w:val="en-US"/>
              </w:rPr>
            </w:pPr>
            <w:r w:rsidRPr="0064288F">
              <w:rPr>
                <w:lang w:val="en-US"/>
              </w:rPr>
              <w:t>AWX (Ansible Tower open source)</w:t>
            </w:r>
          </w:p>
        </w:tc>
        <w:tc>
          <w:tcPr>
            <w:tcW w:w="1936" w:type="dxa"/>
          </w:tcPr>
          <w:p w14:paraId="3C7761AD" w14:textId="77777777" w:rsidR="00C2711B" w:rsidRDefault="00595339">
            <w:r>
              <w:t>Red Hat</w:t>
            </w:r>
          </w:p>
        </w:tc>
        <w:tc>
          <w:tcPr>
            <w:tcW w:w="3861" w:type="dxa"/>
          </w:tcPr>
          <w:p w14:paraId="4AEB0183" w14:textId="77777777" w:rsidR="00C2711B" w:rsidRDefault="00595339">
            <w:r>
              <w:rPr>
                <w:color w:val="0563C1"/>
                <w:u w:val="single"/>
              </w:rPr>
              <w:t>https://github.com/ansib</w:t>
            </w:r>
            <w:r>
              <w:rPr>
                <w:color w:val="0563C1"/>
                <w:u w:val="single"/>
              </w:rPr>
              <w:t>le/awx</w:t>
            </w:r>
          </w:p>
        </w:tc>
      </w:tr>
      <w:tr w:rsidR="00C2711B" w14:paraId="4DAE0AA8" w14:textId="77777777" w:rsidTr="00767D9C">
        <w:tc>
          <w:tcPr>
            <w:tcW w:w="3219" w:type="dxa"/>
          </w:tcPr>
          <w:p w14:paraId="5C69633B" w14:textId="77777777" w:rsidR="00C2711B" w:rsidRDefault="00595339">
            <w:proofErr w:type="spellStart"/>
            <w:r>
              <w:t>Mattermost</w:t>
            </w:r>
            <w:proofErr w:type="spellEnd"/>
            <w:r>
              <w:t xml:space="preserve"> </w:t>
            </w:r>
            <w:proofErr w:type="spellStart"/>
            <w:r>
              <w:t>Webhooks</w:t>
            </w:r>
            <w:proofErr w:type="spellEnd"/>
          </w:p>
        </w:tc>
        <w:tc>
          <w:tcPr>
            <w:tcW w:w="1936" w:type="dxa"/>
          </w:tcPr>
          <w:p w14:paraId="5210B828" w14:textId="77777777" w:rsidR="00C2711B" w:rsidRDefault="00595339">
            <w:proofErr w:type="spellStart"/>
            <w:r>
              <w:t>Mattermost</w:t>
            </w:r>
            <w:proofErr w:type="spellEnd"/>
          </w:p>
        </w:tc>
        <w:tc>
          <w:tcPr>
            <w:tcW w:w="3861" w:type="dxa"/>
          </w:tcPr>
          <w:p w14:paraId="6675BBAF" w14:textId="77777777" w:rsidR="00C2711B" w:rsidRDefault="00595339">
            <w:r>
              <w:rPr>
                <w:color w:val="0563C1"/>
                <w:u w:val="single"/>
              </w:rPr>
              <w:t>https://developers.mattermost.com/integrate/webhooks</w:t>
            </w:r>
          </w:p>
        </w:tc>
      </w:tr>
    </w:tbl>
    <w:p w14:paraId="128982E9" w14:textId="77777777" w:rsidR="00767D9C" w:rsidRDefault="00767D9C" w:rsidP="00767D9C">
      <w:pPr>
        <w:pStyle w:val="Titre2"/>
      </w:pPr>
      <w:r>
        <w:lastRenderedPageBreak/>
        <w:t>Ce qu'il faut faire — liste complète et ordonnée</w:t>
      </w:r>
    </w:p>
    <w:p w14:paraId="406FE3BC" w14:textId="77777777" w:rsidR="00767D9C" w:rsidRDefault="00767D9C" w:rsidP="00767D9C">
      <w:pPr>
        <w:pStyle w:val="Titre3"/>
      </w:pPr>
      <w:r>
        <w:t>Phase 0 — Prérequis et infrastructure</w:t>
      </w:r>
    </w:p>
    <w:p w14:paraId="1F807AE4" w14:textId="77777777" w:rsidR="00767D9C" w:rsidRDefault="00767D9C" w:rsidP="00767D9C">
      <w:pPr>
        <w:pStyle w:val="NormalWeb"/>
      </w:pPr>
      <w:r>
        <w:t>Avant tout le reste, il faut poser les fondations.</w:t>
      </w:r>
    </w:p>
    <w:p w14:paraId="1EF73D45" w14:textId="77777777" w:rsidR="00767D9C" w:rsidRDefault="00767D9C" w:rsidP="00767D9C">
      <w:pPr>
        <w:numPr>
          <w:ilvl w:val="0"/>
          <w:numId w:val="3"/>
        </w:numPr>
        <w:spacing w:before="100" w:beforeAutospacing="1" w:after="100" w:afterAutospacing="1"/>
      </w:pPr>
      <w:proofErr w:type="gramStart"/>
      <w:r>
        <w:t>[ ]</w:t>
      </w:r>
      <w:proofErr w:type="gramEnd"/>
      <w:r>
        <w:t xml:space="preserve"> Définir l'inventaire de tous les serveurs (IP, rôle, OS, services)</w:t>
      </w:r>
    </w:p>
    <w:p w14:paraId="0DF63BA3" w14:textId="77777777" w:rsidR="00767D9C" w:rsidRDefault="00767D9C" w:rsidP="00767D9C">
      <w:pPr>
        <w:numPr>
          <w:ilvl w:val="0"/>
          <w:numId w:val="3"/>
        </w:numPr>
        <w:spacing w:before="100" w:beforeAutospacing="1" w:after="100" w:afterAutospacing="1"/>
      </w:pPr>
      <w:proofErr w:type="gramStart"/>
      <w:r>
        <w:t>[ ]</w:t>
      </w:r>
      <w:proofErr w:type="gramEnd"/>
      <w:r>
        <w:t xml:space="preserve"> Définir la segmentation réseau — quel serveur peut parler à quel autre</w:t>
      </w:r>
    </w:p>
    <w:p w14:paraId="3A5A9F34" w14:textId="77777777" w:rsidR="00767D9C" w:rsidRDefault="00767D9C" w:rsidP="00767D9C">
      <w:pPr>
        <w:numPr>
          <w:ilvl w:val="0"/>
          <w:numId w:val="3"/>
        </w:numPr>
        <w:spacing w:before="100" w:beforeAutospacing="1" w:after="100" w:afterAutospacing="1"/>
      </w:pPr>
      <w:proofErr w:type="gramStart"/>
      <w:r>
        <w:t>[ ]</w:t>
      </w:r>
      <w:proofErr w:type="gramEnd"/>
      <w:r>
        <w:t xml:space="preserve"> Choisir et préparer le serveur qui hébergera </w:t>
      </w:r>
      <w:proofErr w:type="spellStart"/>
      <w:r>
        <w:t>OpenVAS</w:t>
      </w:r>
      <w:proofErr w:type="spellEnd"/>
      <w:r>
        <w:t xml:space="preserve"> (dédié, 8 Go RAM min)</w:t>
      </w:r>
    </w:p>
    <w:p w14:paraId="419A5034" w14:textId="77777777" w:rsidR="00767D9C" w:rsidRDefault="00767D9C" w:rsidP="00767D9C">
      <w:pPr>
        <w:numPr>
          <w:ilvl w:val="0"/>
          <w:numId w:val="3"/>
        </w:numPr>
        <w:spacing w:before="100" w:beforeAutospacing="1" w:after="100" w:afterAutospacing="1"/>
      </w:pPr>
      <w:proofErr w:type="gramStart"/>
      <w:r>
        <w:t>[ ]</w:t>
      </w:r>
      <w:proofErr w:type="gramEnd"/>
      <w:r>
        <w:t xml:space="preserve"> Choisir et préparer le serveur qui hébergera n8n</w:t>
      </w:r>
    </w:p>
    <w:p w14:paraId="5803AB36" w14:textId="77777777" w:rsidR="00767D9C" w:rsidRDefault="00767D9C" w:rsidP="00767D9C">
      <w:pPr>
        <w:numPr>
          <w:ilvl w:val="0"/>
          <w:numId w:val="3"/>
        </w:numPr>
        <w:spacing w:before="100" w:beforeAutospacing="1" w:after="100" w:afterAutospacing="1"/>
      </w:pPr>
      <w:proofErr w:type="gramStart"/>
      <w:r>
        <w:t>[ ]</w:t>
      </w:r>
      <w:proofErr w:type="gramEnd"/>
      <w:r>
        <w:t xml:space="preserve"> Choisir et préparer le contrôleur Ansible (serveur dédié et durci)</w:t>
      </w:r>
    </w:p>
    <w:p w14:paraId="1FCC2C08" w14:textId="77777777" w:rsidR="00767D9C" w:rsidRDefault="00767D9C" w:rsidP="00767D9C">
      <w:pPr>
        <w:numPr>
          <w:ilvl w:val="0"/>
          <w:numId w:val="3"/>
        </w:numPr>
        <w:spacing w:before="100" w:beforeAutospacing="1" w:after="100" w:afterAutospacing="1"/>
      </w:pPr>
      <w:proofErr w:type="gramStart"/>
      <w:r>
        <w:t>[ ]</w:t>
      </w:r>
      <w:proofErr w:type="gramEnd"/>
      <w:r>
        <w:t xml:space="preserve"> Créer les comptes de service nécessaires (compte Ansible dédié sur chaque serveur, compte API GLPI, compte API GVM)</w:t>
      </w:r>
    </w:p>
    <w:p w14:paraId="76C1FA95" w14:textId="77777777" w:rsidR="00767D9C" w:rsidRDefault="00767D9C" w:rsidP="00767D9C">
      <w:pPr>
        <w:numPr>
          <w:ilvl w:val="0"/>
          <w:numId w:val="3"/>
        </w:numPr>
        <w:spacing w:before="100" w:beforeAutospacing="1" w:after="100" w:afterAutospacing="1"/>
      </w:pPr>
      <w:proofErr w:type="gramStart"/>
      <w:r>
        <w:t>[ ]</w:t>
      </w:r>
      <w:proofErr w:type="gramEnd"/>
      <w:r>
        <w:t xml:space="preserve"> Générer et distribuer les clés SSH pour Ansible (clés dédiées, pas les clés personnelles des admins)</w:t>
      </w:r>
    </w:p>
    <w:p w14:paraId="0AB71181" w14:textId="77777777" w:rsidR="00767D9C" w:rsidRDefault="00767D9C" w:rsidP="00767D9C">
      <w:pPr>
        <w:numPr>
          <w:ilvl w:val="0"/>
          <w:numId w:val="3"/>
        </w:numPr>
        <w:spacing w:before="100" w:beforeAutospacing="1" w:after="100" w:afterAutospacing="1"/>
      </w:pPr>
      <w:proofErr w:type="gramStart"/>
      <w:r>
        <w:t>[ ]</w:t>
      </w:r>
      <w:proofErr w:type="gramEnd"/>
      <w:r>
        <w:t xml:space="preserve"> Mettre en place le serveur de logs centralisé (réception des rapports </w:t>
      </w:r>
      <w:proofErr w:type="spellStart"/>
      <w:r>
        <w:t>Lynis</w:t>
      </w:r>
      <w:proofErr w:type="spellEnd"/>
      <w:r>
        <w:t>, Trivy, ZAP, Script SQL)</w:t>
      </w:r>
    </w:p>
    <w:p w14:paraId="78E548E0" w14:textId="77777777" w:rsidR="00767D9C" w:rsidRDefault="00767D9C" w:rsidP="00767D9C">
      <w:pPr>
        <w:pStyle w:val="Titre3"/>
      </w:pPr>
      <w:r>
        <w:t>Phase 1 — GLPI : inventaire complet</w:t>
      </w:r>
    </w:p>
    <w:p w14:paraId="0F29B4C9" w14:textId="77777777" w:rsidR="00767D9C" w:rsidRDefault="00767D9C" w:rsidP="00767D9C">
      <w:pPr>
        <w:numPr>
          <w:ilvl w:val="0"/>
          <w:numId w:val="4"/>
        </w:numPr>
        <w:spacing w:before="100" w:beforeAutospacing="1" w:after="100" w:afterAutospacing="1"/>
      </w:pPr>
      <w:proofErr w:type="gramStart"/>
      <w:r>
        <w:t>[ ]</w:t>
      </w:r>
      <w:proofErr w:type="gramEnd"/>
      <w:r>
        <w:t xml:space="preserve"> Vérifier que l'agent GLPI est installé sur </w:t>
      </w:r>
      <w:r>
        <w:rPr>
          <w:rStyle w:val="lev"/>
        </w:rPr>
        <w:t>tous</w:t>
      </w:r>
      <w:r>
        <w:t xml:space="preserve"> les serveurs</w:t>
      </w:r>
    </w:p>
    <w:p w14:paraId="4E093CCA" w14:textId="77777777" w:rsidR="00767D9C" w:rsidRDefault="00767D9C" w:rsidP="00767D9C">
      <w:pPr>
        <w:numPr>
          <w:ilvl w:val="0"/>
          <w:numId w:val="4"/>
        </w:numPr>
        <w:spacing w:before="100" w:beforeAutospacing="1" w:after="100" w:afterAutospacing="1"/>
      </w:pPr>
      <w:proofErr w:type="gramStart"/>
      <w:r>
        <w:t>[ ]</w:t>
      </w:r>
      <w:proofErr w:type="gramEnd"/>
      <w:r>
        <w:t xml:space="preserve"> Vérifier que tous les serveurs remontent correctement dans GLPI 11</w:t>
      </w:r>
    </w:p>
    <w:p w14:paraId="536DECF2" w14:textId="77777777" w:rsidR="00767D9C" w:rsidRDefault="00767D9C" w:rsidP="00767D9C">
      <w:pPr>
        <w:numPr>
          <w:ilvl w:val="0"/>
          <w:numId w:val="4"/>
        </w:numPr>
        <w:spacing w:before="100" w:beforeAutospacing="1" w:after="100" w:afterAutospacing="1"/>
      </w:pPr>
      <w:proofErr w:type="gramStart"/>
      <w:r>
        <w:t>[ ]</w:t>
      </w:r>
      <w:proofErr w:type="gramEnd"/>
      <w:r>
        <w:t xml:space="preserve"> Vérifier que les versions des services remontent (Apache, PHP, Node.js, PostgreSQL...)</w:t>
      </w:r>
    </w:p>
    <w:p w14:paraId="3B27D868" w14:textId="77777777" w:rsidR="00767D9C" w:rsidRDefault="00767D9C" w:rsidP="00767D9C">
      <w:pPr>
        <w:numPr>
          <w:ilvl w:val="0"/>
          <w:numId w:val="4"/>
        </w:numPr>
        <w:spacing w:before="100" w:beforeAutospacing="1" w:after="100" w:afterAutospacing="1"/>
      </w:pPr>
      <w:proofErr w:type="gramStart"/>
      <w:r>
        <w:t>[ ]</w:t>
      </w:r>
      <w:proofErr w:type="gramEnd"/>
      <w:r>
        <w:t xml:space="preserve"> Créer les groupes de serveurs dans GLPI (serveurs OS, serveurs applicatifs, serveurs BDD)</w:t>
      </w:r>
    </w:p>
    <w:p w14:paraId="02A5D51E" w14:textId="77777777" w:rsidR="00767D9C" w:rsidRDefault="00767D9C" w:rsidP="00767D9C">
      <w:pPr>
        <w:numPr>
          <w:ilvl w:val="0"/>
          <w:numId w:val="4"/>
        </w:numPr>
        <w:spacing w:before="100" w:beforeAutospacing="1" w:after="100" w:afterAutospacing="1"/>
      </w:pPr>
      <w:proofErr w:type="gramStart"/>
      <w:r>
        <w:t>[ ]</w:t>
      </w:r>
      <w:proofErr w:type="gramEnd"/>
      <w:r>
        <w:t xml:space="preserve"> Vérifier que les </w:t>
      </w:r>
      <w:proofErr w:type="spellStart"/>
      <w:r>
        <w:t>IPs</w:t>
      </w:r>
      <w:proofErr w:type="spellEnd"/>
      <w:r>
        <w:t xml:space="preserve"> sont correctement renseignées</w:t>
      </w:r>
    </w:p>
    <w:p w14:paraId="2EED9061" w14:textId="77777777" w:rsidR="00767D9C" w:rsidRDefault="00767D9C" w:rsidP="00767D9C">
      <w:pPr>
        <w:numPr>
          <w:ilvl w:val="0"/>
          <w:numId w:val="4"/>
        </w:numPr>
        <w:spacing w:before="100" w:beforeAutospacing="1" w:after="100" w:afterAutospacing="1"/>
      </w:pPr>
      <w:proofErr w:type="gramStart"/>
      <w:r>
        <w:t>[ ]</w:t>
      </w:r>
      <w:proofErr w:type="gramEnd"/>
      <w:r>
        <w:t xml:space="preserve"> Activer et tester l'API REST GLPI 11 (</w:t>
      </w:r>
      <w:proofErr w:type="spellStart"/>
      <w:r>
        <w:t>token</w:t>
      </w:r>
      <w:proofErr w:type="spellEnd"/>
      <w:r>
        <w:t xml:space="preserve"> d'accès, </w:t>
      </w:r>
      <w:proofErr w:type="spellStart"/>
      <w:r>
        <w:t>endpoints</w:t>
      </w:r>
      <w:proofErr w:type="spellEnd"/>
      <w:r>
        <w:t>)</w:t>
      </w:r>
    </w:p>
    <w:p w14:paraId="2DCAAEA0" w14:textId="77777777" w:rsidR="00767D9C" w:rsidRDefault="00767D9C" w:rsidP="00767D9C">
      <w:pPr>
        <w:pStyle w:val="Titre3"/>
      </w:pPr>
      <w:r>
        <w:t xml:space="preserve">Phase 2 — </w:t>
      </w:r>
      <w:proofErr w:type="spellStart"/>
      <w:r>
        <w:t>Lynis</w:t>
      </w:r>
      <w:proofErr w:type="spellEnd"/>
      <w:r>
        <w:t xml:space="preserve"> : installation sur les serveurs</w:t>
      </w:r>
    </w:p>
    <w:p w14:paraId="539A0CA9" w14:textId="77777777" w:rsidR="00767D9C" w:rsidRDefault="00767D9C" w:rsidP="00767D9C">
      <w:pPr>
        <w:numPr>
          <w:ilvl w:val="0"/>
          <w:numId w:val="5"/>
        </w:numPr>
        <w:spacing w:before="100" w:beforeAutospacing="1" w:after="100" w:afterAutospacing="1"/>
      </w:pPr>
      <w:proofErr w:type="gramStart"/>
      <w:r>
        <w:t>[ ]</w:t>
      </w:r>
      <w:proofErr w:type="gramEnd"/>
      <w:r>
        <w:t xml:space="preserve"> Installer </w:t>
      </w:r>
      <w:proofErr w:type="spellStart"/>
      <w:r>
        <w:t>Lynis</w:t>
      </w:r>
      <w:proofErr w:type="spellEnd"/>
      <w:r>
        <w:t xml:space="preserve"> sur chaque serveur (depuis le dépôt officiel </w:t>
      </w:r>
      <w:proofErr w:type="spellStart"/>
      <w:r>
        <w:t>CISOfy</w:t>
      </w:r>
      <w:proofErr w:type="spellEnd"/>
      <w:r>
        <w:t>, pas les dépôts OS qui sont souvent en retard de version)</w:t>
      </w:r>
    </w:p>
    <w:p w14:paraId="57E495BF" w14:textId="77777777" w:rsidR="00767D9C" w:rsidRDefault="00767D9C" w:rsidP="00767D9C">
      <w:pPr>
        <w:numPr>
          <w:ilvl w:val="0"/>
          <w:numId w:val="5"/>
        </w:numPr>
        <w:spacing w:before="100" w:beforeAutospacing="1" w:after="100" w:afterAutospacing="1"/>
      </w:pPr>
      <w:proofErr w:type="gramStart"/>
      <w:r>
        <w:t>[ ]</w:t>
      </w:r>
      <w:proofErr w:type="gramEnd"/>
      <w:r>
        <w:t xml:space="preserve"> Vérifier la version installée (</w:t>
      </w:r>
      <w:proofErr w:type="spellStart"/>
      <w:r>
        <w:rPr>
          <w:rStyle w:val="CodeHTML"/>
        </w:rPr>
        <w:t>lynis</w:t>
      </w:r>
      <w:proofErr w:type="spellEnd"/>
      <w:r>
        <w:rPr>
          <w:rStyle w:val="CodeHTML"/>
        </w:rPr>
        <w:t xml:space="preserve"> --version</w:t>
      </w:r>
      <w:r>
        <w:t xml:space="preserve"> — cible : version récente stable)</w:t>
      </w:r>
    </w:p>
    <w:p w14:paraId="77519EDE" w14:textId="77777777" w:rsidR="00767D9C" w:rsidRDefault="00767D9C" w:rsidP="00767D9C">
      <w:pPr>
        <w:numPr>
          <w:ilvl w:val="0"/>
          <w:numId w:val="5"/>
        </w:numPr>
        <w:spacing w:before="100" w:beforeAutospacing="1" w:after="100" w:afterAutospacing="1"/>
      </w:pPr>
      <w:proofErr w:type="gramStart"/>
      <w:r>
        <w:t>[ ]</w:t>
      </w:r>
      <w:proofErr w:type="gramEnd"/>
      <w:r>
        <w:t xml:space="preserve"> Faire un premier audit manuel sur chaque serveur (</w:t>
      </w:r>
      <w:proofErr w:type="spellStart"/>
      <w:r>
        <w:rPr>
          <w:rStyle w:val="CodeHTML"/>
        </w:rPr>
        <w:t>sudo</w:t>
      </w:r>
      <w:proofErr w:type="spellEnd"/>
      <w:r>
        <w:rPr>
          <w:rStyle w:val="CodeHTML"/>
        </w:rPr>
        <w:t xml:space="preserve"> </w:t>
      </w:r>
      <w:proofErr w:type="spellStart"/>
      <w:r>
        <w:rPr>
          <w:rStyle w:val="CodeHTML"/>
        </w:rPr>
        <w:t>lynis</w:t>
      </w:r>
      <w:proofErr w:type="spellEnd"/>
      <w:r>
        <w:rPr>
          <w:rStyle w:val="CodeHTML"/>
        </w:rPr>
        <w:t xml:space="preserve"> audit system</w:t>
      </w:r>
      <w:r>
        <w:t>) pour avoir l'état de référence</w:t>
      </w:r>
    </w:p>
    <w:p w14:paraId="1148ACBA" w14:textId="77777777" w:rsidR="00767D9C" w:rsidRDefault="00767D9C" w:rsidP="00767D9C">
      <w:pPr>
        <w:numPr>
          <w:ilvl w:val="0"/>
          <w:numId w:val="5"/>
        </w:numPr>
        <w:spacing w:before="100" w:beforeAutospacing="1" w:after="100" w:afterAutospacing="1"/>
      </w:pPr>
      <w:proofErr w:type="gramStart"/>
      <w:r>
        <w:t>[ ]</w:t>
      </w:r>
      <w:proofErr w:type="gramEnd"/>
      <w:r>
        <w:t xml:space="preserve"> Sauvegarder les rapports initiaux (</w:t>
      </w:r>
      <w:proofErr w:type="spellStart"/>
      <w:r>
        <w:t>baseline</w:t>
      </w:r>
      <w:proofErr w:type="spellEnd"/>
      <w:r>
        <w:t xml:space="preserve"> — état avant tout durcissement)</w:t>
      </w:r>
    </w:p>
    <w:p w14:paraId="2C171BA3" w14:textId="77777777" w:rsidR="00767D9C" w:rsidRDefault="00767D9C" w:rsidP="00767D9C">
      <w:pPr>
        <w:numPr>
          <w:ilvl w:val="0"/>
          <w:numId w:val="5"/>
        </w:numPr>
        <w:spacing w:before="100" w:beforeAutospacing="1" w:after="100" w:afterAutospacing="1"/>
      </w:pPr>
      <w:proofErr w:type="gramStart"/>
      <w:r>
        <w:t>[ ]</w:t>
      </w:r>
      <w:proofErr w:type="gramEnd"/>
      <w:r>
        <w:t xml:space="preserve"> Mettre en place le </w:t>
      </w:r>
      <w:proofErr w:type="spellStart"/>
      <w:r>
        <w:t>cron</w:t>
      </w:r>
      <w:proofErr w:type="spellEnd"/>
      <w:r>
        <w:t xml:space="preserve"> local sur chaque serveur</w:t>
      </w:r>
    </w:p>
    <w:p w14:paraId="0D8BFB4F" w14:textId="77777777" w:rsidR="00767D9C" w:rsidRDefault="00767D9C" w:rsidP="00767D9C">
      <w:pPr>
        <w:numPr>
          <w:ilvl w:val="0"/>
          <w:numId w:val="5"/>
        </w:numPr>
        <w:spacing w:before="100" w:beforeAutospacing="1" w:after="100" w:afterAutospacing="1"/>
      </w:pPr>
      <w:proofErr w:type="gramStart"/>
      <w:r>
        <w:t>[ ]</w:t>
      </w:r>
      <w:proofErr w:type="gramEnd"/>
      <w:r>
        <w:t xml:space="preserve"> Mettre en place la centralisation des rapports (</w:t>
      </w:r>
      <w:r>
        <w:rPr>
          <w:rStyle w:val="CodeHTML"/>
        </w:rPr>
        <w:t>/var/log/lynis-report.dat</w:t>
      </w:r>
      <w:r>
        <w:t>) vers le serveur de logs</w:t>
      </w:r>
    </w:p>
    <w:p w14:paraId="575A88E6" w14:textId="77777777" w:rsidR="00767D9C" w:rsidRDefault="00767D9C" w:rsidP="00767D9C">
      <w:pPr>
        <w:pStyle w:val="Titre3"/>
      </w:pPr>
      <w:r>
        <w:t xml:space="preserve">Phase 3 — </w:t>
      </w:r>
      <w:proofErr w:type="spellStart"/>
      <w:r>
        <w:t>OpenVAS</w:t>
      </w:r>
      <w:proofErr w:type="spellEnd"/>
      <w:r>
        <w:t xml:space="preserve"> : installation et configuration</w:t>
      </w:r>
    </w:p>
    <w:p w14:paraId="4742C17C" w14:textId="77777777" w:rsidR="00767D9C" w:rsidRDefault="00767D9C" w:rsidP="00767D9C">
      <w:pPr>
        <w:numPr>
          <w:ilvl w:val="0"/>
          <w:numId w:val="6"/>
        </w:numPr>
        <w:spacing w:before="100" w:beforeAutospacing="1" w:after="100" w:afterAutospacing="1"/>
      </w:pPr>
      <w:proofErr w:type="gramStart"/>
      <w:r>
        <w:t>[ ]</w:t>
      </w:r>
      <w:proofErr w:type="gramEnd"/>
      <w:r>
        <w:t xml:space="preserve"> Installer </w:t>
      </w:r>
      <w:proofErr w:type="spellStart"/>
      <w:r>
        <w:t>OpenVAS</w:t>
      </w:r>
      <w:proofErr w:type="spellEnd"/>
      <w:r>
        <w:t xml:space="preserve"> / </w:t>
      </w:r>
      <w:proofErr w:type="spellStart"/>
      <w:r>
        <w:t>Greenbone</w:t>
      </w:r>
      <w:proofErr w:type="spellEnd"/>
      <w:r>
        <w:t xml:space="preserve"> Community Edition sur le serveur dédié</w:t>
      </w:r>
    </w:p>
    <w:p w14:paraId="67059B65" w14:textId="77777777" w:rsidR="00767D9C" w:rsidRDefault="00767D9C" w:rsidP="00767D9C">
      <w:pPr>
        <w:numPr>
          <w:ilvl w:val="0"/>
          <w:numId w:val="6"/>
        </w:numPr>
        <w:spacing w:before="100" w:beforeAutospacing="1" w:after="100" w:afterAutospacing="1"/>
      </w:pPr>
      <w:proofErr w:type="gramStart"/>
      <w:r>
        <w:t>[ ]</w:t>
      </w:r>
      <w:proofErr w:type="gramEnd"/>
      <w:r>
        <w:t xml:space="preserve"> Laisser les </w:t>
      </w:r>
      <w:proofErr w:type="spellStart"/>
      <w:r>
        <w:t>feeds</w:t>
      </w:r>
      <w:proofErr w:type="spellEnd"/>
      <w:r>
        <w:t xml:space="preserve"> NVT se télécharger complètement (peut prendre plusieurs heures à la première installation)</w:t>
      </w:r>
    </w:p>
    <w:p w14:paraId="5D275A5D" w14:textId="77777777" w:rsidR="00767D9C" w:rsidRDefault="00767D9C" w:rsidP="00767D9C">
      <w:pPr>
        <w:numPr>
          <w:ilvl w:val="0"/>
          <w:numId w:val="6"/>
        </w:numPr>
        <w:spacing w:before="100" w:beforeAutospacing="1" w:after="100" w:afterAutospacing="1"/>
      </w:pPr>
      <w:proofErr w:type="gramStart"/>
      <w:r>
        <w:t>[ ]</w:t>
      </w:r>
      <w:proofErr w:type="gramEnd"/>
      <w:r>
        <w:t xml:space="preserve"> Configurer les </w:t>
      </w:r>
      <w:proofErr w:type="spellStart"/>
      <w:r>
        <w:t>credentials</w:t>
      </w:r>
      <w:proofErr w:type="spellEnd"/>
      <w:r>
        <w:t xml:space="preserve"> GVM (compte admin, API)</w:t>
      </w:r>
    </w:p>
    <w:p w14:paraId="49C29879" w14:textId="77777777" w:rsidR="00767D9C" w:rsidRDefault="00767D9C" w:rsidP="00767D9C">
      <w:pPr>
        <w:numPr>
          <w:ilvl w:val="0"/>
          <w:numId w:val="6"/>
        </w:numPr>
        <w:spacing w:before="100" w:beforeAutospacing="1" w:after="100" w:afterAutospacing="1"/>
      </w:pPr>
      <w:proofErr w:type="gramStart"/>
      <w:r>
        <w:t>[ ]</w:t>
      </w:r>
      <w:proofErr w:type="gramEnd"/>
      <w:r>
        <w:t xml:space="preserve"> Faire un premier scan test sur un serveur non critique pour valider l'installation</w:t>
      </w:r>
    </w:p>
    <w:p w14:paraId="49602902" w14:textId="77777777" w:rsidR="00767D9C" w:rsidRDefault="00767D9C" w:rsidP="00767D9C">
      <w:pPr>
        <w:numPr>
          <w:ilvl w:val="0"/>
          <w:numId w:val="6"/>
        </w:numPr>
        <w:spacing w:before="100" w:beforeAutospacing="1" w:after="100" w:afterAutospacing="1"/>
      </w:pPr>
      <w:proofErr w:type="gramStart"/>
      <w:r>
        <w:t>[ ]</w:t>
      </w:r>
      <w:proofErr w:type="gramEnd"/>
      <w:r>
        <w:t xml:space="preserve"> Configurer les profils de scan (Full and Fast pour les scans hebdomadaires)</w:t>
      </w:r>
    </w:p>
    <w:p w14:paraId="0911FD68" w14:textId="77777777" w:rsidR="00767D9C" w:rsidRDefault="00767D9C" w:rsidP="00767D9C">
      <w:pPr>
        <w:numPr>
          <w:ilvl w:val="0"/>
          <w:numId w:val="6"/>
        </w:numPr>
        <w:spacing w:before="100" w:beforeAutospacing="1" w:after="100" w:afterAutospacing="1"/>
      </w:pPr>
      <w:proofErr w:type="gramStart"/>
      <w:r>
        <w:lastRenderedPageBreak/>
        <w:t>[ ]</w:t>
      </w:r>
      <w:proofErr w:type="gramEnd"/>
      <w:r>
        <w:t xml:space="preserve"> Vérifier que l'API GVM répond correctement (test depuis le serveur n8n)</w:t>
      </w:r>
    </w:p>
    <w:p w14:paraId="53BC8163" w14:textId="77777777" w:rsidR="00767D9C" w:rsidRDefault="00767D9C" w:rsidP="00767D9C">
      <w:pPr>
        <w:pStyle w:val="Titre3"/>
      </w:pPr>
      <w:r>
        <w:t>Phase 4 — Ansible : installation et configuration</w:t>
      </w:r>
    </w:p>
    <w:p w14:paraId="01BC871D" w14:textId="77777777" w:rsidR="00767D9C" w:rsidRDefault="00767D9C" w:rsidP="00767D9C">
      <w:pPr>
        <w:numPr>
          <w:ilvl w:val="0"/>
          <w:numId w:val="7"/>
        </w:numPr>
        <w:spacing w:before="100" w:beforeAutospacing="1" w:after="100" w:afterAutospacing="1"/>
      </w:pPr>
      <w:proofErr w:type="gramStart"/>
      <w:r>
        <w:t>[ ]</w:t>
      </w:r>
      <w:proofErr w:type="gramEnd"/>
      <w:r>
        <w:t xml:space="preserve"> Installer Ansible sur le contrôleur dédié</w:t>
      </w:r>
    </w:p>
    <w:p w14:paraId="38981656" w14:textId="77777777" w:rsidR="00767D9C" w:rsidRDefault="00767D9C" w:rsidP="00767D9C">
      <w:pPr>
        <w:numPr>
          <w:ilvl w:val="0"/>
          <w:numId w:val="7"/>
        </w:numPr>
        <w:spacing w:before="100" w:beforeAutospacing="1" w:after="100" w:afterAutospacing="1"/>
      </w:pPr>
      <w:proofErr w:type="gramStart"/>
      <w:r>
        <w:t>[ ]</w:t>
      </w:r>
      <w:proofErr w:type="gramEnd"/>
      <w:r>
        <w:t xml:space="preserve"> Installer AWX (Ansible Tower open source) pour l'API que n8n utilisera</w:t>
      </w:r>
    </w:p>
    <w:p w14:paraId="3D9DC0EE" w14:textId="77777777" w:rsidR="00767D9C" w:rsidRDefault="00767D9C" w:rsidP="00767D9C">
      <w:pPr>
        <w:numPr>
          <w:ilvl w:val="0"/>
          <w:numId w:val="7"/>
        </w:numPr>
        <w:spacing w:before="100" w:beforeAutospacing="1" w:after="100" w:afterAutospacing="1"/>
      </w:pPr>
      <w:proofErr w:type="gramStart"/>
      <w:r>
        <w:t>[ ]</w:t>
      </w:r>
      <w:proofErr w:type="gramEnd"/>
      <w:r>
        <w:t xml:space="preserve"> Créer l'inventaire Ansible initial (</w:t>
      </w:r>
      <w:r>
        <w:rPr>
          <w:rStyle w:val="CodeHTML"/>
        </w:rPr>
        <w:t>servers.ini</w:t>
      </w:r>
      <w:r>
        <w:t>) depuis l'export GLPI</w:t>
      </w:r>
    </w:p>
    <w:p w14:paraId="67FF3337" w14:textId="77777777" w:rsidR="00767D9C" w:rsidRDefault="00767D9C" w:rsidP="00767D9C">
      <w:pPr>
        <w:numPr>
          <w:ilvl w:val="0"/>
          <w:numId w:val="7"/>
        </w:numPr>
        <w:spacing w:before="100" w:beforeAutospacing="1" w:after="100" w:afterAutospacing="1"/>
      </w:pPr>
      <w:proofErr w:type="gramStart"/>
      <w:r>
        <w:t>[ ]</w:t>
      </w:r>
      <w:proofErr w:type="gramEnd"/>
      <w:r>
        <w:t xml:space="preserve"> Configurer Ansible Vault pour les secrets (clés SSH, mots de passe)</w:t>
      </w:r>
    </w:p>
    <w:p w14:paraId="445CAD21" w14:textId="77777777" w:rsidR="00767D9C" w:rsidRDefault="00767D9C" w:rsidP="00767D9C">
      <w:pPr>
        <w:numPr>
          <w:ilvl w:val="0"/>
          <w:numId w:val="7"/>
        </w:numPr>
        <w:spacing w:before="100" w:beforeAutospacing="1" w:after="100" w:afterAutospacing="1"/>
      </w:pPr>
      <w:proofErr w:type="gramStart"/>
      <w:r>
        <w:t>[ ]</w:t>
      </w:r>
      <w:proofErr w:type="gramEnd"/>
      <w:r>
        <w:t xml:space="preserve"> Tester la connectivité SSH vers tous les serveurs depuis le contrôleur (</w:t>
      </w:r>
      <w:r>
        <w:rPr>
          <w:rStyle w:val="CodeHTML"/>
        </w:rPr>
        <w:t>ansible all -m ping</w:t>
      </w:r>
      <w:r>
        <w:t>)</w:t>
      </w:r>
    </w:p>
    <w:p w14:paraId="326AB743" w14:textId="77777777" w:rsidR="00767D9C" w:rsidRDefault="00767D9C" w:rsidP="00767D9C">
      <w:pPr>
        <w:numPr>
          <w:ilvl w:val="0"/>
          <w:numId w:val="7"/>
        </w:numPr>
        <w:spacing w:before="100" w:beforeAutospacing="1" w:after="100" w:afterAutospacing="1"/>
      </w:pPr>
      <w:proofErr w:type="gramStart"/>
      <w:r>
        <w:t>[ ]</w:t>
      </w:r>
      <w:proofErr w:type="gramEnd"/>
      <w:r>
        <w:t xml:space="preserve"> Définir les groupes Ansible (</w:t>
      </w:r>
      <w:proofErr w:type="spellStart"/>
      <w:r>
        <w:t>os_servers</w:t>
      </w:r>
      <w:proofErr w:type="spellEnd"/>
      <w:r>
        <w:t xml:space="preserve">, </w:t>
      </w:r>
      <w:proofErr w:type="spellStart"/>
      <w:r>
        <w:t>app_servers</w:t>
      </w:r>
      <w:proofErr w:type="spellEnd"/>
      <w:r>
        <w:t xml:space="preserve">, </w:t>
      </w:r>
      <w:proofErr w:type="spellStart"/>
      <w:r>
        <w:t>db_servers</w:t>
      </w:r>
      <w:proofErr w:type="spellEnd"/>
      <w:r>
        <w:t>)</w:t>
      </w:r>
    </w:p>
    <w:p w14:paraId="3D163C6E" w14:textId="77777777" w:rsidR="00767D9C" w:rsidRDefault="00767D9C" w:rsidP="00767D9C">
      <w:pPr>
        <w:pStyle w:val="Titre3"/>
      </w:pPr>
      <w:r>
        <w:t>Phase 5 — n8n : installation et configuration</w:t>
      </w:r>
    </w:p>
    <w:p w14:paraId="191925A0" w14:textId="77777777" w:rsidR="00767D9C" w:rsidRDefault="00767D9C" w:rsidP="00767D9C">
      <w:pPr>
        <w:numPr>
          <w:ilvl w:val="0"/>
          <w:numId w:val="8"/>
        </w:numPr>
        <w:spacing w:before="100" w:beforeAutospacing="1" w:after="100" w:afterAutospacing="1"/>
      </w:pPr>
      <w:proofErr w:type="gramStart"/>
      <w:r>
        <w:t>[ ]</w:t>
      </w:r>
      <w:proofErr w:type="gramEnd"/>
      <w:r>
        <w:t xml:space="preserve"> Installer n8n sur son serveur dédié</w:t>
      </w:r>
    </w:p>
    <w:p w14:paraId="74C5208C" w14:textId="77777777" w:rsidR="00767D9C" w:rsidRDefault="00767D9C" w:rsidP="00767D9C">
      <w:pPr>
        <w:numPr>
          <w:ilvl w:val="0"/>
          <w:numId w:val="8"/>
        </w:numPr>
        <w:spacing w:before="100" w:beforeAutospacing="1" w:after="100" w:afterAutospacing="1"/>
      </w:pPr>
      <w:proofErr w:type="gramStart"/>
      <w:r>
        <w:t>[ ]</w:t>
      </w:r>
      <w:proofErr w:type="gramEnd"/>
      <w:r>
        <w:t xml:space="preserve"> Configurer le stockage persistant (base de données pour n8n — PostgreSQL ou SQLite)</w:t>
      </w:r>
    </w:p>
    <w:p w14:paraId="497E8841" w14:textId="77777777" w:rsidR="00767D9C" w:rsidRDefault="00767D9C" w:rsidP="00767D9C">
      <w:pPr>
        <w:numPr>
          <w:ilvl w:val="0"/>
          <w:numId w:val="8"/>
        </w:numPr>
        <w:spacing w:before="100" w:beforeAutospacing="1" w:after="100" w:afterAutospacing="1"/>
      </w:pPr>
      <w:proofErr w:type="gramStart"/>
      <w:r>
        <w:t>[ ]</w:t>
      </w:r>
      <w:proofErr w:type="gramEnd"/>
      <w:r>
        <w:t xml:space="preserve"> Créer les </w:t>
      </w:r>
      <w:proofErr w:type="spellStart"/>
      <w:r>
        <w:t>credentials</w:t>
      </w:r>
      <w:proofErr w:type="spellEnd"/>
      <w:r>
        <w:t xml:space="preserve"> dans n8n : API GLPI, API GVM </w:t>
      </w:r>
      <w:proofErr w:type="spellStart"/>
      <w:r>
        <w:t>OpenVAS</w:t>
      </w:r>
      <w:proofErr w:type="spellEnd"/>
      <w:r>
        <w:t xml:space="preserve">, API AWX, </w:t>
      </w:r>
      <w:proofErr w:type="spellStart"/>
      <w:r>
        <w:t>Webhook</w:t>
      </w:r>
      <w:proofErr w:type="spellEnd"/>
      <w:r>
        <w:t xml:space="preserve"> </w:t>
      </w:r>
      <w:proofErr w:type="spellStart"/>
      <w:r>
        <w:t>Mattermost</w:t>
      </w:r>
      <w:proofErr w:type="spellEnd"/>
    </w:p>
    <w:p w14:paraId="163E06F3" w14:textId="77777777" w:rsidR="00767D9C" w:rsidRDefault="00767D9C" w:rsidP="00767D9C">
      <w:pPr>
        <w:numPr>
          <w:ilvl w:val="0"/>
          <w:numId w:val="8"/>
        </w:numPr>
        <w:spacing w:before="100" w:beforeAutospacing="1" w:after="100" w:afterAutospacing="1"/>
      </w:pPr>
      <w:proofErr w:type="gramStart"/>
      <w:r>
        <w:t>[ ]</w:t>
      </w:r>
      <w:proofErr w:type="gramEnd"/>
      <w:r>
        <w:t xml:space="preserve"> Vérifier que n8n peut atteindre GLPI, </w:t>
      </w:r>
      <w:proofErr w:type="spellStart"/>
      <w:r>
        <w:t>OpenVAS</w:t>
      </w:r>
      <w:proofErr w:type="spellEnd"/>
      <w:r>
        <w:t xml:space="preserve">, AWX et </w:t>
      </w:r>
      <w:proofErr w:type="spellStart"/>
      <w:r>
        <w:t>Mattermost</w:t>
      </w:r>
      <w:proofErr w:type="spellEnd"/>
      <w:r>
        <w:t xml:space="preserve"> (tests de connectivité)</w:t>
      </w:r>
    </w:p>
    <w:p w14:paraId="649D49E1" w14:textId="77777777" w:rsidR="00767D9C" w:rsidRDefault="00767D9C" w:rsidP="00767D9C">
      <w:pPr>
        <w:numPr>
          <w:ilvl w:val="0"/>
          <w:numId w:val="8"/>
        </w:numPr>
        <w:spacing w:before="100" w:beforeAutospacing="1" w:after="100" w:afterAutospacing="1"/>
      </w:pPr>
      <w:proofErr w:type="gramStart"/>
      <w:r>
        <w:t>[ ]</w:t>
      </w:r>
      <w:proofErr w:type="gramEnd"/>
      <w:r>
        <w:t xml:space="preserve"> Configurer </w:t>
      </w:r>
      <w:proofErr w:type="spellStart"/>
      <w:r>
        <w:t>Mattermost</w:t>
      </w:r>
      <w:proofErr w:type="spellEnd"/>
      <w:r>
        <w:t xml:space="preserve"> : créer le canal </w:t>
      </w:r>
      <w:r>
        <w:rPr>
          <w:rStyle w:val="CodeHTML"/>
        </w:rPr>
        <w:t>#securite-alertes</w:t>
      </w:r>
      <w:r>
        <w:t xml:space="preserve">, créer le canal </w:t>
      </w:r>
      <w:r>
        <w:rPr>
          <w:rStyle w:val="CodeHTML"/>
        </w:rPr>
        <w:t>#securite-rapports</w:t>
      </w:r>
      <w:r>
        <w:t xml:space="preserve">, générer les </w:t>
      </w:r>
      <w:proofErr w:type="spellStart"/>
      <w:r>
        <w:t>webhooks</w:t>
      </w:r>
      <w:proofErr w:type="spellEnd"/>
      <w:r>
        <w:t xml:space="preserve"> entrants</w:t>
      </w:r>
    </w:p>
    <w:p w14:paraId="7B612D24" w14:textId="77777777" w:rsidR="00767D9C" w:rsidRDefault="00767D9C" w:rsidP="00767D9C">
      <w:pPr>
        <w:pStyle w:val="Titre3"/>
      </w:pPr>
      <w:r>
        <w:t>Phase 6 — Scripts d'audit personnalisés</w:t>
      </w:r>
    </w:p>
    <w:p w14:paraId="5A0DA94D" w14:textId="77777777" w:rsidR="00767D9C" w:rsidRDefault="00767D9C" w:rsidP="00767D9C">
      <w:pPr>
        <w:pStyle w:val="NormalWeb"/>
      </w:pPr>
      <w:r>
        <w:t xml:space="preserve">Les scripts d'audit sont à créer </w:t>
      </w:r>
      <w:r>
        <w:rPr>
          <w:rStyle w:val="lev"/>
        </w:rPr>
        <w:t>avant</w:t>
      </w:r>
      <w:r>
        <w:t xml:space="preserve"> les scripts de durcissement — c'est leur output qui guidera les corrections.</w:t>
      </w:r>
    </w:p>
    <w:p w14:paraId="5924D1A7" w14:textId="77777777" w:rsidR="00767D9C" w:rsidRDefault="00767D9C" w:rsidP="00767D9C">
      <w:pPr>
        <w:numPr>
          <w:ilvl w:val="0"/>
          <w:numId w:val="9"/>
        </w:numPr>
        <w:spacing w:before="100" w:beforeAutospacing="1" w:after="100" w:afterAutospacing="1"/>
      </w:pPr>
      <w:proofErr w:type="gramStart"/>
      <w:r>
        <w:t>[ ]</w:t>
      </w:r>
      <w:proofErr w:type="gramEnd"/>
      <w:r>
        <w:t xml:space="preserve"> </w:t>
      </w:r>
      <w:r>
        <w:rPr>
          <w:rStyle w:val="lev"/>
        </w:rPr>
        <w:t>audit_os.sh</w:t>
      </w:r>
      <w:r>
        <w:t xml:space="preserve"> — Collecte OS : versions kernel, packages installés, services actifs, comptes, </w:t>
      </w:r>
      <w:proofErr w:type="spellStart"/>
      <w:r>
        <w:t>sudoers</w:t>
      </w:r>
      <w:proofErr w:type="spellEnd"/>
      <w:r>
        <w:t xml:space="preserve">, fichiers SUID, paramètres </w:t>
      </w:r>
      <w:proofErr w:type="spellStart"/>
      <w:r>
        <w:t>sysctl</w:t>
      </w:r>
      <w:proofErr w:type="spellEnd"/>
      <w:r>
        <w:t xml:space="preserve">, règles firewall, état </w:t>
      </w:r>
      <w:proofErr w:type="spellStart"/>
      <w:r>
        <w:t>auditd</w:t>
      </w:r>
      <w:proofErr w:type="spellEnd"/>
      <w:r>
        <w:t>, partitions et options de montage</w:t>
      </w:r>
    </w:p>
    <w:p w14:paraId="748BD5F9" w14:textId="77777777" w:rsidR="00767D9C" w:rsidRDefault="00767D9C" w:rsidP="00767D9C">
      <w:pPr>
        <w:numPr>
          <w:ilvl w:val="0"/>
          <w:numId w:val="9"/>
        </w:numPr>
        <w:spacing w:before="100" w:beforeAutospacing="1" w:after="100" w:afterAutospacing="1"/>
      </w:pPr>
      <w:proofErr w:type="gramStart"/>
      <w:r>
        <w:t>[ ]</w:t>
      </w:r>
      <w:proofErr w:type="gramEnd"/>
      <w:r>
        <w:t xml:space="preserve"> </w:t>
      </w:r>
      <w:r>
        <w:rPr>
          <w:rStyle w:val="lev"/>
        </w:rPr>
        <w:t>audit_app.sh</w:t>
      </w:r>
      <w:r>
        <w:t xml:space="preserve"> — Collecte applicatif : version Apache/Nginx, modules actifs, headers HTTP retournés, configuration TLS, configuration PHP (</w:t>
      </w:r>
      <w:r>
        <w:rPr>
          <w:rStyle w:val="CodeHTML"/>
        </w:rPr>
        <w:t>php.ini</w:t>
      </w:r>
      <w:r>
        <w:t>), permissions des répertoires web, certificats (expiration)</w:t>
      </w:r>
    </w:p>
    <w:p w14:paraId="339C9749" w14:textId="77777777" w:rsidR="00767D9C" w:rsidRDefault="00767D9C" w:rsidP="00767D9C">
      <w:pPr>
        <w:numPr>
          <w:ilvl w:val="0"/>
          <w:numId w:val="9"/>
        </w:numPr>
        <w:spacing w:before="100" w:beforeAutospacing="1" w:after="100" w:afterAutospacing="1"/>
      </w:pPr>
      <w:proofErr w:type="gramStart"/>
      <w:r>
        <w:t>[ ]</w:t>
      </w:r>
      <w:proofErr w:type="gramEnd"/>
      <w:r>
        <w:t xml:space="preserve"> </w:t>
      </w:r>
      <w:r>
        <w:rPr>
          <w:rStyle w:val="lev"/>
        </w:rPr>
        <w:t>audit_db.sh</w:t>
      </w:r>
      <w:r>
        <w:t xml:space="preserve"> — Collecte PostgreSQL : version, état SSL, paramètres </w:t>
      </w:r>
      <w:proofErr w:type="spellStart"/>
      <w:r>
        <w:rPr>
          <w:rStyle w:val="CodeHTML"/>
        </w:rPr>
        <w:t>postgresql.conf</w:t>
      </w:r>
      <w:proofErr w:type="spellEnd"/>
      <w:r>
        <w:t xml:space="preserve">, règles </w:t>
      </w:r>
      <w:proofErr w:type="spellStart"/>
      <w:r>
        <w:rPr>
          <w:rStyle w:val="CodeHTML"/>
        </w:rPr>
        <w:t>pg_hba.conf</w:t>
      </w:r>
      <w:proofErr w:type="spellEnd"/>
      <w:r>
        <w:t xml:space="preserve">, permissions sur les fichiers de config, état </w:t>
      </w:r>
      <w:proofErr w:type="spellStart"/>
      <w:r>
        <w:t>pgaudit</w:t>
      </w:r>
      <w:proofErr w:type="spellEnd"/>
    </w:p>
    <w:p w14:paraId="19649FAB" w14:textId="77777777" w:rsidR="00767D9C" w:rsidRDefault="00767D9C" w:rsidP="00767D9C">
      <w:pPr>
        <w:numPr>
          <w:ilvl w:val="0"/>
          <w:numId w:val="9"/>
        </w:numPr>
        <w:spacing w:before="100" w:beforeAutospacing="1" w:after="100" w:afterAutospacing="1"/>
      </w:pPr>
      <w:proofErr w:type="gramStart"/>
      <w:r>
        <w:t>[ ]</w:t>
      </w:r>
      <w:proofErr w:type="gramEnd"/>
      <w:r>
        <w:t xml:space="preserve"> </w:t>
      </w:r>
      <w:proofErr w:type="spellStart"/>
      <w:r>
        <w:rPr>
          <w:rStyle w:val="lev"/>
        </w:rPr>
        <w:t>audit_sql.sql</w:t>
      </w:r>
      <w:proofErr w:type="spellEnd"/>
      <w:r>
        <w:t xml:space="preserve"> — Script SQL PostgreSQL : comptes, droits, extensions, connexions autorisées (les 7 requêtes documentées dans le guide)</w:t>
      </w:r>
    </w:p>
    <w:p w14:paraId="444E15EC" w14:textId="77777777" w:rsidR="00767D9C" w:rsidRDefault="00767D9C" w:rsidP="00767D9C">
      <w:pPr>
        <w:numPr>
          <w:ilvl w:val="0"/>
          <w:numId w:val="9"/>
        </w:numPr>
        <w:spacing w:before="100" w:beforeAutospacing="1" w:after="100" w:afterAutospacing="1"/>
      </w:pPr>
      <w:proofErr w:type="gramStart"/>
      <w:r>
        <w:t>[ ]</w:t>
      </w:r>
      <w:proofErr w:type="gramEnd"/>
      <w:r>
        <w:t xml:space="preserve"> Tester chaque script sur un serveur de test avant déploiement</w:t>
      </w:r>
    </w:p>
    <w:p w14:paraId="02ABDE6C" w14:textId="77777777" w:rsidR="00767D9C" w:rsidRDefault="00767D9C" w:rsidP="00767D9C">
      <w:pPr>
        <w:numPr>
          <w:ilvl w:val="0"/>
          <w:numId w:val="9"/>
        </w:numPr>
        <w:spacing w:before="100" w:beforeAutospacing="1" w:after="100" w:afterAutospacing="1"/>
      </w:pPr>
      <w:proofErr w:type="gramStart"/>
      <w:r>
        <w:t>[ ]</w:t>
      </w:r>
      <w:proofErr w:type="gramEnd"/>
      <w:r>
        <w:t xml:space="preserve"> Mettre en place la sortie horodatée et le format </w:t>
      </w:r>
      <w:proofErr w:type="spellStart"/>
      <w:r>
        <w:t>parsable</w:t>
      </w:r>
      <w:proofErr w:type="spellEnd"/>
      <w:r>
        <w:t xml:space="preserve"> (JSON ou clé=valeur)</w:t>
      </w:r>
    </w:p>
    <w:p w14:paraId="168086FD" w14:textId="77777777" w:rsidR="00767D9C" w:rsidRDefault="00767D9C" w:rsidP="00767D9C">
      <w:pPr>
        <w:numPr>
          <w:ilvl w:val="0"/>
          <w:numId w:val="9"/>
        </w:numPr>
        <w:spacing w:before="100" w:beforeAutospacing="1" w:after="100" w:afterAutospacing="1"/>
      </w:pPr>
      <w:proofErr w:type="gramStart"/>
      <w:r>
        <w:t>[ ]</w:t>
      </w:r>
      <w:proofErr w:type="gramEnd"/>
      <w:r>
        <w:t xml:space="preserve"> Déployer les scripts sur les serveurs via Ansible</w:t>
      </w:r>
    </w:p>
    <w:p w14:paraId="0B24D54B" w14:textId="77777777" w:rsidR="00767D9C" w:rsidRDefault="00767D9C" w:rsidP="00767D9C">
      <w:pPr>
        <w:pStyle w:val="Titre3"/>
      </w:pPr>
      <w:r>
        <w:t>Phase 7 — Outils de vulnérabilités applicatives et BDD</w:t>
      </w:r>
    </w:p>
    <w:p w14:paraId="1F175ACA" w14:textId="77777777" w:rsidR="00767D9C" w:rsidRDefault="00767D9C" w:rsidP="00767D9C">
      <w:pPr>
        <w:numPr>
          <w:ilvl w:val="0"/>
          <w:numId w:val="10"/>
        </w:numPr>
        <w:spacing w:before="100" w:beforeAutospacing="1" w:after="100" w:afterAutospacing="1"/>
      </w:pPr>
      <w:proofErr w:type="gramStart"/>
      <w:r>
        <w:t>[ ]</w:t>
      </w:r>
      <w:proofErr w:type="gramEnd"/>
      <w:r>
        <w:t xml:space="preserve"> Installer Trivy sur les serveurs applicatifs et le serveur PostgreSQL (ou depuis un serveur centralisé)</w:t>
      </w:r>
    </w:p>
    <w:p w14:paraId="5E02C83B" w14:textId="77777777" w:rsidR="00767D9C" w:rsidRDefault="00767D9C" w:rsidP="00767D9C">
      <w:pPr>
        <w:numPr>
          <w:ilvl w:val="0"/>
          <w:numId w:val="10"/>
        </w:numPr>
        <w:spacing w:before="100" w:beforeAutospacing="1" w:after="100" w:afterAutospacing="1"/>
      </w:pPr>
      <w:proofErr w:type="gramStart"/>
      <w:r>
        <w:lastRenderedPageBreak/>
        <w:t>[ ]</w:t>
      </w:r>
      <w:proofErr w:type="gramEnd"/>
      <w:r>
        <w:t xml:space="preserve"> Installer OWASP ZAP (Docker recommandé) sur un serveur dédié ou le serveur n8n</w:t>
      </w:r>
    </w:p>
    <w:p w14:paraId="2BC858E6" w14:textId="77777777" w:rsidR="00767D9C" w:rsidRDefault="00767D9C" w:rsidP="00767D9C">
      <w:pPr>
        <w:numPr>
          <w:ilvl w:val="0"/>
          <w:numId w:val="10"/>
        </w:numPr>
        <w:spacing w:before="100" w:beforeAutospacing="1" w:after="100" w:afterAutospacing="1"/>
      </w:pPr>
      <w:proofErr w:type="gramStart"/>
      <w:r>
        <w:t>[ ]</w:t>
      </w:r>
      <w:proofErr w:type="gramEnd"/>
      <w:r>
        <w:t xml:space="preserve"> Installer </w:t>
      </w:r>
      <w:proofErr w:type="spellStart"/>
      <w:r>
        <w:t>Nikto</w:t>
      </w:r>
      <w:proofErr w:type="spellEnd"/>
      <w:r>
        <w:t xml:space="preserve"> sur le même serveur que ZAP</w:t>
      </w:r>
    </w:p>
    <w:p w14:paraId="400744C0" w14:textId="77777777" w:rsidR="00767D9C" w:rsidRDefault="00767D9C" w:rsidP="00767D9C">
      <w:pPr>
        <w:numPr>
          <w:ilvl w:val="0"/>
          <w:numId w:val="10"/>
        </w:numPr>
        <w:spacing w:before="100" w:beforeAutospacing="1" w:after="100" w:afterAutospacing="1"/>
      </w:pPr>
      <w:proofErr w:type="gramStart"/>
      <w:r>
        <w:t>[ ]</w:t>
      </w:r>
      <w:proofErr w:type="gramEnd"/>
      <w:r>
        <w:t xml:space="preserve"> Installer et configurer </w:t>
      </w:r>
      <w:proofErr w:type="spellStart"/>
      <w:r>
        <w:t>pgaudit</w:t>
      </w:r>
      <w:proofErr w:type="spellEnd"/>
      <w:r>
        <w:t xml:space="preserve"> sur le serveur PostgreSQL</w:t>
      </w:r>
    </w:p>
    <w:p w14:paraId="71E54161" w14:textId="77777777" w:rsidR="00767D9C" w:rsidRDefault="00767D9C" w:rsidP="00767D9C">
      <w:pPr>
        <w:numPr>
          <w:ilvl w:val="0"/>
          <w:numId w:val="10"/>
        </w:numPr>
        <w:spacing w:before="100" w:beforeAutospacing="1" w:after="100" w:afterAutospacing="1"/>
      </w:pPr>
      <w:proofErr w:type="gramStart"/>
      <w:r>
        <w:t>[ ]</w:t>
      </w:r>
      <w:proofErr w:type="gramEnd"/>
      <w:r>
        <w:t xml:space="preserve"> Faire un premier scan Trivy sur chaque application pour avoir l'état de référence</w:t>
      </w:r>
    </w:p>
    <w:p w14:paraId="030A18F5" w14:textId="77777777" w:rsidR="00767D9C" w:rsidRDefault="00767D9C" w:rsidP="00767D9C">
      <w:pPr>
        <w:numPr>
          <w:ilvl w:val="0"/>
          <w:numId w:val="10"/>
        </w:numPr>
        <w:spacing w:before="100" w:beforeAutospacing="1" w:after="100" w:afterAutospacing="1"/>
      </w:pPr>
      <w:proofErr w:type="gramStart"/>
      <w:r>
        <w:t>[ ]</w:t>
      </w:r>
      <w:proofErr w:type="gramEnd"/>
      <w:r>
        <w:t xml:space="preserve"> Faire un premier scan ZAP sur chaque application exposée</w:t>
      </w:r>
    </w:p>
    <w:p w14:paraId="356C2614" w14:textId="77777777" w:rsidR="00767D9C" w:rsidRDefault="00767D9C" w:rsidP="00767D9C">
      <w:pPr>
        <w:numPr>
          <w:ilvl w:val="0"/>
          <w:numId w:val="10"/>
        </w:numPr>
        <w:spacing w:before="100" w:beforeAutospacing="1" w:after="100" w:afterAutospacing="1"/>
      </w:pPr>
      <w:proofErr w:type="gramStart"/>
      <w:r>
        <w:t>[ ]</w:t>
      </w:r>
      <w:proofErr w:type="gramEnd"/>
      <w:r>
        <w:t xml:space="preserve"> Vérifier que </w:t>
      </w:r>
      <w:proofErr w:type="spellStart"/>
      <w:r>
        <w:t>pgaudit</w:t>
      </w:r>
      <w:proofErr w:type="spellEnd"/>
      <w:r>
        <w:t xml:space="preserve"> journalise correctement dans les logs PostgreSQL</w:t>
      </w:r>
    </w:p>
    <w:p w14:paraId="6B296033" w14:textId="77777777" w:rsidR="00767D9C" w:rsidRDefault="00767D9C" w:rsidP="00767D9C">
      <w:pPr>
        <w:pStyle w:val="Titre3"/>
      </w:pPr>
      <w:r>
        <w:t>Phase 8 — Scripts de durcissement</w:t>
      </w:r>
    </w:p>
    <w:p w14:paraId="2D5C8209" w14:textId="77777777" w:rsidR="00767D9C" w:rsidRDefault="00767D9C" w:rsidP="00767D9C">
      <w:pPr>
        <w:pStyle w:val="NormalWeb"/>
      </w:pPr>
      <w:r>
        <w:t xml:space="preserve">Les scripts de durcissement se créent </w:t>
      </w:r>
      <w:r>
        <w:rPr>
          <w:rStyle w:val="lev"/>
        </w:rPr>
        <w:t>après</w:t>
      </w:r>
      <w:r>
        <w:t xml:space="preserve"> les premiers audits (Phase 6), sur la base des </w:t>
      </w:r>
      <w:proofErr w:type="spellStart"/>
      <w:r>
        <w:t>findings</w:t>
      </w:r>
      <w:proofErr w:type="spellEnd"/>
      <w:r>
        <w:t xml:space="preserve"> réels.</w:t>
      </w:r>
    </w:p>
    <w:p w14:paraId="50F55056" w14:textId="77777777" w:rsidR="00767D9C" w:rsidRDefault="00767D9C" w:rsidP="00767D9C">
      <w:pPr>
        <w:numPr>
          <w:ilvl w:val="0"/>
          <w:numId w:val="11"/>
        </w:numPr>
        <w:spacing w:before="100" w:beforeAutospacing="1" w:after="100" w:afterAutospacing="1"/>
      </w:pPr>
      <w:proofErr w:type="gramStart"/>
      <w:r>
        <w:t>[ ]</w:t>
      </w:r>
      <w:proofErr w:type="gramEnd"/>
      <w:r>
        <w:t xml:space="preserve"> </w:t>
      </w:r>
      <w:r>
        <w:rPr>
          <w:rStyle w:val="lev"/>
        </w:rPr>
        <w:t>hardening_os.sh</w:t>
      </w:r>
      <w:r>
        <w:t xml:space="preserve"> — Corrections OS ciblées sur les WARNING </w:t>
      </w:r>
      <w:proofErr w:type="spellStart"/>
      <w:r>
        <w:t>Lynis</w:t>
      </w:r>
      <w:proofErr w:type="spellEnd"/>
      <w:r>
        <w:t xml:space="preserve"> : SSH, </w:t>
      </w:r>
      <w:proofErr w:type="spellStart"/>
      <w:r>
        <w:t>sysctl</w:t>
      </w:r>
      <w:proofErr w:type="spellEnd"/>
      <w:r>
        <w:t xml:space="preserve">, firewall, </w:t>
      </w:r>
      <w:proofErr w:type="spellStart"/>
      <w:r>
        <w:t>auditd</w:t>
      </w:r>
      <w:proofErr w:type="spellEnd"/>
      <w:r>
        <w:t>, comptes, permissions</w:t>
      </w:r>
    </w:p>
    <w:p w14:paraId="6E17CE81" w14:textId="77777777" w:rsidR="00767D9C" w:rsidRDefault="00767D9C" w:rsidP="00767D9C">
      <w:pPr>
        <w:numPr>
          <w:ilvl w:val="0"/>
          <w:numId w:val="11"/>
        </w:numPr>
        <w:spacing w:before="100" w:beforeAutospacing="1" w:after="100" w:afterAutospacing="1"/>
      </w:pPr>
      <w:proofErr w:type="gramStart"/>
      <w:r>
        <w:t>[ ]</w:t>
      </w:r>
      <w:proofErr w:type="gramEnd"/>
      <w:r>
        <w:t xml:space="preserve"> </w:t>
      </w:r>
      <w:r>
        <w:rPr>
          <w:rStyle w:val="lev"/>
        </w:rPr>
        <w:t>hardening_app.sh</w:t>
      </w:r>
      <w:r>
        <w:t xml:space="preserve"> — Corrections applicatives ciblées : headers HTTP, TLS, configuration PHP, permissions répertoires web</w:t>
      </w:r>
    </w:p>
    <w:p w14:paraId="225A0DD8" w14:textId="77777777" w:rsidR="00767D9C" w:rsidRDefault="00767D9C" w:rsidP="00767D9C">
      <w:pPr>
        <w:numPr>
          <w:ilvl w:val="0"/>
          <w:numId w:val="11"/>
        </w:numPr>
        <w:spacing w:before="100" w:beforeAutospacing="1" w:after="100" w:afterAutospacing="1"/>
      </w:pPr>
      <w:proofErr w:type="gramStart"/>
      <w:r>
        <w:t>[ ]</w:t>
      </w:r>
      <w:proofErr w:type="gramEnd"/>
      <w:r>
        <w:t xml:space="preserve"> </w:t>
      </w:r>
      <w:r>
        <w:rPr>
          <w:rStyle w:val="lev"/>
        </w:rPr>
        <w:t>hardening_db.sh</w:t>
      </w:r>
      <w:r>
        <w:t xml:space="preserve"> — Corrections PostgreSQL ciblées : </w:t>
      </w:r>
      <w:proofErr w:type="spellStart"/>
      <w:r>
        <w:rPr>
          <w:rStyle w:val="CodeHTML"/>
        </w:rPr>
        <w:t>pg_hba.conf</w:t>
      </w:r>
      <w:proofErr w:type="spellEnd"/>
      <w:r>
        <w:t xml:space="preserve">, SSL, </w:t>
      </w:r>
      <w:proofErr w:type="spellStart"/>
      <w:r>
        <w:t>pgaudit</w:t>
      </w:r>
      <w:proofErr w:type="spellEnd"/>
      <w:r>
        <w:t>, permissions fichiers config</w:t>
      </w:r>
    </w:p>
    <w:p w14:paraId="73D1EF5B" w14:textId="77777777" w:rsidR="00767D9C" w:rsidRDefault="00767D9C" w:rsidP="00767D9C">
      <w:pPr>
        <w:numPr>
          <w:ilvl w:val="0"/>
          <w:numId w:val="11"/>
        </w:numPr>
        <w:spacing w:before="100" w:beforeAutospacing="1" w:after="100" w:afterAutospacing="1"/>
      </w:pPr>
      <w:proofErr w:type="gramStart"/>
      <w:r>
        <w:t>[ ]</w:t>
      </w:r>
      <w:proofErr w:type="gramEnd"/>
      <w:r>
        <w:t xml:space="preserve"> Créer les </w:t>
      </w:r>
      <w:proofErr w:type="spellStart"/>
      <w:r>
        <w:rPr>
          <w:rStyle w:val="lev"/>
        </w:rPr>
        <w:t>playbooks</w:t>
      </w:r>
      <w:proofErr w:type="spellEnd"/>
      <w:r>
        <w:rPr>
          <w:rStyle w:val="lev"/>
        </w:rPr>
        <w:t xml:space="preserve"> Ansible équivalents</w:t>
      </w:r>
      <w:r>
        <w:t xml:space="preserve"> pour appliquer ces corrections sur plusieurs serveurs</w:t>
      </w:r>
    </w:p>
    <w:p w14:paraId="57D878BB" w14:textId="77777777" w:rsidR="00767D9C" w:rsidRDefault="00767D9C" w:rsidP="00767D9C">
      <w:pPr>
        <w:numPr>
          <w:ilvl w:val="0"/>
          <w:numId w:val="11"/>
        </w:numPr>
        <w:spacing w:before="100" w:beforeAutospacing="1" w:after="100" w:afterAutospacing="1"/>
      </w:pPr>
      <w:proofErr w:type="gramStart"/>
      <w:r>
        <w:t>[ ]</w:t>
      </w:r>
      <w:proofErr w:type="gramEnd"/>
      <w:r>
        <w:t xml:space="preserve"> Tester chaque script/</w:t>
      </w:r>
      <w:proofErr w:type="spellStart"/>
      <w:r>
        <w:t>playbook</w:t>
      </w:r>
      <w:proofErr w:type="spellEnd"/>
      <w:r>
        <w:t xml:space="preserve"> en dry-run avant application</w:t>
      </w:r>
    </w:p>
    <w:p w14:paraId="269C95BF" w14:textId="77777777" w:rsidR="00767D9C" w:rsidRDefault="00767D9C" w:rsidP="00767D9C">
      <w:pPr>
        <w:numPr>
          <w:ilvl w:val="0"/>
          <w:numId w:val="11"/>
        </w:numPr>
        <w:spacing w:before="100" w:beforeAutospacing="1" w:after="100" w:afterAutospacing="1"/>
      </w:pPr>
      <w:proofErr w:type="gramStart"/>
      <w:r>
        <w:t>[ ]</w:t>
      </w:r>
      <w:proofErr w:type="gramEnd"/>
      <w:r>
        <w:t xml:space="preserve"> Tester sur un serveur non critique avant déploiement large</w:t>
      </w:r>
    </w:p>
    <w:p w14:paraId="33DB399A" w14:textId="77777777" w:rsidR="00767D9C" w:rsidRDefault="00767D9C" w:rsidP="00767D9C">
      <w:pPr>
        <w:pStyle w:val="Titre3"/>
      </w:pPr>
      <w:r>
        <w:t>Phase 9 — Workflows n8n</w:t>
      </w:r>
    </w:p>
    <w:p w14:paraId="7C3D9392" w14:textId="77777777" w:rsidR="00767D9C" w:rsidRDefault="00767D9C" w:rsidP="00767D9C">
      <w:pPr>
        <w:numPr>
          <w:ilvl w:val="0"/>
          <w:numId w:val="12"/>
        </w:numPr>
        <w:spacing w:before="100" w:beforeAutospacing="1" w:after="100" w:afterAutospacing="1"/>
      </w:pPr>
      <w:proofErr w:type="gramStart"/>
      <w:r>
        <w:t>[ ]</w:t>
      </w:r>
      <w:proofErr w:type="gramEnd"/>
      <w:r>
        <w:t xml:space="preserve"> </w:t>
      </w:r>
      <w:r>
        <w:rPr>
          <w:rStyle w:val="lev"/>
        </w:rPr>
        <w:t>WF1</w:t>
      </w:r>
      <w:r>
        <w:t xml:space="preserve"> — Synchronisation cibles GLPI → </w:t>
      </w:r>
      <w:proofErr w:type="spellStart"/>
      <w:r>
        <w:t>OpenVAS</w:t>
      </w:r>
      <w:proofErr w:type="spellEnd"/>
      <w:r>
        <w:t xml:space="preserve"> (quotidien)</w:t>
      </w:r>
    </w:p>
    <w:p w14:paraId="615344F1" w14:textId="77777777" w:rsidR="00767D9C" w:rsidRDefault="00767D9C" w:rsidP="00767D9C">
      <w:pPr>
        <w:numPr>
          <w:ilvl w:val="0"/>
          <w:numId w:val="12"/>
        </w:numPr>
        <w:spacing w:before="100" w:beforeAutospacing="1" w:after="100" w:afterAutospacing="1"/>
      </w:pPr>
      <w:proofErr w:type="gramStart"/>
      <w:r>
        <w:t>[ ]</w:t>
      </w:r>
      <w:proofErr w:type="gramEnd"/>
      <w:r>
        <w:t xml:space="preserve"> </w:t>
      </w:r>
      <w:r>
        <w:rPr>
          <w:rStyle w:val="lev"/>
        </w:rPr>
        <w:t>WF2+3</w:t>
      </w:r>
      <w:r>
        <w:t xml:space="preserve"> — Scan </w:t>
      </w:r>
      <w:proofErr w:type="spellStart"/>
      <w:r>
        <w:t>OpenVAS</w:t>
      </w:r>
      <w:proofErr w:type="spellEnd"/>
      <w:r>
        <w:t xml:space="preserve"> + traitement résultats + tickets GLPI + alertes </w:t>
      </w:r>
      <w:proofErr w:type="spellStart"/>
      <w:r>
        <w:t>Mattermost</w:t>
      </w:r>
      <w:proofErr w:type="spellEnd"/>
    </w:p>
    <w:p w14:paraId="5288C9F6" w14:textId="77777777" w:rsidR="00767D9C" w:rsidRDefault="00767D9C" w:rsidP="00767D9C">
      <w:pPr>
        <w:numPr>
          <w:ilvl w:val="0"/>
          <w:numId w:val="12"/>
        </w:numPr>
        <w:spacing w:before="100" w:beforeAutospacing="1" w:after="100" w:afterAutospacing="1"/>
      </w:pPr>
      <w:proofErr w:type="gramStart"/>
      <w:r>
        <w:t>[ ]</w:t>
      </w:r>
      <w:proofErr w:type="gramEnd"/>
      <w:r>
        <w:t xml:space="preserve"> </w:t>
      </w:r>
      <w:r>
        <w:rPr>
          <w:rStyle w:val="lev"/>
        </w:rPr>
        <w:t>WF4</w:t>
      </w:r>
      <w:r>
        <w:t xml:space="preserve"> — Traitement résultats </w:t>
      </w:r>
      <w:proofErr w:type="spellStart"/>
      <w:r>
        <w:t>Lynis</w:t>
      </w:r>
      <w:proofErr w:type="spellEnd"/>
      <w:r>
        <w:t xml:space="preserve"> centralisés + tickets GLPI</w:t>
      </w:r>
    </w:p>
    <w:p w14:paraId="64B8B83C" w14:textId="77777777" w:rsidR="00767D9C" w:rsidRDefault="00767D9C" w:rsidP="00767D9C">
      <w:pPr>
        <w:numPr>
          <w:ilvl w:val="0"/>
          <w:numId w:val="12"/>
        </w:numPr>
        <w:spacing w:before="100" w:beforeAutospacing="1" w:after="100" w:afterAutospacing="1"/>
      </w:pPr>
      <w:proofErr w:type="gramStart"/>
      <w:r>
        <w:t>[ ]</w:t>
      </w:r>
      <w:proofErr w:type="gramEnd"/>
      <w:r>
        <w:t xml:space="preserve"> </w:t>
      </w:r>
      <w:r>
        <w:rPr>
          <w:rStyle w:val="lev"/>
        </w:rPr>
        <w:t>WF5</w:t>
      </w:r>
      <w:r>
        <w:t xml:space="preserve"> — Traitement résultats Trivy + tickets GLPI</w:t>
      </w:r>
    </w:p>
    <w:p w14:paraId="1D80B5C8" w14:textId="77777777" w:rsidR="00767D9C" w:rsidRDefault="00767D9C" w:rsidP="00767D9C">
      <w:pPr>
        <w:numPr>
          <w:ilvl w:val="0"/>
          <w:numId w:val="12"/>
        </w:numPr>
        <w:spacing w:before="100" w:beforeAutospacing="1" w:after="100" w:afterAutospacing="1"/>
      </w:pPr>
      <w:proofErr w:type="gramStart"/>
      <w:r>
        <w:t>[ ]</w:t>
      </w:r>
      <w:proofErr w:type="gramEnd"/>
      <w:r>
        <w:t xml:space="preserve"> </w:t>
      </w:r>
      <w:r>
        <w:rPr>
          <w:rStyle w:val="lev"/>
        </w:rPr>
        <w:t>WF6</w:t>
      </w:r>
      <w:r>
        <w:t xml:space="preserve"> — Traitement résultats ZAP/</w:t>
      </w:r>
      <w:proofErr w:type="spellStart"/>
      <w:r>
        <w:t>Nikto</w:t>
      </w:r>
      <w:proofErr w:type="spellEnd"/>
      <w:r>
        <w:t xml:space="preserve"> + tickets GLPI</w:t>
      </w:r>
    </w:p>
    <w:p w14:paraId="6DCA8748" w14:textId="77777777" w:rsidR="00767D9C" w:rsidRDefault="00767D9C" w:rsidP="00767D9C">
      <w:pPr>
        <w:numPr>
          <w:ilvl w:val="0"/>
          <w:numId w:val="12"/>
        </w:numPr>
        <w:spacing w:before="100" w:beforeAutospacing="1" w:after="100" w:afterAutospacing="1"/>
      </w:pPr>
      <w:proofErr w:type="gramStart"/>
      <w:r>
        <w:t>[ ]</w:t>
      </w:r>
      <w:proofErr w:type="gramEnd"/>
      <w:r>
        <w:t xml:space="preserve"> </w:t>
      </w:r>
      <w:r>
        <w:rPr>
          <w:rStyle w:val="lev"/>
        </w:rPr>
        <w:t>WF7</w:t>
      </w:r>
      <w:r>
        <w:t xml:space="preserve"> — Traitement résultats script SQL PostgreSQL + tickets GLPI</w:t>
      </w:r>
    </w:p>
    <w:p w14:paraId="0DB4B5E4" w14:textId="77777777" w:rsidR="00767D9C" w:rsidRDefault="00767D9C" w:rsidP="00767D9C">
      <w:pPr>
        <w:numPr>
          <w:ilvl w:val="0"/>
          <w:numId w:val="12"/>
        </w:numPr>
        <w:spacing w:before="100" w:beforeAutospacing="1" w:after="100" w:afterAutospacing="1"/>
      </w:pPr>
      <w:proofErr w:type="gramStart"/>
      <w:r>
        <w:t>[ ]</w:t>
      </w:r>
      <w:proofErr w:type="gramEnd"/>
      <w:r>
        <w:t xml:space="preserve"> </w:t>
      </w:r>
      <w:r>
        <w:rPr>
          <w:rStyle w:val="lev"/>
        </w:rPr>
        <w:t>WF8</w:t>
      </w:r>
      <w:r>
        <w:t xml:space="preserve"> — Rapport mensuel consolidé → </w:t>
      </w:r>
      <w:proofErr w:type="spellStart"/>
      <w:r>
        <w:t>Mattermost</w:t>
      </w:r>
      <w:proofErr w:type="spellEnd"/>
      <w:r>
        <w:t xml:space="preserve"> + email DSI</w:t>
      </w:r>
    </w:p>
    <w:p w14:paraId="68B2B27C" w14:textId="77777777" w:rsidR="00767D9C" w:rsidRDefault="00767D9C" w:rsidP="00767D9C">
      <w:pPr>
        <w:numPr>
          <w:ilvl w:val="0"/>
          <w:numId w:val="12"/>
        </w:numPr>
        <w:spacing w:before="100" w:beforeAutospacing="1" w:after="100" w:afterAutospacing="1"/>
      </w:pPr>
      <w:proofErr w:type="gramStart"/>
      <w:r>
        <w:t>[ ]</w:t>
      </w:r>
      <w:proofErr w:type="gramEnd"/>
      <w:r>
        <w:t xml:space="preserve"> Tester chaque workflow individuellement avant de les activer tous</w:t>
      </w:r>
    </w:p>
    <w:p w14:paraId="2A7623E7" w14:textId="77777777" w:rsidR="00767D9C" w:rsidRDefault="00767D9C" w:rsidP="00767D9C">
      <w:pPr>
        <w:numPr>
          <w:ilvl w:val="0"/>
          <w:numId w:val="12"/>
        </w:numPr>
        <w:spacing w:before="100" w:beforeAutospacing="1" w:after="100" w:afterAutospacing="1"/>
      </w:pPr>
      <w:proofErr w:type="gramStart"/>
      <w:r>
        <w:t>[ ]</w:t>
      </w:r>
      <w:proofErr w:type="gramEnd"/>
      <w:r>
        <w:t xml:space="preserve"> Vérifier que les tickets GLPI créés ont le bon format et les bonnes priorités</w:t>
      </w:r>
    </w:p>
    <w:p w14:paraId="2FB97C08" w14:textId="77777777" w:rsidR="00767D9C" w:rsidRDefault="00767D9C" w:rsidP="00767D9C">
      <w:pPr>
        <w:pStyle w:val="Titre3"/>
      </w:pPr>
      <w:r>
        <w:t>Phase 10 — Premier cycle d'audit complet</w:t>
      </w:r>
    </w:p>
    <w:p w14:paraId="79D81DD6" w14:textId="77777777" w:rsidR="00767D9C" w:rsidRDefault="00767D9C" w:rsidP="00767D9C">
      <w:pPr>
        <w:pStyle w:val="NormalWeb"/>
      </w:pPr>
      <w:r>
        <w:t>Une fois tout installé et configuré, faire le premier cycle complet dans l'ordre des couches.</w:t>
      </w:r>
    </w:p>
    <w:p w14:paraId="72FDA043" w14:textId="77777777" w:rsidR="00767D9C" w:rsidRDefault="00767D9C" w:rsidP="00767D9C">
      <w:pPr>
        <w:numPr>
          <w:ilvl w:val="0"/>
          <w:numId w:val="13"/>
        </w:numPr>
        <w:spacing w:before="100" w:beforeAutospacing="1" w:after="100" w:afterAutospacing="1"/>
      </w:pPr>
      <w:proofErr w:type="gramStart"/>
      <w:r>
        <w:t>[ ]</w:t>
      </w:r>
      <w:proofErr w:type="gramEnd"/>
      <w:r>
        <w:t xml:space="preserve"> Couche 1 — Lancer </w:t>
      </w:r>
      <w:proofErr w:type="spellStart"/>
      <w:r>
        <w:t>Lynis</w:t>
      </w:r>
      <w:proofErr w:type="spellEnd"/>
      <w:r>
        <w:t xml:space="preserve"> + script audit OS sur tous les serveurs</w:t>
      </w:r>
    </w:p>
    <w:p w14:paraId="06FA1E8F" w14:textId="77777777" w:rsidR="00767D9C" w:rsidRDefault="00767D9C" w:rsidP="00767D9C">
      <w:pPr>
        <w:numPr>
          <w:ilvl w:val="0"/>
          <w:numId w:val="13"/>
        </w:numPr>
        <w:spacing w:before="100" w:beforeAutospacing="1" w:after="100" w:afterAutospacing="1"/>
      </w:pPr>
      <w:proofErr w:type="gramStart"/>
      <w:r>
        <w:t>[ ]</w:t>
      </w:r>
      <w:proofErr w:type="gramEnd"/>
      <w:r>
        <w:t xml:space="preserve"> Couche 1 — Lancer </w:t>
      </w:r>
      <w:proofErr w:type="spellStart"/>
      <w:r>
        <w:t>OpenVAS</w:t>
      </w:r>
      <w:proofErr w:type="spellEnd"/>
      <w:r>
        <w:t xml:space="preserve"> sur tous les serveurs</w:t>
      </w:r>
    </w:p>
    <w:p w14:paraId="4472FCEF" w14:textId="77777777" w:rsidR="00767D9C" w:rsidRDefault="00767D9C" w:rsidP="00767D9C">
      <w:pPr>
        <w:numPr>
          <w:ilvl w:val="0"/>
          <w:numId w:val="13"/>
        </w:numPr>
        <w:spacing w:before="100" w:beforeAutospacing="1" w:after="100" w:afterAutospacing="1"/>
      </w:pPr>
      <w:proofErr w:type="gramStart"/>
      <w:r>
        <w:t>[ ]</w:t>
      </w:r>
      <w:proofErr w:type="gramEnd"/>
      <w:r>
        <w:t xml:space="preserve"> Analyser tous les </w:t>
      </w:r>
      <w:proofErr w:type="spellStart"/>
      <w:r>
        <w:t>findings</w:t>
      </w:r>
      <w:proofErr w:type="spellEnd"/>
      <w:r>
        <w:t xml:space="preserve"> — dresser la liste des corrections P1/P2/P3</w:t>
      </w:r>
    </w:p>
    <w:p w14:paraId="0A5E4461" w14:textId="77777777" w:rsidR="00767D9C" w:rsidRDefault="00767D9C" w:rsidP="00767D9C">
      <w:pPr>
        <w:numPr>
          <w:ilvl w:val="0"/>
          <w:numId w:val="13"/>
        </w:numPr>
        <w:spacing w:before="100" w:beforeAutospacing="1" w:after="100" w:afterAutospacing="1"/>
      </w:pPr>
      <w:proofErr w:type="gramStart"/>
      <w:r>
        <w:t>[ ]</w:t>
      </w:r>
      <w:proofErr w:type="gramEnd"/>
      <w:r>
        <w:t xml:space="preserve"> Appliquer les corrections P1 (critiques) immédiatement</w:t>
      </w:r>
    </w:p>
    <w:p w14:paraId="5D71F1C3" w14:textId="77777777" w:rsidR="00767D9C" w:rsidRDefault="00767D9C" w:rsidP="00767D9C">
      <w:pPr>
        <w:numPr>
          <w:ilvl w:val="0"/>
          <w:numId w:val="13"/>
        </w:numPr>
        <w:spacing w:before="100" w:beforeAutospacing="1" w:after="100" w:afterAutospacing="1"/>
      </w:pPr>
      <w:proofErr w:type="gramStart"/>
      <w:r>
        <w:t>[ ]</w:t>
      </w:r>
      <w:proofErr w:type="gramEnd"/>
      <w:r>
        <w:t xml:space="preserve"> Relancer les audits pour vérifier</w:t>
      </w:r>
    </w:p>
    <w:p w14:paraId="7754AC57" w14:textId="77777777" w:rsidR="00767D9C" w:rsidRDefault="00767D9C" w:rsidP="00767D9C">
      <w:pPr>
        <w:numPr>
          <w:ilvl w:val="0"/>
          <w:numId w:val="13"/>
        </w:numPr>
        <w:spacing w:before="100" w:beforeAutospacing="1" w:after="100" w:afterAutospacing="1"/>
      </w:pPr>
      <w:proofErr w:type="gramStart"/>
      <w:r>
        <w:t>[ ]</w:t>
      </w:r>
      <w:proofErr w:type="gramEnd"/>
      <w:r>
        <w:t xml:space="preserve"> Couche 2 — Lancer </w:t>
      </w:r>
      <w:proofErr w:type="spellStart"/>
      <w:r>
        <w:t>Lynis</w:t>
      </w:r>
      <w:proofErr w:type="spellEnd"/>
      <w:r>
        <w:t xml:space="preserve"> + script audit app sur les serveurs applicatifs</w:t>
      </w:r>
    </w:p>
    <w:p w14:paraId="06647208" w14:textId="77777777" w:rsidR="00767D9C" w:rsidRDefault="00767D9C" w:rsidP="00767D9C">
      <w:pPr>
        <w:numPr>
          <w:ilvl w:val="0"/>
          <w:numId w:val="13"/>
        </w:numPr>
        <w:spacing w:before="100" w:beforeAutospacing="1" w:after="100" w:afterAutospacing="1"/>
      </w:pPr>
      <w:proofErr w:type="gramStart"/>
      <w:r>
        <w:t>[ ]</w:t>
      </w:r>
      <w:proofErr w:type="gramEnd"/>
      <w:r>
        <w:t xml:space="preserve"> Couche 2 — Lancer Trivy + ZAP + </w:t>
      </w:r>
      <w:proofErr w:type="spellStart"/>
      <w:r>
        <w:t>Nikto</w:t>
      </w:r>
      <w:proofErr w:type="spellEnd"/>
    </w:p>
    <w:p w14:paraId="56774A16" w14:textId="77777777" w:rsidR="00767D9C" w:rsidRDefault="00767D9C" w:rsidP="00767D9C">
      <w:pPr>
        <w:numPr>
          <w:ilvl w:val="0"/>
          <w:numId w:val="13"/>
        </w:numPr>
        <w:spacing w:before="100" w:beforeAutospacing="1" w:after="100" w:afterAutospacing="1"/>
      </w:pPr>
      <w:proofErr w:type="gramStart"/>
      <w:r>
        <w:t>[ ]</w:t>
      </w:r>
      <w:proofErr w:type="gramEnd"/>
      <w:r>
        <w:t xml:space="preserve"> Analyser et corriger</w:t>
      </w:r>
    </w:p>
    <w:p w14:paraId="39621C23" w14:textId="77777777" w:rsidR="00767D9C" w:rsidRDefault="00767D9C" w:rsidP="00767D9C">
      <w:pPr>
        <w:numPr>
          <w:ilvl w:val="0"/>
          <w:numId w:val="13"/>
        </w:numPr>
        <w:spacing w:before="100" w:beforeAutospacing="1" w:after="100" w:afterAutospacing="1"/>
      </w:pPr>
      <w:proofErr w:type="gramStart"/>
      <w:r>
        <w:lastRenderedPageBreak/>
        <w:t>[ ]</w:t>
      </w:r>
      <w:proofErr w:type="gramEnd"/>
      <w:r>
        <w:t xml:space="preserve"> Couche 3 — Lancer </w:t>
      </w:r>
      <w:proofErr w:type="spellStart"/>
      <w:r>
        <w:t>Lynis</w:t>
      </w:r>
      <w:proofErr w:type="spellEnd"/>
      <w:r>
        <w:t xml:space="preserve"> + script audit BDD + script SQL sur le serveur PostgreSQL</w:t>
      </w:r>
    </w:p>
    <w:p w14:paraId="03DE4502" w14:textId="77777777" w:rsidR="00767D9C" w:rsidRDefault="00767D9C" w:rsidP="00767D9C">
      <w:pPr>
        <w:numPr>
          <w:ilvl w:val="0"/>
          <w:numId w:val="13"/>
        </w:numPr>
        <w:spacing w:before="100" w:beforeAutospacing="1" w:after="100" w:afterAutospacing="1"/>
      </w:pPr>
      <w:proofErr w:type="gramStart"/>
      <w:r>
        <w:t>[ ]</w:t>
      </w:r>
      <w:proofErr w:type="gramEnd"/>
      <w:r>
        <w:t xml:space="preserve"> Couche 3 — Lancer Trivy sur le serveur PostgreSQL</w:t>
      </w:r>
    </w:p>
    <w:p w14:paraId="010A0C7C" w14:textId="77777777" w:rsidR="00767D9C" w:rsidRDefault="00767D9C" w:rsidP="00767D9C">
      <w:pPr>
        <w:numPr>
          <w:ilvl w:val="0"/>
          <w:numId w:val="13"/>
        </w:numPr>
        <w:spacing w:before="100" w:beforeAutospacing="1" w:after="100" w:afterAutospacing="1"/>
      </w:pPr>
      <w:proofErr w:type="gramStart"/>
      <w:r>
        <w:t>[ ]</w:t>
      </w:r>
      <w:proofErr w:type="gramEnd"/>
      <w:r>
        <w:t xml:space="preserve"> Analyser et corriger</w:t>
      </w:r>
    </w:p>
    <w:p w14:paraId="798DB1B5" w14:textId="77777777" w:rsidR="00767D9C" w:rsidRDefault="00767D9C" w:rsidP="00767D9C">
      <w:pPr>
        <w:numPr>
          <w:ilvl w:val="0"/>
          <w:numId w:val="13"/>
        </w:numPr>
        <w:spacing w:before="100" w:beforeAutospacing="1" w:after="100" w:afterAutospacing="1"/>
      </w:pPr>
      <w:proofErr w:type="gramStart"/>
      <w:r>
        <w:t>[ ]</w:t>
      </w:r>
      <w:proofErr w:type="gramEnd"/>
      <w:r>
        <w:t xml:space="preserve"> Produire le rapport de référence (état avant / état après)</w:t>
      </w:r>
    </w:p>
    <w:p w14:paraId="06E48062" w14:textId="77777777" w:rsidR="00767D9C" w:rsidRDefault="00767D9C" w:rsidP="00767D9C">
      <w:pPr>
        <w:pStyle w:val="Titre3"/>
      </w:pPr>
      <w:r>
        <w:t>Ce que tu n'as pas listé mais qu'il faudra aussi faire</w:t>
      </w:r>
    </w:p>
    <w:p w14:paraId="071DF1FE" w14:textId="77777777" w:rsidR="00767D9C" w:rsidRDefault="00767D9C" w:rsidP="00767D9C">
      <w:pPr>
        <w:numPr>
          <w:ilvl w:val="0"/>
          <w:numId w:val="14"/>
        </w:numPr>
        <w:spacing w:before="100" w:beforeAutospacing="1" w:after="100" w:afterAutospacing="1"/>
      </w:pPr>
      <w:proofErr w:type="gramStart"/>
      <w:r>
        <w:t>[ ]</w:t>
      </w:r>
      <w:proofErr w:type="gramEnd"/>
      <w:r>
        <w:t xml:space="preserve"> </w:t>
      </w:r>
      <w:r>
        <w:rPr>
          <w:rStyle w:val="lev"/>
        </w:rPr>
        <w:t>Politique de gestion des tickets</w:t>
      </w:r>
      <w:r>
        <w:t xml:space="preserve"> dans GLPI — qui est responsable de quoi, délais de traitement par priorité</w:t>
      </w:r>
    </w:p>
    <w:p w14:paraId="22D94E34" w14:textId="77777777" w:rsidR="00767D9C" w:rsidRDefault="00767D9C" w:rsidP="00767D9C">
      <w:pPr>
        <w:numPr>
          <w:ilvl w:val="0"/>
          <w:numId w:val="14"/>
        </w:numPr>
        <w:spacing w:before="100" w:beforeAutospacing="1" w:after="100" w:afterAutospacing="1"/>
      </w:pPr>
      <w:proofErr w:type="gramStart"/>
      <w:r>
        <w:t>[ ]</w:t>
      </w:r>
      <w:proofErr w:type="gramEnd"/>
      <w:r>
        <w:t xml:space="preserve"> </w:t>
      </w:r>
      <w:r>
        <w:rPr>
          <w:rStyle w:val="lev"/>
        </w:rPr>
        <w:t xml:space="preserve">Procédure de mise à jour de </w:t>
      </w:r>
      <w:proofErr w:type="spellStart"/>
      <w:r>
        <w:rPr>
          <w:rStyle w:val="lev"/>
        </w:rPr>
        <w:t>Lynis</w:t>
      </w:r>
      <w:proofErr w:type="spellEnd"/>
      <w:r>
        <w:t xml:space="preserve"> — </w:t>
      </w:r>
      <w:proofErr w:type="spellStart"/>
      <w:r>
        <w:t>Lynis</w:t>
      </w:r>
      <w:proofErr w:type="spellEnd"/>
      <w:r>
        <w:t xml:space="preserve"> doit être maintenu à jour sur tous les serveurs</w:t>
      </w:r>
    </w:p>
    <w:p w14:paraId="0599EBD3" w14:textId="77777777" w:rsidR="00767D9C" w:rsidRDefault="00767D9C" w:rsidP="00767D9C">
      <w:pPr>
        <w:numPr>
          <w:ilvl w:val="0"/>
          <w:numId w:val="14"/>
        </w:numPr>
        <w:spacing w:before="100" w:beforeAutospacing="1" w:after="100" w:afterAutospacing="1"/>
      </w:pPr>
      <w:proofErr w:type="gramStart"/>
      <w:r>
        <w:t>[ ]</w:t>
      </w:r>
      <w:proofErr w:type="gramEnd"/>
      <w:r>
        <w:t xml:space="preserve"> </w:t>
      </w:r>
      <w:r>
        <w:rPr>
          <w:rStyle w:val="lev"/>
        </w:rPr>
        <w:t xml:space="preserve">Mise à jour des </w:t>
      </w:r>
      <w:proofErr w:type="spellStart"/>
      <w:r>
        <w:rPr>
          <w:rStyle w:val="lev"/>
        </w:rPr>
        <w:t>feeds</w:t>
      </w:r>
      <w:proofErr w:type="spellEnd"/>
      <w:r>
        <w:rPr>
          <w:rStyle w:val="lev"/>
        </w:rPr>
        <w:t xml:space="preserve"> </w:t>
      </w:r>
      <w:proofErr w:type="spellStart"/>
      <w:r>
        <w:rPr>
          <w:rStyle w:val="lev"/>
        </w:rPr>
        <w:t>OpenVAS</w:t>
      </w:r>
      <w:proofErr w:type="spellEnd"/>
      <w:r>
        <w:t xml:space="preserve"> — vérifier que le </w:t>
      </w:r>
      <w:proofErr w:type="spellStart"/>
      <w:r>
        <w:t>cron</w:t>
      </w:r>
      <w:proofErr w:type="spellEnd"/>
      <w:r>
        <w:t xml:space="preserve"> fonctionne quotidiennement</w:t>
      </w:r>
    </w:p>
    <w:p w14:paraId="7CF8A356" w14:textId="77777777" w:rsidR="00767D9C" w:rsidRDefault="00767D9C" w:rsidP="00767D9C">
      <w:pPr>
        <w:numPr>
          <w:ilvl w:val="0"/>
          <w:numId w:val="14"/>
        </w:numPr>
        <w:spacing w:before="100" w:beforeAutospacing="1" w:after="100" w:afterAutospacing="1"/>
      </w:pPr>
      <w:proofErr w:type="gramStart"/>
      <w:r>
        <w:t>[ ]</w:t>
      </w:r>
      <w:proofErr w:type="gramEnd"/>
      <w:r>
        <w:t xml:space="preserve"> </w:t>
      </w:r>
      <w:r>
        <w:rPr>
          <w:rStyle w:val="lev"/>
        </w:rPr>
        <w:t>Rotation et rétention des logs</w:t>
      </w:r>
      <w:r>
        <w:t xml:space="preserve"> — définir combien de temps garder les rapports </w:t>
      </w:r>
      <w:proofErr w:type="spellStart"/>
      <w:r>
        <w:t>Lynis</w:t>
      </w:r>
      <w:proofErr w:type="spellEnd"/>
      <w:r>
        <w:t>, Trivy, ZAP, SQL</w:t>
      </w:r>
    </w:p>
    <w:p w14:paraId="699F2874" w14:textId="77777777" w:rsidR="00767D9C" w:rsidRDefault="00767D9C" w:rsidP="00767D9C">
      <w:pPr>
        <w:numPr>
          <w:ilvl w:val="0"/>
          <w:numId w:val="14"/>
        </w:numPr>
        <w:spacing w:before="100" w:beforeAutospacing="1" w:after="100" w:afterAutospacing="1"/>
      </w:pPr>
      <w:proofErr w:type="gramStart"/>
      <w:r>
        <w:t>[ ]</w:t>
      </w:r>
      <w:proofErr w:type="gramEnd"/>
      <w:r>
        <w:t xml:space="preserve"> </w:t>
      </w:r>
      <w:r>
        <w:rPr>
          <w:rStyle w:val="lev"/>
        </w:rPr>
        <w:t>Procédure pour les nouveaux serveurs</w:t>
      </w:r>
      <w:r>
        <w:t xml:space="preserve"> — checklist à suivre lors de l'ajout d'un nouveau serveur au parc</w:t>
      </w:r>
    </w:p>
    <w:p w14:paraId="19DFE10E" w14:textId="77777777" w:rsidR="00767D9C" w:rsidRDefault="00767D9C" w:rsidP="00767D9C">
      <w:pPr>
        <w:numPr>
          <w:ilvl w:val="0"/>
          <w:numId w:val="14"/>
        </w:numPr>
        <w:spacing w:before="100" w:beforeAutospacing="1" w:after="100" w:afterAutospacing="1"/>
      </w:pPr>
      <w:proofErr w:type="gramStart"/>
      <w:r>
        <w:t>[ ]</w:t>
      </w:r>
      <w:proofErr w:type="gramEnd"/>
      <w:r>
        <w:t xml:space="preserve"> </w:t>
      </w:r>
      <w:r>
        <w:rPr>
          <w:rStyle w:val="lev"/>
        </w:rPr>
        <w:t>Documentation des exceptions</w:t>
      </w:r>
      <w:r>
        <w:t xml:space="preserve"> — certains </w:t>
      </w:r>
      <w:proofErr w:type="spellStart"/>
      <w:r>
        <w:t>findings</w:t>
      </w:r>
      <w:proofErr w:type="spellEnd"/>
      <w:r>
        <w:t xml:space="preserve"> </w:t>
      </w:r>
      <w:proofErr w:type="spellStart"/>
      <w:r>
        <w:t>Lynis</w:t>
      </w:r>
      <w:proofErr w:type="spellEnd"/>
      <w:r>
        <w:t xml:space="preserve"> peuvent être des faux positifs légitimes (service SUID justifié, port ouvert pour une raison métier) ; les documenter pour ne pas créer des tickets à chaque audit</w:t>
      </w:r>
    </w:p>
    <w:p w14:paraId="3CC993AD" w14:textId="77777777" w:rsidR="00767D9C" w:rsidRDefault="00767D9C" w:rsidP="00767D9C">
      <w:pPr>
        <w:numPr>
          <w:ilvl w:val="0"/>
          <w:numId w:val="14"/>
        </w:numPr>
        <w:spacing w:before="100" w:beforeAutospacing="1" w:after="100" w:afterAutospacing="1"/>
      </w:pPr>
      <w:proofErr w:type="gramStart"/>
      <w:r>
        <w:t>[ ]</w:t>
      </w:r>
      <w:proofErr w:type="gramEnd"/>
      <w:r>
        <w:t xml:space="preserve"> </w:t>
      </w:r>
      <w:r>
        <w:rPr>
          <w:rStyle w:val="lev"/>
        </w:rPr>
        <w:t>Test de restauration PostgreSQL</w:t>
      </w:r>
      <w:r>
        <w:t xml:space="preserve"> — Barman doit être installé et les sauvegardes testées régulièrement</w:t>
      </w:r>
    </w:p>
    <w:p w14:paraId="59B977D3" w14:textId="11F55841" w:rsidR="00C2711B" w:rsidRDefault="00767D9C" w:rsidP="00767D9C">
      <w:pPr>
        <w:numPr>
          <w:ilvl w:val="0"/>
          <w:numId w:val="14"/>
        </w:numPr>
        <w:spacing w:before="100" w:beforeAutospacing="1" w:after="100" w:afterAutospacing="1"/>
      </w:pPr>
      <w:proofErr w:type="gramStart"/>
      <w:r>
        <w:t>[ ]</w:t>
      </w:r>
      <w:proofErr w:type="gramEnd"/>
      <w:r>
        <w:t xml:space="preserve"> </w:t>
      </w:r>
      <w:r>
        <w:rPr>
          <w:rStyle w:val="lev"/>
        </w:rPr>
        <w:t>Revue trimestrielle</w:t>
      </w:r>
      <w:r>
        <w:t xml:space="preserve"> des droits PostgreSQL (script SQL) même sans incident</w:t>
      </w:r>
    </w:p>
    <w:sectPr w:rsidR="00C2711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06040"/>
    <w:multiLevelType w:val="multilevel"/>
    <w:tmpl w:val="9E1C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A7F85"/>
    <w:multiLevelType w:val="multilevel"/>
    <w:tmpl w:val="B1B2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401CF"/>
    <w:multiLevelType w:val="multilevel"/>
    <w:tmpl w:val="0D02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622B4"/>
    <w:multiLevelType w:val="hybridMultilevel"/>
    <w:tmpl w:val="23EEAE82"/>
    <w:lvl w:ilvl="0" w:tplc="35987FD4">
      <w:start w:val="1"/>
      <w:numFmt w:val="bullet"/>
      <w:lvlText w:val="●"/>
      <w:lvlJc w:val="left"/>
      <w:pPr>
        <w:ind w:left="720" w:hanging="360"/>
      </w:pPr>
    </w:lvl>
    <w:lvl w:ilvl="1" w:tplc="6A4E894A">
      <w:start w:val="1"/>
      <w:numFmt w:val="bullet"/>
      <w:lvlText w:val="○"/>
      <w:lvlJc w:val="left"/>
      <w:pPr>
        <w:ind w:left="1440" w:hanging="360"/>
      </w:pPr>
    </w:lvl>
    <w:lvl w:ilvl="2" w:tplc="3F700A74">
      <w:start w:val="1"/>
      <w:numFmt w:val="bullet"/>
      <w:lvlText w:val="■"/>
      <w:lvlJc w:val="left"/>
      <w:pPr>
        <w:ind w:left="2160" w:hanging="360"/>
      </w:pPr>
    </w:lvl>
    <w:lvl w:ilvl="3" w:tplc="4C107D70">
      <w:start w:val="1"/>
      <w:numFmt w:val="bullet"/>
      <w:lvlText w:val="●"/>
      <w:lvlJc w:val="left"/>
      <w:pPr>
        <w:ind w:left="2880" w:hanging="360"/>
      </w:pPr>
    </w:lvl>
    <w:lvl w:ilvl="4" w:tplc="C2328A12">
      <w:start w:val="1"/>
      <w:numFmt w:val="bullet"/>
      <w:lvlText w:val="○"/>
      <w:lvlJc w:val="left"/>
      <w:pPr>
        <w:ind w:left="3600" w:hanging="360"/>
      </w:pPr>
    </w:lvl>
    <w:lvl w:ilvl="5" w:tplc="67106F74">
      <w:start w:val="1"/>
      <w:numFmt w:val="bullet"/>
      <w:lvlText w:val="■"/>
      <w:lvlJc w:val="left"/>
      <w:pPr>
        <w:ind w:left="4320" w:hanging="360"/>
      </w:pPr>
    </w:lvl>
    <w:lvl w:ilvl="6" w:tplc="53B22DCE">
      <w:start w:val="1"/>
      <w:numFmt w:val="bullet"/>
      <w:lvlText w:val="●"/>
      <w:lvlJc w:val="left"/>
      <w:pPr>
        <w:ind w:left="5040" w:hanging="360"/>
      </w:pPr>
    </w:lvl>
    <w:lvl w:ilvl="7" w:tplc="9D7AD634">
      <w:start w:val="1"/>
      <w:numFmt w:val="bullet"/>
      <w:lvlText w:val="●"/>
      <w:lvlJc w:val="left"/>
      <w:pPr>
        <w:ind w:left="5760" w:hanging="360"/>
      </w:pPr>
    </w:lvl>
    <w:lvl w:ilvl="8" w:tplc="21809812">
      <w:start w:val="1"/>
      <w:numFmt w:val="bullet"/>
      <w:lvlText w:val="●"/>
      <w:lvlJc w:val="left"/>
      <w:pPr>
        <w:ind w:left="6480" w:hanging="360"/>
      </w:pPr>
    </w:lvl>
  </w:abstractNum>
  <w:abstractNum w:abstractNumId="4" w15:restartNumberingAfterBreak="0">
    <w:nsid w:val="3025484A"/>
    <w:multiLevelType w:val="multilevel"/>
    <w:tmpl w:val="E778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D3DC4"/>
    <w:multiLevelType w:val="multilevel"/>
    <w:tmpl w:val="A21A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F5282"/>
    <w:multiLevelType w:val="hybridMultilevel"/>
    <w:tmpl w:val="FED256A2"/>
    <w:lvl w:ilvl="0" w:tplc="E89A1416">
      <w:start w:val="1"/>
      <w:numFmt w:val="bullet"/>
      <w:suff w:val="space"/>
      <w:lvlText w:val="●"/>
      <w:lvlJc w:val="left"/>
      <w:pPr>
        <w:ind w:left="240" w:hanging="180"/>
      </w:pPr>
    </w:lvl>
    <w:lvl w:ilvl="1" w:tplc="FB8CED68">
      <w:start w:val="1"/>
      <w:numFmt w:val="bullet"/>
      <w:suff w:val="space"/>
      <w:lvlText w:val="○"/>
      <w:lvlJc w:val="left"/>
      <w:pPr>
        <w:ind w:left="660" w:hanging="180"/>
      </w:pPr>
    </w:lvl>
    <w:lvl w:ilvl="2" w:tplc="6512D012">
      <w:start w:val="1"/>
      <w:numFmt w:val="bullet"/>
      <w:suff w:val="space"/>
      <w:lvlText w:val="■"/>
      <w:lvlJc w:val="left"/>
      <w:pPr>
        <w:ind w:left="1080" w:hanging="180"/>
      </w:pPr>
    </w:lvl>
    <w:lvl w:ilvl="3" w:tplc="D91C84E0">
      <w:start w:val="1"/>
      <w:numFmt w:val="bullet"/>
      <w:suff w:val="space"/>
      <w:lvlText w:val="●"/>
      <w:lvlJc w:val="left"/>
      <w:pPr>
        <w:ind w:left="1500" w:hanging="180"/>
      </w:pPr>
    </w:lvl>
    <w:lvl w:ilvl="4" w:tplc="E4AADF1A">
      <w:start w:val="1"/>
      <w:numFmt w:val="bullet"/>
      <w:suff w:val="space"/>
      <w:lvlText w:val="○"/>
      <w:lvlJc w:val="left"/>
      <w:pPr>
        <w:ind w:left="1920" w:hanging="180"/>
      </w:pPr>
    </w:lvl>
    <w:lvl w:ilvl="5" w:tplc="AD7600FC">
      <w:start w:val="1"/>
      <w:numFmt w:val="bullet"/>
      <w:suff w:val="space"/>
      <w:lvlText w:val="■"/>
      <w:lvlJc w:val="left"/>
      <w:pPr>
        <w:ind w:left="2340" w:hanging="180"/>
      </w:pPr>
    </w:lvl>
    <w:lvl w:ilvl="6" w:tplc="445001AA">
      <w:start w:val="1"/>
      <w:numFmt w:val="bullet"/>
      <w:suff w:val="space"/>
      <w:lvlText w:val="●"/>
      <w:lvlJc w:val="left"/>
      <w:pPr>
        <w:ind w:left="2760" w:hanging="180"/>
      </w:pPr>
    </w:lvl>
    <w:lvl w:ilvl="7" w:tplc="2438C5EE">
      <w:start w:val="1"/>
      <w:numFmt w:val="bullet"/>
      <w:suff w:val="space"/>
      <w:lvlText w:val="○"/>
      <w:lvlJc w:val="left"/>
      <w:pPr>
        <w:ind w:left="3180" w:hanging="180"/>
      </w:pPr>
    </w:lvl>
    <w:lvl w:ilvl="8" w:tplc="C1CE8444">
      <w:start w:val="1"/>
      <w:numFmt w:val="bullet"/>
      <w:suff w:val="space"/>
      <w:lvlText w:val="■"/>
      <w:lvlJc w:val="left"/>
      <w:pPr>
        <w:ind w:left="3600" w:hanging="180"/>
      </w:pPr>
    </w:lvl>
  </w:abstractNum>
  <w:abstractNum w:abstractNumId="7" w15:restartNumberingAfterBreak="0">
    <w:nsid w:val="4CD6605F"/>
    <w:multiLevelType w:val="multilevel"/>
    <w:tmpl w:val="D99A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295C77"/>
    <w:multiLevelType w:val="multilevel"/>
    <w:tmpl w:val="3A28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D25EC2"/>
    <w:multiLevelType w:val="multilevel"/>
    <w:tmpl w:val="00D0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A423BF"/>
    <w:multiLevelType w:val="multilevel"/>
    <w:tmpl w:val="FC5E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9D51EE"/>
    <w:multiLevelType w:val="multilevel"/>
    <w:tmpl w:val="B6E4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B96402"/>
    <w:multiLevelType w:val="multilevel"/>
    <w:tmpl w:val="BBB2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42CDD"/>
    <w:multiLevelType w:val="multilevel"/>
    <w:tmpl w:val="B41C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num>
  <w:num w:numId="2">
    <w:abstractNumId w:val="6"/>
    <w:lvlOverride w:ilvl="0">
      <w:startOverride w:val="1"/>
    </w:lvlOverride>
  </w:num>
  <w:num w:numId="3">
    <w:abstractNumId w:val="10"/>
  </w:num>
  <w:num w:numId="4">
    <w:abstractNumId w:val="13"/>
  </w:num>
  <w:num w:numId="5">
    <w:abstractNumId w:val="12"/>
  </w:num>
  <w:num w:numId="6">
    <w:abstractNumId w:val="9"/>
  </w:num>
  <w:num w:numId="7">
    <w:abstractNumId w:val="8"/>
  </w:num>
  <w:num w:numId="8">
    <w:abstractNumId w:val="11"/>
  </w:num>
  <w:num w:numId="9">
    <w:abstractNumId w:val="5"/>
  </w:num>
  <w:num w:numId="10">
    <w:abstractNumId w:val="0"/>
  </w:num>
  <w:num w:numId="11">
    <w:abstractNumId w:val="2"/>
  </w:num>
  <w:num w:numId="12">
    <w:abstractNumId w:val="4"/>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11B"/>
    <w:rsid w:val="00595339"/>
    <w:rsid w:val="0064288F"/>
    <w:rsid w:val="00767D9C"/>
    <w:rsid w:val="009C6C62"/>
    <w:rsid w:val="00C2711B"/>
    <w:rsid w:val="00CA30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3F596"/>
  <w15:docId w15:val="{1151C8D6-36ED-4109-B9FE-236F6EE24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NormalWeb">
    <w:name w:val="Normal (Web)"/>
    <w:basedOn w:val="Normal"/>
    <w:uiPriority w:val="99"/>
    <w:semiHidden/>
    <w:unhideWhenUsed/>
    <w:rsid w:val="00767D9C"/>
    <w:pPr>
      <w:spacing w:before="100" w:beforeAutospacing="1" w:after="100" w:afterAutospacing="1"/>
    </w:pPr>
  </w:style>
  <w:style w:type="character" w:styleId="lev">
    <w:name w:val="Strong"/>
    <w:basedOn w:val="Policepardfaut"/>
    <w:uiPriority w:val="22"/>
    <w:qFormat/>
    <w:rsid w:val="00767D9C"/>
    <w:rPr>
      <w:b/>
      <w:bCs/>
    </w:rPr>
  </w:style>
  <w:style w:type="character" w:styleId="CodeHTML">
    <w:name w:val="HTML Code"/>
    <w:basedOn w:val="Policepardfaut"/>
    <w:uiPriority w:val="99"/>
    <w:semiHidden/>
    <w:unhideWhenUsed/>
    <w:rsid w:val="00767D9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113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35</Pages>
  <Words>8005</Words>
  <Characters>44033</Characters>
  <Application>Microsoft Office Word</Application>
  <DocSecurity>0</DocSecurity>
  <Lines>366</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6</cp:revision>
  <dcterms:created xsi:type="dcterms:W3CDTF">2026-06-19T09:34:00Z</dcterms:created>
  <dcterms:modified xsi:type="dcterms:W3CDTF">2026-06-19T10:09:00Z</dcterms:modified>
</cp:coreProperties>
</file>