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AMÉNAGEMENT DES 14 STANDS – NETBYUS TECH DAYS</w:t>
      </w:r>
    </w:p>
    <w:p w:rsidR="00000000" w:rsidDel="00000000" w:rsidP="00000000" w:rsidRDefault="00000000" w:rsidRPr="00000000" w14:paraId="00000002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1. ORGANISATION PAR ESPACE</w:t>
      </w:r>
    </w:p>
    <w:p w:rsidR="00000000" w:rsidDel="00000000" w:rsidP="00000000" w:rsidRDefault="00000000" w:rsidRPr="00000000" w14:paraId="00000003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ESPACE 1 : ENTREPRISE / BUSINESS (8 stands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4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Cible : PME, institutions, entreprises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seul stand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BY+ SHOP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seul stand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GBADOU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seul stand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ERP LEGAL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seul stand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ERP BTP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seul stand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INFRA IT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seul stand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LEHIA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B">
      <w:pPr>
        <w:numPr>
          <w:ilvl w:val="0"/>
          <w:numId w:val="1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seul stand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CUSTOMER EXPERIENCE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28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seul stand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BY+ ENTREPRISE (CRM / ERP)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D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ESPACE 2 : PARTICULIERS (1 stand)</w:t>
      </w:r>
    </w:p>
    <w:p w:rsidR="00000000" w:rsidDel="00000000" w:rsidP="00000000" w:rsidRDefault="00000000" w:rsidRPr="00000000" w14:paraId="0000000E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Cible : grand public</w:t>
      </w:r>
    </w:p>
    <w:p w:rsidR="00000000" w:rsidDel="00000000" w:rsidP="00000000" w:rsidRDefault="00000000" w:rsidRPr="00000000" w14:paraId="0000000F">
      <w:pPr>
        <w:spacing w:after="280" w:before="280" w:line="24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seul stand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ECU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ESPACE 3: COMMUN (de façon circulaire)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280" w:before="280" w:line="240" w:lineRule="auto"/>
        <w:ind w:left="360" w:firstLine="0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NETTE ROYALE / WASSU / EVENT : </w:t>
      </w:r>
    </w:p>
    <w:p w:rsidR="00000000" w:rsidDel="00000000" w:rsidP="00000000" w:rsidRDefault="00000000" w:rsidRPr="00000000" w14:paraId="00000012">
      <w:pPr>
        <w:numPr>
          <w:ilvl w:val="0"/>
          <w:numId w:val="10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seul stand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WASSU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3">
      <w:pPr>
        <w:numPr>
          <w:ilvl w:val="0"/>
          <w:numId w:val="10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seul stand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EVENT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4">
      <w:pPr>
        <w:numPr>
          <w:ilvl w:val="0"/>
          <w:numId w:val="10"/>
        </w:numPr>
        <w:spacing w:after="28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seul stand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NETTE ROYALE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u w:val="single"/>
          <w:rtl w:val="0"/>
        </w:rPr>
        <w:t xml:space="preserve">ESPACE 4 : FINTECH (2 stands)</w:t>
      </w:r>
    </w:p>
    <w:p w:rsidR="00000000" w:rsidDel="00000000" w:rsidP="00000000" w:rsidRDefault="00000000" w:rsidRPr="00000000" w14:paraId="00000016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Cible : services financiers</w:t>
      </w:r>
    </w:p>
    <w:p w:rsidR="00000000" w:rsidDel="00000000" w:rsidP="00000000" w:rsidRDefault="00000000" w:rsidRPr="00000000" w14:paraId="00000017">
      <w:pPr>
        <w:numPr>
          <w:ilvl w:val="0"/>
          <w:numId w:val="9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seul stand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KOBO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8">
      <w:pPr>
        <w:numPr>
          <w:ilvl w:val="0"/>
          <w:numId w:val="9"/>
        </w:numPr>
        <w:spacing w:after="28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 seul stand MONEER </w:t>
      </w:r>
    </w:p>
    <w:p w:rsidR="00000000" w:rsidDel="00000000" w:rsidP="00000000" w:rsidRDefault="00000000" w:rsidRPr="00000000" w14:paraId="00000019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2. STRUCTURE STANDARD POUR CHAQUE STAND</w:t>
      </w:r>
    </w:p>
    <w:p w:rsidR="00000000" w:rsidDel="00000000" w:rsidP="00000000" w:rsidRDefault="00000000" w:rsidRPr="00000000" w14:paraId="0000001A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Chaque stand doit contenir :</w:t>
      </w:r>
    </w:p>
    <w:p w:rsidR="00000000" w:rsidDel="00000000" w:rsidP="00000000" w:rsidRDefault="00000000" w:rsidRPr="00000000" w14:paraId="0000001B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A. Branding</w:t>
      </w:r>
    </w:p>
    <w:p w:rsidR="00000000" w:rsidDel="00000000" w:rsidP="00000000" w:rsidRDefault="00000000" w:rsidRPr="00000000" w14:paraId="0000001C">
      <w:pPr>
        <w:numPr>
          <w:ilvl w:val="0"/>
          <w:numId w:val="11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Kakemono du produit </w:t>
      </w:r>
    </w:p>
    <w:p w:rsidR="00000000" w:rsidDel="00000000" w:rsidP="00000000" w:rsidRDefault="00000000" w:rsidRPr="00000000" w14:paraId="0000001D">
      <w:pPr>
        <w:numPr>
          <w:ilvl w:val="0"/>
          <w:numId w:val="11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Nom + slogan </w:t>
      </w:r>
    </w:p>
    <w:p w:rsidR="00000000" w:rsidDel="00000000" w:rsidP="00000000" w:rsidRDefault="00000000" w:rsidRPr="00000000" w14:paraId="0000001E">
      <w:pPr>
        <w:numPr>
          <w:ilvl w:val="0"/>
          <w:numId w:val="11"/>
        </w:numPr>
        <w:spacing w:after="28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Couleurs NETBYUS </w:t>
      </w:r>
    </w:p>
    <w:p w:rsidR="00000000" w:rsidDel="00000000" w:rsidP="00000000" w:rsidRDefault="00000000" w:rsidRPr="00000000" w14:paraId="0000001F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B. Démonstration</w:t>
      </w:r>
    </w:p>
    <w:p w:rsidR="00000000" w:rsidDel="00000000" w:rsidP="00000000" w:rsidRDefault="00000000" w:rsidRPr="00000000" w14:paraId="00000020">
      <w:pPr>
        <w:numPr>
          <w:ilvl w:val="0"/>
          <w:numId w:val="12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Écran avec démo active </w:t>
      </w:r>
    </w:p>
    <w:p w:rsidR="00000000" w:rsidDel="00000000" w:rsidP="00000000" w:rsidRDefault="00000000" w:rsidRPr="00000000" w14:paraId="00000021">
      <w:pPr>
        <w:numPr>
          <w:ilvl w:val="0"/>
          <w:numId w:val="12"/>
        </w:numPr>
        <w:spacing w:after="28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Cas concret affiché </w:t>
      </w:r>
    </w:p>
    <w:p w:rsidR="00000000" w:rsidDel="00000000" w:rsidP="00000000" w:rsidRDefault="00000000" w:rsidRPr="00000000" w14:paraId="00000022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C. Interaction</w:t>
      </w:r>
    </w:p>
    <w:p w:rsidR="00000000" w:rsidDel="00000000" w:rsidP="00000000" w:rsidRDefault="00000000" w:rsidRPr="00000000" w14:paraId="00000023">
      <w:pPr>
        <w:numPr>
          <w:ilvl w:val="0"/>
          <w:numId w:val="13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Table + 2 chaises </w:t>
      </w:r>
    </w:p>
    <w:p w:rsidR="00000000" w:rsidDel="00000000" w:rsidP="00000000" w:rsidRDefault="00000000" w:rsidRPr="00000000" w14:paraId="00000024">
      <w:pPr>
        <w:numPr>
          <w:ilvl w:val="0"/>
          <w:numId w:val="13"/>
        </w:numPr>
        <w:spacing w:after="28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Échange avec visiteurs </w:t>
      </w:r>
    </w:p>
    <w:p w:rsidR="00000000" w:rsidDel="00000000" w:rsidP="00000000" w:rsidRDefault="00000000" w:rsidRPr="00000000" w14:paraId="00000025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D. Conversion</w:t>
      </w:r>
    </w:p>
    <w:p w:rsidR="00000000" w:rsidDel="00000000" w:rsidP="00000000" w:rsidRDefault="00000000" w:rsidRPr="00000000" w14:paraId="00000026">
      <w:pPr>
        <w:numPr>
          <w:ilvl w:val="0"/>
          <w:numId w:val="14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Flyers </w:t>
      </w:r>
    </w:p>
    <w:p w:rsidR="00000000" w:rsidDel="00000000" w:rsidP="00000000" w:rsidRDefault="00000000" w:rsidRPr="00000000" w14:paraId="00000027">
      <w:pPr>
        <w:numPr>
          <w:ilvl w:val="0"/>
          <w:numId w:val="14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Cartes de visite </w:t>
      </w:r>
    </w:p>
    <w:p w:rsidR="00000000" w:rsidDel="00000000" w:rsidP="00000000" w:rsidRDefault="00000000" w:rsidRPr="00000000" w14:paraId="00000028">
      <w:pPr>
        <w:numPr>
          <w:ilvl w:val="0"/>
          <w:numId w:val="14"/>
        </w:numPr>
        <w:spacing w:after="28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QR code </w:t>
      </w:r>
    </w:p>
    <w:p w:rsidR="00000000" w:rsidDel="00000000" w:rsidP="00000000" w:rsidRDefault="00000000" w:rsidRPr="00000000" w14:paraId="00000029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3. RÉPARTITION DES ANIMATEURS</w:t>
      </w:r>
    </w:p>
    <w:p w:rsidR="00000000" w:rsidDel="00000000" w:rsidP="00000000" w:rsidRDefault="00000000" w:rsidRPr="00000000" w14:paraId="0000002A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Chaque stand =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1 commercial + 1 technique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4. DISPOSITION PHYSIQUE </w:t>
      </w:r>
    </w:p>
    <w:p w:rsidR="00000000" w:rsidDel="00000000" w:rsidP="00000000" w:rsidRDefault="00000000" w:rsidRPr="00000000" w14:paraId="0000002C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Organisation :</w:t>
      </w:r>
    </w:p>
    <w:p w:rsidR="00000000" w:rsidDel="00000000" w:rsidP="00000000" w:rsidRDefault="00000000" w:rsidRPr="00000000" w14:paraId="0000002D">
      <w:pPr>
        <w:tabs>
          <w:tab w:val="left" w:leader="none" w:pos="916"/>
          <w:tab w:val="left" w:leader="none" w:pos="1832"/>
          <w:tab w:val="left" w:leader="none" w:pos="2748"/>
          <w:tab w:val="left" w:leader="none" w:pos="3664"/>
          <w:tab w:val="left" w:leader="none" w:pos="4580"/>
          <w:tab w:val="left" w:leader="none" w:pos="5496"/>
          <w:tab w:val="left" w:leader="none" w:pos="6412"/>
          <w:tab w:val="left" w:leader="none" w:pos="7328"/>
          <w:tab w:val="left" w:leader="none" w:pos="8244"/>
          <w:tab w:val="left" w:leader="none" w:pos="9160"/>
          <w:tab w:val="left" w:leader="none" w:pos="10076"/>
          <w:tab w:val="left" w:leader="none" w:pos="10992"/>
          <w:tab w:val="left" w:leader="none" w:pos="11908"/>
          <w:tab w:val="left" w:leader="none" w:pos="12824"/>
          <w:tab w:val="left" w:leader="none" w:pos="13740"/>
          <w:tab w:val="left" w:leader="none" w:pos="14656"/>
        </w:tabs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ENTRÉE</w:t>
        <w:br w:type="textWrapping"/>
        <w:t xml:space="preserve">   ↓</w:t>
        <w:br w:type="textWrapping"/>
        <w:t xml:space="preserve">[ACCUEIL]</w:t>
        <w:br w:type="textWrapping"/>
        <w:br w:type="textWrapping"/>
        <w:t xml:space="preserve">ZONE BUSINESS (gauche – stands principaux)</w:t>
        <w:br w:type="textWrapping"/>
        <w:t xml:space="preserve">ZONE CENTRALE (démonstrations clés)</w:t>
        <w:br w:type="textWrapping"/>
        <w:t xml:space="preserve">ZONE PARTICULIERS (droite)</w:t>
        <w:br w:type="textWrapping"/>
        <w:t xml:space="preserve">ZONE FINTECH (zone dédiée)</w:t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Logique de circulation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numPr>
          <w:ilvl w:val="0"/>
          <w:numId w:val="2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Entrée → Business → Particuliers → Fintech → Sortie </w:t>
      </w:r>
    </w:p>
    <w:p w:rsidR="00000000" w:rsidDel="00000000" w:rsidP="00000000" w:rsidRDefault="00000000" w:rsidRPr="00000000" w14:paraId="00000031">
      <w:pPr>
        <w:numPr>
          <w:ilvl w:val="0"/>
          <w:numId w:val="2"/>
        </w:numPr>
        <w:spacing w:after="28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Parcours fluide et guidé </w:t>
      </w:r>
    </w:p>
    <w:p w:rsidR="00000000" w:rsidDel="00000000" w:rsidP="00000000" w:rsidRDefault="00000000" w:rsidRPr="00000000" w14:paraId="00000032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5. HIÉRARCHISATION DES STANDS (TRÈS IMPORTANT)</w:t>
      </w:r>
    </w:p>
    <w:p w:rsidR="00000000" w:rsidDel="00000000" w:rsidP="00000000" w:rsidRDefault="00000000" w:rsidRPr="00000000" w14:paraId="00000033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Stands majeurs (à mettre en avant)</w:t>
      </w:r>
    </w:p>
    <w:p w:rsidR="00000000" w:rsidDel="00000000" w:rsidP="00000000" w:rsidRDefault="00000000" w:rsidRPr="00000000" w14:paraId="00000034">
      <w:pPr>
        <w:numPr>
          <w:ilvl w:val="0"/>
          <w:numId w:val="3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BY+ ENTREPRISE </w:t>
      </w:r>
    </w:p>
    <w:p w:rsidR="00000000" w:rsidDel="00000000" w:rsidP="00000000" w:rsidRDefault="00000000" w:rsidRPr="00000000" w14:paraId="00000035">
      <w:pPr>
        <w:numPr>
          <w:ilvl w:val="0"/>
          <w:numId w:val="3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ERP (LEGAL / BTP) </w:t>
      </w:r>
    </w:p>
    <w:p w:rsidR="00000000" w:rsidDel="00000000" w:rsidP="00000000" w:rsidRDefault="00000000" w:rsidRPr="00000000" w14:paraId="00000036">
      <w:pPr>
        <w:numPr>
          <w:ilvl w:val="0"/>
          <w:numId w:val="3"/>
        </w:numPr>
        <w:spacing w:after="28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SHOP </w:t>
      </w:r>
    </w:p>
    <w:p w:rsidR="00000000" w:rsidDel="00000000" w:rsidP="00000000" w:rsidRDefault="00000000" w:rsidRPr="00000000" w14:paraId="00000037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Position : entrée ou centre</w:t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Stands secondaires</w:t>
      </w:r>
    </w:p>
    <w:p w:rsidR="00000000" w:rsidDel="00000000" w:rsidP="00000000" w:rsidRDefault="00000000" w:rsidRPr="00000000" w14:paraId="0000003A">
      <w:pPr>
        <w:numPr>
          <w:ilvl w:val="0"/>
          <w:numId w:val="4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WASSU </w:t>
      </w:r>
    </w:p>
    <w:p w:rsidR="00000000" w:rsidDel="00000000" w:rsidP="00000000" w:rsidRDefault="00000000" w:rsidRPr="00000000" w14:paraId="0000003B">
      <w:pPr>
        <w:numPr>
          <w:ilvl w:val="0"/>
          <w:numId w:val="4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EVENT </w:t>
      </w:r>
    </w:p>
    <w:p w:rsidR="00000000" w:rsidDel="00000000" w:rsidP="00000000" w:rsidRDefault="00000000" w:rsidRPr="00000000" w14:paraId="0000003C">
      <w:pPr>
        <w:numPr>
          <w:ilvl w:val="0"/>
          <w:numId w:val="4"/>
        </w:numPr>
        <w:spacing w:after="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LEHIA </w:t>
      </w:r>
    </w:p>
    <w:p w:rsidR="00000000" w:rsidDel="00000000" w:rsidP="00000000" w:rsidRDefault="00000000" w:rsidRPr="00000000" w14:paraId="0000003D">
      <w:pPr>
        <w:numPr>
          <w:ilvl w:val="0"/>
          <w:numId w:val="4"/>
        </w:numPr>
        <w:spacing w:after="28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CUSTOMER EXPERIENCE </w:t>
      </w:r>
    </w:p>
    <w:p w:rsidR="00000000" w:rsidDel="00000000" w:rsidP="00000000" w:rsidRDefault="00000000" w:rsidRPr="00000000" w14:paraId="0000003E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Fintech (zone dédiée forte identité)</w:t>
      </w:r>
    </w:p>
    <w:p w:rsidR="00000000" w:rsidDel="00000000" w:rsidP="00000000" w:rsidRDefault="00000000" w:rsidRPr="00000000" w14:paraId="0000003F">
      <w:pPr>
        <w:numPr>
          <w:ilvl w:val="0"/>
          <w:numId w:val="5"/>
        </w:numPr>
        <w:spacing w:after="0" w:before="28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KOBO </w:t>
      </w:r>
    </w:p>
    <w:p w:rsidR="00000000" w:rsidDel="00000000" w:rsidP="00000000" w:rsidRDefault="00000000" w:rsidRPr="00000000" w14:paraId="00000040">
      <w:pPr>
        <w:numPr>
          <w:ilvl w:val="0"/>
          <w:numId w:val="5"/>
        </w:numPr>
        <w:spacing w:after="280" w:before="0" w:line="240" w:lineRule="auto"/>
        <w:ind w:left="720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MONEER </w:t>
      </w:r>
    </w:p>
    <w:p w:rsidR="00000000" w:rsidDel="00000000" w:rsidP="00000000" w:rsidRDefault="00000000" w:rsidRPr="00000000" w14:paraId="00000041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6. EXPÉRIENCE VISITEUR PAR STAND</w:t>
      </w:r>
    </w:p>
    <w:p w:rsidR="00000000" w:rsidDel="00000000" w:rsidP="00000000" w:rsidRDefault="00000000" w:rsidRPr="00000000" w14:paraId="00000042">
      <w:pPr>
        <w:spacing w:after="280" w:before="28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Chaque visiteur doit :</w:t>
      </w:r>
    </w:p>
    <w:p w:rsidR="00000000" w:rsidDel="00000000" w:rsidP="00000000" w:rsidRDefault="00000000" w:rsidRPr="00000000" w14:paraId="00000043">
      <w:pPr>
        <w:numPr>
          <w:ilvl w:val="0"/>
          <w:numId w:val="6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Comprendre en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30 secondes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4">
      <w:pPr>
        <w:numPr>
          <w:ilvl w:val="0"/>
          <w:numId w:val="6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Voir une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démo claire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5">
      <w:pPr>
        <w:numPr>
          <w:ilvl w:val="0"/>
          <w:numId w:val="6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Poser des questions </w:t>
      </w:r>
    </w:p>
    <w:p w:rsidR="00000000" w:rsidDel="00000000" w:rsidP="00000000" w:rsidRDefault="00000000" w:rsidRPr="00000000" w14:paraId="00000046">
      <w:pPr>
        <w:numPr>
          <w:ilvl w:val="0"/>
          <w:numId w:val="6"/>
        </w:numPr>
        <w:spacing w:after="280" w:before="0" w:line="24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Laisser ses coordonnées </w:t>
      </w:r>
    </w:p>
    <w:p w:rsidR="00000000" w:rsidDel="00000000" w:rsidP="00000000" w:rsidRDefault="00000000" w:rsidRPr="00000000" w14:paraId="00000047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7. BONUS (POUR MARQUER LES ESPRITS)</w:t>
      </w:r>
    </w:p>
    <w:p w:rsidR="00000000" w:rsidDel="00000000" w:rsidP="00000000" w:rsidRDefault="00000000" w:rsidRPr="00000000" w14:paraId="00000048">
      <w:pPr>
        <w:numPr>
          <w:ilvl w:val="0"/>
          <w:numId w:val="7"/>
        </w:numPr>
        <w:spacing w:after="0" w:before="280" w:line="240" w:lineRule="auto"/>
        <w:ind w:left="785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Stand phare avec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démo spectaculaire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9">
      <w:pPr>
        <w:numPr>
          <w:ilvl w:val="0"/>
          <w:numId w:val="7"/>
        </w:numPr>
        <w:spacing w:after="0" w:before="0" w:line="240" w:lineRule="auto"/>
        <w:ind w:left="785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Écran géant central </w:t>
      </w:r>
    </w:p>
    <w:p w:rsidR="00000000" w:rsidDel="00000000" w:rsidP="00000000" w:rsidRDefault="00000000" w:rsidRPr="00000000" w14:paraId="0000004A">
      <w:pPr>
        <w:numPr>
          <w:ilvl w:val="0"/>
          <w:numId w:val="7"/>
        </w:numPr>
        <w:spacing w:after="0" w:before="0" w:line="240" w:lineRule="auto"/>
        <w:ind w:left="785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Zone photo branding NETBYUS </w:t>
      </w:r>
    </w:p>
    <w:p w:rsidR="00000000" w:rsidDel="00000000" w:rsidP="00000000" w:rsidRDefault="00000000" w:rsidRPr="00000000" w14:paraId="0000004B">
      <w:pPr>
        <w:numPr>
          <w:ilvl w:val="0"/>
          <w:numId w:val="7"/>
        </w:numPr>
        <w:spacing w:after="280" w:before="0" w:line="240" w:lineRule="auto"/>
        <w:ind w:left="785" w:hanging="360"/>
        <w:rPr/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Animateur dynamique (pitch en continu) </w:t>
      </w:r>
    </w:p>
    <w:p w:rsidR="00000000" w:rsidDel="00000000" w:rsidP="00000000" w:rsidRDefault="00000000" w:rsidRPr="00000000" w14:paraId="0000004C">
      <w:pPr>
        <w:spacing w:after="280" w:before="280" w:line="240" w:lineRule="auto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RÉSUMÉ STRATÉGIQUE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80" w:line="240" w:lineRule="auto"/>
        <w:ind w:left="78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14 stands =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0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organisés par cible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80" w:right="0" w:firstLine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cohérents visuellement</w:t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50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animés activement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1"/>
          <w:numId w:val="8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0" w:before="0" w:line="240" w:lineRule="auto"/>
        <w:ind w:left="1500" w:right="0" w:hanging="360"/>
        <w:jc w:val="left"/>
        <w:rPr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orientés conversion</w:t>
      </w:r>
    </w:p>
    <w:p w:rsidR="00000000" w:rsidDel="00000000" w:rsidP="00000000" w:rsidRDefault="00000000" w:rsidRPr="00000000" w14:paraId="0000005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Noto Sans Symbols"/>
  <w:font w:name="Courier New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7">
    <w:lvl w:ilvl="0">
      <w:start w:val="1"/>
      <w:numFmt w:val="bullet"/>
      <w:lvlText w:val="●"/>
      <w:lvlJc w:val="left"/>
      <w:pPr>
        <w:ind w:left="785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505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225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945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65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85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105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825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545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8">
    <w:lvl w:ilvl="0">
      <w:start w:val="1"/>
      <w:numFmt w:val="bullet"/>
      <w:lvlText w:val="●"/>
      <w:lvlJc w:val="left"/>
      <w:pPr>
        <w:ind w:left="7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5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2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9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1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8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54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f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