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A26B6" w14:textId="02EB5E0B" w:rsidR="005172A5" w:rsidRPr="005172A5" w:rsidRDefault="005172A5" w:rsidP="005172A5">
      <w:pPr>
        <w:rPr>
          <w:rFonts w:ascii="Cambria" w:hAnsi="Cambria"/>
          <w:sz w:val="36"/>
          <w:szCs w:val="36"/>
          <w:lang w:eastAsia="fr-FR"/>
        </w:rPr>
      </w:pPr>
      <w:r w:rsidRPr="005172A5">
        <w:rPr>
          <w:rFonts w:ascii="Cambria" w:hAnsi="Cambria"/>
          <w:sz w:val="36"/>
          <w:szCs w:val="36"/>
          <w:lang w:eastAsia="fr-FR"/>
        </w:rPr>
        <w:t xml:space="preserve">Plan de publication </w:t>
      </w:r>
      <w:proofErr w:type="spellStart"/>
      <w:r w:rsidRPr="005172A5">
        <w:rPr>
          <w:rFonts w:ascii="Cambria" w:hAnsi="Cambria"/>
          <w:sz w:val="36"/>
          <w:szCs w:val="36"/>
          <w:lang w:eastAsia="fr-FR"/>
        </w:rPr>
        <w:t>TikTok</w:t>
      </w:r>
      <w:proofErr w:type="spellEnd"/>
      <w:r w:rsidRPr="005172A5">
        <w:rPr>
          <w:rFonts w:ascii="Cambria" w:hAnsi="Cambria"/>
          <w:sz w:val="36"/>
          <w:szCs w:val="36"/>
          <w:lang w:eastAsia="fr-FR"/>
        </w:rPr>
        <w:t xml:space="preserve"> – Finance </w:t>
      </w:r>
    </w:p>
    <w:p w14:paraId="37C8DEA2" w14:textId="77777777" w:rsidR="006E1A18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5172A5">
        <w:rPr>
          <w:rFonts w:ascii="Cambria" w:hAnsi="Cambria"/>
          <w:lang w:eastAsia="fr-FR"/>
        </w:rPr>
        <w:t xml:space="preserve"> </w:t>
      </w:r>
      <w:r w:rsidRPr="0047708E">
        <w:rPr>
          <w:rFonts w:ascii="Cambria" w:hAnsi="Cambria"/>
          <w:b/>
          <w:bCs/>
          <w:sz w:val="28"/>
          <w:szCs w:val="28"/>
          <w:lang w:eastAsia="fr-FR"/>
        </w:rPr>
        <w:t>Fréquence suggérée :</w:t>
      </w:r>
      <w:r w:rsidRPr="005172A5">
        <w:rPr>
          <w:rFonts w:ascii="Cambria" w:hAnsi="Cambria"/>
          <w:lang w:eastAsia="fr-FR"/>
        </w:rPr>
        <w:t xml:space="preserve"> </w:t>
      </w:r>
      <w:r w:rsidRPr="0047708E">
        <w:rPr>
          <w:rFonts w:ascii="Cambria" w:hAnsi="Cambria"/>
          <w:sz w:val="24"/>
          <w:szCs w:val="24"/>
          <w:lang w:eastAsia="fr-FR"/>
        </w:rPr>
        <w:t>3 à 5 vidéos/semaine</w:t>
      </w:r>
    </w:p>
    <w:p w14:paraId="6DFBCC16" w14:textId="62FA4F80" w:rsidR="005172A5" w:rsidRPr="0047708E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5172A5">
        <w:rPr>
          <w:rFonts w:ascii="Cambria" w:hAnsi="Cambria"/>
          <w:lang w:eastAsia="fr-FR"/>
        </w:rPr>
        <w:br/>
      </w:r>
      <w:r w:rsidRPr="0047708E">
        <w:rPr>
          <w:rFonts w:ascii="Cambria" w:hAnsi="Cambria"/>
          <w:b/>
          <w:bCs/>
          <w:sz w:val="28"/>
          <w:szCs w:val="28"/>
          <w:lang w:eastAsia="fr-FR"/>
        </w:rPr>
        <w:t>Objectif :</w:t>
      </w:r>
      <w:r w:rsidRPr="005172A5">
        <w:rPr>
          <w:rFonts w:ascii="Cambria" w:hAnsi="Cambria"/>
          <w:lang w:eastAsia="fr-FR"/>
        </w:rPr>
        <w:t xml:space="preserve"> </w:t>
      </w:r>
      <w:r w:rsidRPr="0047708E">
        <w:rPr>
          <w:rFonts w:ascii="Cambria" w:hAnsi="Cambria"/>
          <w:sz w:val="24"/>
          <w:szCs w:val="24"/>
          <w:lang w:eastAsia="fr-FR"/>
        </w:rPr>
        <w:t>Éduquer, vulgariser, inspirer la confiance et générer de l’engagement</w:t>
      </w:r>
    </w:p>
    <w:p w14:paraId="6FD15C21" w14:textId="7A4A660F" w:rsidR="005172A5" w:rsidRPr="005172A5" w:rsidRDefault="005172A5" w:rsidP="005172A5">
      <w:pPr>
        <w:rPr>
          <w:rFonts w:ascii="Cambria" w:hAnsi="Cambria"/>
          <w:lang w:eastAsia="fr-FR"/>
        </w:rPr>
      </w:pPr>
    </w:p>
    <w:p w14:paraId="4DC84CCF" w14:textId="12C0E2CE" w:rsid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5172A5">
        <w:rPr>
          <w:rFonts w:ascii="Cambria" w:hAnsi="Cambria"/>
          <w:sz w:val="27"/>
          <w:szCs w:val="27"/>
          <w:lang w:eastAsia="fr-FR"/>
        </w:rPr>
        <w:t>Types de contenu à alterner :</w:t>
      </w:r>
    </w:p>
    <w:p w14:paraId="5742DCC1" w14:textId="5B25F0F3" w:rsidR="005172A5" w:rsidRPr="0047708E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>Astuces express</w:t>
      </w:r>
      <w:r w:rsidR="00D061F3" w:rsidRPr="0047708E">
        <w:rPr>
          <w:rFonts w:ascii="Cambria" w:hAnsi="Cambria"/>
          <w:b/>
          <w:bCs/>
          <w:sz w:val="28"/>
          <w:szCs w:val="28"/>
          <w:lang w:eastAsia="fr-FR"/>
        </w:rPr>
        <w:t> :</w:t>
      </w:r>
      <w:r w:rsidR="00D061F3">
        <w:rPr>
          <w:rFonts w:ascii="Cambria" w:hAnsi="Cambria"/>
          <w:sz w:val="27"/>
          <w:szCs w:val="27"/>
          <w:lang w:eastAsia="fr-FR"/>
        </w:rPr>
        <w:t xml:space="preserve"> </w:t>
      </w:r>
      <w:r w:rsidR="00D061F3" w:rsidRPr="0047708E">
        <w:rPr>
          <w:rFonts w:ascii="Cambria" w:hAnsi="Cambria"/>
          <w:sz w:val="24"/>
          <w:szCs w:val="24"/>
          <w:lang w:eastAsia="fr-FR"/>
        </w:rPr>
        <w:t>Partager des Tips pratiques (Règles 50 30 20)</w:t>
      </w:r>
    </w:p>
    <w:p w14:paraId="59997EC1" w14:textId="77777777" w:rsidR="0047708E" w:rsidRPr="0047708E" w:rsidRDefault="0047708E" w:rsidP="005172A5">
      <w:pPr>
        <w:rPr>
          <w:rFonts w:ascii="Cambria" w:hAnsi="Cambria"/>
          <w:sz w:val="20"/>
          <w:szCs w:val="20"/>
          <w:lang w:eastAsia="fr-FR"/>
        </w:rPr>
      </w:pPr>
    </w:p>
    <w:p w14:paraId="36921577" w14:textId="70A0A234" w:rsid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>Mini tutoriel</w:t>
      </w:r>
      <w:r w:rsidR="00D061F3" w:rsidRPr="0047708E">
        <w:rPr>
          <w:rFonts w:ascii="Cambria" w:hAnsi="Cambria"/>
          <w:b/>
          <w:bCs/>
          <w:sz w:val="28"/>
          <w:szCs w:val="28"/>
          <w:lang w:eastAsia="fr-FR"/>
        </w:rPr>
        <w:t> :</w:t>
      </w:r>
      <w:r w:rsidR="00D061F3">
        <w:rPr>
          <w:rFonts w:ascii="Cambria" w:hAnsi="Cambria"/>
          <w:sz w:val="27"/>
          <w:szCs w:val="27"/>
          <w:lang w:eastAsia="fr-FR"/>
        </w:rPr>
        <w:t xml:space="preserve"> </w:t>
      </w:r>
      <w:r w:rsidR="00D061F3" w:rsidRPr="0047708E">
        <w:rPr>
          <w:rFonts w:ascii="Cambria" w:hAnsi="Cambria"/>
          <w:sz w:val="24"/>
          <w:szCs w:val="24"/>
          <w:lang w:eastAsia="fr-FR"/>
        </w:rPr>
        <w:t>Explication simple sur un concept peut rejoindre d’une manière l’actualité financière</w:t>
      </w:r>
    </w:p>
    <w:p w14:paraId="5D7B9AE7" w14:textId="77777777" w:rsidR="0047708E" w:rsidRPr="0047708E" w:rsidRDefault="0047708E" w:rsidP="005172A5">
      <w:pPr>
        <w:rPr>
          <w:rFonts w:ascii="Cambria" w:hAnsi="Cambria"/>
          <w:sz w:val="20"/>
          <w:szCs w:val="20"/>
          <w:lang w:eastAsia="fr-FR"/>
        </w:rPr>
      </w:pPr>
    </w:p>
    <w:p w14:paraId="48143B56" w14:textId="69F26D0D" w:rsidR="005172A5" w:rsidRPr="0047708E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>Actualité financière</w:t>
      </w:r>
      <w:r w:rsidR="00D061F3" w:rsidRPr="0047708E">
        <w:rPr>
          <w:rFonts w:ascii="Cambria" w:hAnsi="Cambria"/>
          <w:b/>
          <w:bCs/>
          <w:sz w:val="28"/>
          <w:szCs w:val="28"/>
          <w:lang w:eastAsia="fr-FR"/>
        </w:rPr>
        <w:t> :</w:t>
      </w:r>
      <w:r w:rsidR="00D061F3">
        <w:rPr>
          <w:rFonts w:ascii="Cambria" w:hAnsi="Cambria"/>
          <w:sz w:val="27"/>
          <w:szCs w:val="27"/>
          <w:lang w:eastAsia="fr-FR"/>
        </w:rPr>
        <w:t xml:space="preserve"> </w:t>
      </w:r>
      <w:r w:rsidR="00D061F3" w:rsidRPr="0047708E">
        <w:rPr>
          <w:rFonts w:ascii="Cambria" w:hAnsi="Cambria"/>
          <w:sz w:val="24"/>
          <w:szCs w:val="24"/>
          <w:lang w:eastAsia="fr-FR"/>
        </w:rPr>
        <w:t>Rendre l’info économique accessible (Ce que la baisse du taux directeur change pour toi)</w:t>
      </w:r>
    </w:p>
    <w:p w14:paraId="144E8376" w14:textId="77777777" w:rsidR="0047708E" w:rsidRPr="0047708E" w:rsidRDefault="0047708E" w:rsidP="005172A5">
      <w:pPr>
        <w:rPr>
          <w:rFonts w:ascii="Cambria" w:hAnsi="Cambria"/>
          <w:sz w:val="20"/>
          <w:szCs w:val="20"/>
          <w:lang w:eastAsia="fr-FR"/>
        </w:rPr>
      </w:pPr>
    </w:p>
    <w:p w14:paraId="61E09B0B" w14:textId="4AE2B314" w:rsidR="005172A5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>Challenge/test</w:t>
      </w:r>
      <w:r w:rsidR="00D061F3" w:rsidRPr="0047708E">
        <w:rPr>
          <w:rFonts w:ascii="Cambria" w:hAnsi="Cambria"/>
          <w:b/>
          <w:bCs/>
          <w:sz w:val="28"/>
          <w:szCs w:val="28"/>
          <w:lang w:eastAsia="fr-FR"/>
        </w:rPr>
        <w:t> :</w:t>
      </w:r>
      <w:r w:rsidR="00D061F3">
        <w:rPr>
          <w:rFonts w:ascii="Cambria" w:hAnsi="Cambria"/>
          <w:sz w:val="27"/>
          <w:szCs w:val="27"/>
          <w:lang w:eastAsia="fr-FR"/>
        </w:rPr>
        <w:t xml:space="preserve"> </w:t>
      </w:r>
      <w:r w:rsidR="00D061F3" w:rsidRPr="0047708E">
        <w:rPr>
          <w:rFonts w:ascii="Cambria" w:hAnsi="Cambria"/>
          <w:sz w:val="24"/>
          <w:szCs w:val="24"/>
          <w:lang w:eastAsia="fr-FR"/>
        </w:rPr>
        <w:t>Interactions avec les abonnés (es-tu plutôt dépensier ou épargnant) Répondre en commentaire</w:t>
      </w:r>
    </w:p>
    <w:p w14:paraId="75FCE892" w14:textId="3165FEB8" w:rsidR="00212313" w:rsidRDefault="00212313" w:rsidP="005172A5">
      <w:pPr>
        <w:rPr>
          <w:rFonts w:ascii="Cambria" w:hAnsi="Cambria"/>
          <w:sz w:val="24"/>
          <w:szCs w:val="24"/>
          <w:lang w:eastAsia="fr-FR"/>
        </w:rPr>
      </w:pPr>
      <w:r w:rsidRPr="00212313">
        <w:rPr>
          <w:rFonts w:ascii="Cambria" w:hAnsi="Cambria"/>
          <w:b/>
          <w:bCs/>
          <w:sz w:val="28"/>
          <w:szCs w:val="28"/>
          <w:lang w:eastAsia="fr-FR"/>
        </w:rPr>
        <w:t>Quiz</w:t>
      </w:r>
      <w:r>
        <w:rPr>
          <w:rFonts w:ascii="Cambria" w:hAnsi="Cambria"/>
          <w:b/>
          <w:bCs/>
          <w:sz w:val="28"/>
          <w:szCs w:val="28"/>
          <w:lang w:eastAsia="fr-FR"/>
        </w:rPr>
        <w:t> </w:t>
      </w:r>
      <w:r>
        <w:rPr>
          <w:rFonts w:ascii="Cambria" w:hAnsi="Cambria"/>
          <w:sz w:val="24"/>
          <w:szCs w:val="24"/>
          <w:lang w:eastAsia="fr-FR"/>
        </w:rPr>
        <w:t>: pour faire participer les utilisateurs</w:t>
      </w:r>
    </w:p>
    <w:p w14:paraId="1E8CA550" w14:textId="77777777" w:rsidR="0047708E" w:rsidRPr="0047708E" w:rsidRDefault="0047708E" w:rsidP="005172A5">
      <w:pPr>
        <w:rPr>
          <w:rFonts w:ascii="Cambria" w:hAnsi="Cambria"/>
          <w:sz w:val="20"/>
          <w:szCs w:val="20"/>
          <w:lang w:eastAsia="fr-FR"/>
        </w:rPr>
      </w:pPr>
    </w:p>
    <w:p w14:paraId="67B60D7F" w14:textId="14AEB852" w:rsidR="005172A5" w:rsidRPr="0047708E" w:rsidRDefault="00D061F3" w:rsidP="005172A5">
      <w:pPr>
        <w:rPr>
          <w:rFonts w:ascii="Cambria" w:hAnsi="Cambria"/>
          <w:sz w:val="24"/>
          <w:szCs w:val="24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>Story time</w:t>
      </w:r>
      <w:r w:rsidR="005172A5" w:rsidRPr="0047708E">
        <w:rPr>
          <w:rFonts w:ascii="Cambria" w:hAnsi="Cambria"/>
          <w:b/>
          <w:bCs/>
          <w:sz w:val="28"/>
          <w:szCs w:val="28"/>
          <w:lang w:eastAsia="fr-FR"/>
        </w:rPr>
        <w:t>/erreur</w:t>
      </w:r>
      <w:r w:rsidRPr="0047708E">
        <w:rPr>
          <w:rFonts w:ascii="Cambria" w:hAnsi="Cambria"/>
          <w:b/>
          <w:bCs/>
          <w:sz w:val="28"/>
          <w:szCs w:val="28"/>
          <w:lang w:eastAsia="fr-FR"/>
        </w:rPr>
        <w:t> :</w:t>
      </w:r>
      <w:r>
        <w:rPr>
          <w:rFonts w:ascii="Cambria" w:hAnsi="Cambria"/>
          <w:sz w:val="27"/>
          <w:szCs w:val="27"/>
          <w:lang w:eastAsia="fr-FR"/>
        </w:rPr>
        <w:t xml:space="preserve"> </w:t>
      </w:r>
      <w:r w:rsidRPr="0047708E">
        <w:rPr>
          <w:rFonts w:ascii="Cambria" w:hAnsi="Cambria"/>
          <w:sz w:val="24"/>
          <w:szCs w:val="24"/>
          <w:lang w:eastAsia="fr-FR"/>
        </w:rPr>
        <w:t>Partage d’expérience pour humaniser (J’ai perdu 500 € en crypto... voici pourquoi)</w:t>
      </w:r>
    </w:p>
    <w:p w14:paraId="0DE1D57E" w14:textId="77777777" w:rsidR="0047708E" w:rsidRPr="0047708E" w:rsidRDefault="0047708E" w:rsidP="005172A5">
      <w:pPr>
        <w:rPr>
          <w:rFonts w:ascii="Cambria" w:hAnsi="Cambria"/>
          <w:sz w:val="20"/>
          <w:szCs w:val="20"/>
          <w:lang w:eastAsia="fr-FR"/>
        </w:rPr>
      </w:pPr>
    </w:p>
    <w:p w14:paraId="496ED438" w14:textId="3540CDA7" w:rsidR="005172A5" w:rsidRPr="0047708E" w:rsidRDefault="005172A5" w:rsidP="005172A5">
      <w:pPr>
        <w:rPr>
          <w:rFonts w:ascii="Cambria" w:hAnsi="Cambria"/>
          <w:sz w:val="24"/>
          <w:szCs w:val="24"/>
          <w:lang w:eastAsia="fr-FR"/>
        </w:rPr>
      </w:pPr>
      <w:r w:rsidRPr="0047708E">
        <w:rPr>
          <w:rFonts w:ascii="Cambria" w:hAnsi="Cambria"/>
          <w:b/>
          <w:bCs/>
          <w:sz w:val="28"/>
          <w:szCs w:val="28"/>
          <w:lang w:eastAsia="fr-FR"/>
        </w:rPr>
        <w:t xml:space="preserve">Produit ou </w:t>
      </w:r>
      <w:r w:rsidR="00D061F3" w:rsidRPr="0047708E">
        <w:rPr>
          <w:rFonts w:ascii="Cambria" w:hAnsi="Cambria"/>
          <w:b/>
          <w:bCs/>
          <w:sz w:val="28"/>
          <w:szCs w:val="28"/>
          <w:lang w:eastAsia="fr-FR"/>
        </w:rPr>
        <w:t>outil :</w:t>
      </w:r>
      <w:r w:rsidR="00D061F3">
        <w:rPr>
          <w:rFonts w:ascii="Cambria" w:hAnsi="Cambria"/>
          <w:sz w:val="27"/>
          <w:szCs w:val="27"/>
          <w:lang w:eastAsia="fr-FR"/>
        </w:rPr>
        <w:t xml:space="preserve"> </w:t>
      </w:r>
      <w:r w:rsidR="00D061F3" w:rsidRPr="0047708E">
        <w:rPr>
          <w:rFonts w:ascii="Cambria" w:hAnsi="Cambria"/>
          <w:sz w:val="24"/>
          <w:szCs w:val="24"/>
          <w:lang w:eastAsia="fr-FR"/>
        </w:rPr>
        <w:t>Présentation de notre appli (L’app que j’utilise pour suivre mes dépenses : [</w:t>
      </w:r>
      <w:proofErr w:type="spellStart"/>
      <w:r w:rsidR="00FB79A0">
        <w:rPr>
          <w:rFonts w:ascii="Cambria" w:hAnsi="Cambria"/>
          <w:sz w:val="24"/>
          <w:szCs w:val="24"/>
          <w:lang w:eastAsia="fr-FR"/>
        </w:rPr>
        <w:t>Perxonomiz</w:t>
      </w:r>
      <w:proofErr w:type="spellEnd"/>
      <w:r w:rsidR="00D061F3" w:rsidRPr="0047708E">
        <w:rPr>
          <w:rFonts w:ascii="Cambria" w:hAnsi="Cambria"/>
          <w:sz w:val="24"/>
          <w:szCs w:val="24"/>
          <w:lang w:eastAsia="fr-FR"/>
        </w:rPr>
        <w:t>])</w:t>
      </w:r>
    </w:p>
    <w:p w14:paraId="33BBF0BE" w14:textId="77777777" w:rsidR="00D061F3" w:rsidRDefault="00D061F3" w:rsidP="005172A5">
      <w:pPr>
        <w:rPr>
          <w:rFonts w:ascii="Cambria" w:hAnsi="Cambria"/>
          <w:sz w:val="27"/>
          <w:szCs w:val="27"/>
          <w:lang w:eastAsia="fr-FR"/>
        </w:rPr>
      </w:pPr>
    </w:p>
    <w:p w14:paraId="05BB1C66" w14:textId="6677416C" w:rsidR="00D061F3" w:rsidRPr="00D061F3" w:rsidRDefault="00D061F3" w:rsidP="00D061F3">
      <w:pPr>
        <w:jc w:val="center"/>
        <w:rPr>
          <w:rFonts w:ascii="Cambria" w:hAnsi="Cambria"/>
          <w:b/>
          <w:bCs/>
          <w:sz w:val="36"/>
          <w:szCs w:val="36"/>
          <w:lang w:eastAsia="fr-FR"/>
        </w:rPr>
      </w:pPr>
      <w:r w:rsidRPr="00D061F3">
        <w:rPr>
          <w:rFonts w:ascii="Cambria" w:hAnsi="Cambria"/>
          <w:b/>
          <w:bCs/>
          <w:sz w:val="36"/>
          <w:szCs w:val="36"/>
          <w:lang w:eastAsia="fr-FR"/>
        </w:rPr>
        <w:t>Proposition de plan de publication</w:t>
      </w:r>
    </w:p>
    <w:p w14:paraId="229C42D7" w14:textId="77777777" w:rsidR="00D061F3" w:rsidRDefault="00D061F3" w:rsidP="005172A5">
      <w:pPr>
        <w:rPr>
          <w:rFonts w:ascii="Cambria" w:hAnsi="Cambria"/>
          <w:sz w:val="27"/>
          <w:szCs w:val="27"/>
          <w:lang w:eastAsia="fr-FR"/>
        </w:rPr>
      </w:pPr>
    </w:p>
    <w:p w14:paraId="32765F0C" w14:textId="763D2408" w:rsidR="005172A5" w:rsidRP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5172A5">
        <w:rPr>
          <w:rFonts w:ascii="Cambria" w:hAnsi="Cambria"/>
          <w:sz w:val="27"/>
          <w:szCs w:val="27"/>
          <w:lang w:eastAsia="fr-FR"/>
        </w:rPr>
        <w:t>Semaine 1 : “Introduction et Bases”</w:t>
      </w:r>
    </w:p>
    <w:p w14:paraId="022919D8" w14:textId="083A77AD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Lundi : Présentation de </w:t>
      </w:r>
      <w:r w:rsidR="00FB79A0">
        <w:rPr>
          <w:rFonts w:ascii="Cambria" w:hAnsi="Cambria"/>
          <w:lang w:eastAsia="fr-FR"/>
        </w:rPr>
        <w:t>l</w:t>
      </w:r>
      <w:r w:rsidRPr="005172A5">
        <w:rPr>
          <w:rFonts w:ascii="Cambria" w:hAnsi="Cambria"/>
          <w:lang w:eastAsia="fr-FR"/>
        </w:rPr>
        <w:t xml:space="preserve">a chaîne &amp; </w:t>
      </w:r>
      <w:r w:rsidR="00FB79A0">
        <w:rPr>
          <w:rFonts w:ascii="Cambria" w:hAnsi="Cambria"/>
          <w:lang w:eastAsia="fr-FR"/>
        </w:rPr>
        <w:t>l</w:t>
      </w:r>
      <w:r w:rsidRPr="005172A5">
        <w:rPr>
          <w:rFonts w:ascii="Cambria" w:hAnsi="Cambria"/>
          <w:lang w:eastAsia="fr-FR"/>
        </w:rPr>
        <w:t>a mission</w:t>
      </w:r>
    </w:p>
    <w:p w14:paraId="7DD115B5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Mercredi : “C’est quoi un budget perso ?” (</w:t>
      </w:r>
      <w:proofErr w:type="gramStart"/>
      <w:r w:rsidRPr="005172A5">
        <w:rPr>
          <w:rFonts w:ascii="Cambria" w:hAnsi="Cambria"/>
          <w:lang w:eastAsia="fr-FR"/>
        </w:rPr>
        <w:t>mini</w:t>
      </w:r>
      <w:proofErr w:type="gramEnd"/>
      <w:r w:rsidRPr="005172A5">
        <w:rPr>
          <w:rFonts w:ascii="Cambria" w:hAnsi="Cambria"/>
          <w:lang w:eastAsia="fr-FR"/>
        </w:rPr>
        <w:t xml:space="preserve"> tuto)</w:t>
      </w:r>
    </w:p>
    <w:p w14:paraId="593AC155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Vendredi : “3 erreurs financières que j’ai faites à 20 ans”</w:t>
      </w:r>
    </w:p>
    <w:p w14:paraId="3E17BF1C" w14:textId="5CE2EDB3" w:rsidR="005172A5" w:rsidRPr="005172A5" w:rsidRDefault="005172A5" w:rsidP="005172A5">
      <w:pPr>
        <w:rPr>
          <w:rFonts w:ascii="Cambria" w:hAnsi="Cambria"/>
          <w:lang w:eastAsia="fr-FR"/>
        </w:rPr>
      </w:pPr>
    </w:p>
    <w:p w14:paraId="300B57DC" w14:textId="468E00AC" w:rsidR="005172A5" w:rsidRP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5172A5">
        <w:rPr>
          <w:rFonts w:ascii="Cambria" w:hAnsi="Cambria"/>
          <w:sz w:val="27"/>
          <w:szCs w:val="27"/>
          <w:lang w:eastAsia="fr-FR"/>
        </w:rPr>
        <w:lastRenderedPageBreak/>
        <w:t xml:space="preserve"> Semaine 2 : “Organisation financière”</w:t>
      </w:r>
    </w:p>
    <w:p w14:paraId="3E365FB9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Lundi : “Voici comment je gère mes dépenses mensuelles”</w:t>
      </w:r>
    </w:p>
    <w:p w14:paraId="47031D04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Mercredi : Astuce : “La règle 50/30/20, c’est quoi ?”</w:t>
      </w:r>
    </w:p>
    <w:p w14:paraId="5D7CF001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Vendredi : Test interactif : “As-tu un profil dépensier ?”</w:t>
      </w:r>
    </w:p>
    <w:p w14:paraId="1D103021" w14:textId="08C5DB99" w:rsidR="005172A5" w:rsidRPr="005172A5" w:rsidRDefault="005172A5" w:rsidP="005172A5">
      <w:pPr>
        <w:rPr>
          <w:rFonts w:ascii="Cambria" w:hAnsi="Cambria"/>
          <w:lang w:eastAsia="fr-FR"/>
        </w:rPr>
      </w:pPr>
    </w:p>
    <w:p w14:paraId="11132CB2" w14:textId="583363F1" w:rsidR="005172A5" w:rsidRP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5172A5">
        <w:rPr>
          <w:rFonts w:ascii="Cambria" w:hAnsi="Cambria"/>
          <w:sz w:val="27"/>
          <w:szCs w:val="27"/>
          <w:lang w:eastAsia="fr-FR"/>
        </w:rPr>
        <w:t>Semaine 3 : “Épargne et investissements”</w:t>
      </w:r>
    </w:p>
    <w:p w14:paraId="27A65FD0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Lundi : “Combien devrais-tu épargner par mois ?”</w:t>
      </w:r>
    </w:p>
    <w:p w14:paraId="34B67C6A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Mercredi : “Débuter en bourse sans se ruiner”</w:t>
      </w:r>
    </w:p>
    <w:p w14:paraId="57CFBDC8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Vendredi : </w:t>
      </w:r>
      <w:proofErr w:type="spellStart"/>
      <w:r w:rsidRPr="005172A5">
        <w:rPr>
          <w:rFonts w:ascii="Cambria" w:hAnsi="Cambria"/>
          <w:lang w:eastAsia="fr-FR"/>
        </w:rPr>
        <w:t>Storytime</w:t>
      </w:r>
      <w:proofErr w:type="spellEnd"/>
      <w:r w:rsidRPr="005172A5">
        <w:rPr>
          <w:rFonts w:ascii="Cambria" w:hAnsi="Cambria"/>
          <w:lang w:eastAsia="fr-FR"/>
        </w:rPr>
        <w:t xml:space="preserve"> : “J’ai investi trop tôt en crypto…”</w:t>
      </w:r>
    </w:p>
    <w:p w14:paraId="57B0823D" w14:textId="298641D1" w:rsidR="005172A5" w:rsidRPr="005172A5" w:rsidRDefault="005172A5" w:rsidP="005172A5">
      <w:pPr>
        <w:rPr>
          <w:rFonts w:ascii="Cambria" w:hAnsi="Cambria"/>
          <w:lang w:eastAsia="fr-FR"/>
        </w:rPr>
      </w:pPr>
    </w:p>
    <w:p w14:paraId="29813D2C" w14:textId="1EFACE52" w:rsidR="005172A5" w:rsidRPr="005172A5" w:rsidRDefault="005172A5" w:rsidP="005172A5">
      <w:pPr>
        <w:rPr>
          <w:rFonts w:ascii="Cambria" w:hAnsi="Cambria"/>
          <w:sz w:val="27"/>
          <w:szCs w:val="27"/>
          <w:lang w:eastAsia="fr-FR"/>
        </w:rPr>
      </w:pPr>
      <w:r w:rsidRPr="005172A5">
        <w:rPr>
          <w:rFonts w:ascii="Cambria" w:hAnsi="Cambria"/>
          <w:sz w:val="27"/>
          <w:szCs w:val="27"/>
          <w:lang w:eastAsia="fr-FR"/>
        </w:rPr>
        <w:t xml:space="preserve">Semaine 4 : “Boost ton </w:t>
      </w:r>
      <w:proofErr w:type="spellStart"/>
      <w:r w:rsidRPr="005172A5">
        <w:rPr>
          <w:rFonts w:ascii="Cambria" w:hAnsi="Cambria"/>
          <w:sz w:val="27"/>
          <w:szCs w:val="27"/>
          <w:lang w:eastAsia="fr-FR"/>
        </w:rPr>
        <w:t>mindset</w:t>
      </w:r>
      <w:proofErr w:type="spellEnd"/>
      <w:r w:rsidRPr="005172A5">
        <w:rPr>
          <w:rFonts w:ascii="Cambria" w:hAnsi="Cambria"/>
          <w:sz w:val="27"/>
          <w:szCs w:val="27"/>
          <w:lang w:eastAsia="fr-FR"/>
        </w:rPr>
        <w:t xml:space="preserve"> financier”</w:t>
      </w:r>
    </w:p>
    <w:p w14:paraId="5E1480BF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Lundi : “Ce que j’aurais aimé savoir sur l’argent à 18 ans”</w:t>
      </w:r>
    </w:p>
    <w:p w14:paraId="539C0F54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Mercredi : Citation/inspiration + conseil : “Arrête de faire ça avec ton argent”</w:t>
      </w:r>
    </w:p>
    <w:p w14:paraId="2504F198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📍</w:t>
      </w:r>
      <w:r w:rsidRPr="005172A5">
        <w:rPr>
          <w:rFonts w:ascii="Cambria" w:hAnsi="Cambria"/>
          <w:lang w:eastAsia="fr-FR"/>
        </w:rPr>
        <w:t xml:space="preserve"> Vendredi : “5 livres pour améliorer ta culture financière”</w:t>
      </w:r>
    </w:p>
    <w:p w14:paraId="49B51329" w14:textId="54C55E16" w:rsidR="005172A5" w:rsidRPr="005172A5" w:rsidRDefault="005172A5" w:rsidP="005172A5">
      <w:pPr>
        <w:rPr>
          <w:rFonts w:ascii="Cambria" w:hAnsi="Cambria"/>
          <w:lang w:eastAsia="fr-FR"/>
        </w:rPr>
      </w:pPr>
    </w:p>
    <w:p w14:paraId="42ACD58D" w14:textId="187EF666" w:rsidR="005172A5" w:rsidRPr="005172A5" w:rsidRDefault="005172A5" w:rsidP="005172A5">
      <w:pPr>
        <w:rPr>
          <w:rFonts w:ascii="Cambria" w:hAnsi="Cambria"/>
          <w:sz w:val="36"/>
          <w:szCs w:val="36"/>
          <w:lang w:eastAsia="fr-FR"/>
        </w:rPr>
      </w:pPr>
      <w:r w:rsidRPr="005172A5">
        <w:rPr>
          <w:rFonts w:ascii="Cambria" w:hAnsi="Cambria"/>
          <w:sz w:val="36"/>
          <w:szCs w:val="36"/>
          <w:lang w:eastAsia="fr-FR"/>
        </w:rPr>
        <w:t>Outils à utiliser dans les vidéos :</w:t>
      </w:r>
    </w:p>
    <w:p w14:paraId="7B894AE6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📊</w:t>
      </w:r>
      <w:r w:rsidRPr="005172A5">
        <w:rPr>
          <w:rFonts w:ascii="Cambria" w:hAnsi="Cambria"/>
          <w:lang w:eastAsia="fr-FR"/>
        </w:rPr>
        <w:t xml:space="preserve"> Écrans partagés avec schémas simples</w:t>
      </w:r>
    </w:p>
    <w:p w14:paraId="5D0B6119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🎤</w:t>
      </w:r>
      <w:r w:rsidRPr="005172A5">
        <w:rPr>
          <w:rFonts w:ascii="Cambria" w:hAnsi="Cambria"/>
          <w:lang w:eastAsia="fr-FR"/>
        </w:rPr>
        <w:t xml:space="preserve"> Voix off + sous-titres automatiques</w:t>
      </w:r>
    </w:p>
    <w:p w14:paraId="1898EC8D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🎵</w:t>
      </w:r>
      <w:r w:rsidRPr="005172A5">
        <w:rPr>
          <w:rFonts w:ascii="Cambria" w:hAnsi="Cambria"/>
          <w:lang w:eastAsia="fr-FR"/>
        </w:rPr>
        <w:t xml:space="preserve"> Musique tendance (adaptée au contenu sérieux)</w:t>
      </w:r>
    </w:p>
    <w:p w14:paraId="3DB7A95A" w14:textId="7777777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🧩</w:t>
      </w:r>
      <w:r w:rsidRPr="005172A5">
        <w:rPr>
          <w:rFonts w:ascii="Cambria" w:hAnsi="Cambria"/>
          <w:lang w:eastAsia="fr-FR"/>
        </w:rPr>
        <w:t xml:space="preserve"> Quiz et stickers interactifs (</w:t>
      </w:r>
      <w:proofErr w:type="spellStart"/>
      <w:r w:rsidRPr="005172A5">
        <w:rPr>
          <w:rFonts w:ascii="Cambria" w:hAnsi="Cambria"/>
          <w:lang w:eastAsia="fr-FR"/>
        </w:rPr>
        <w:t>TikTok</w:t>
      </w:r>
      <w:proofErr w:type="spellEnd"/>
      <w:r w:rsidRPr="005172A5">
        <w:rPr>
          <w:rFonts w:ascii="Cambria" w:hAnsi="Cambria"/>
          <w:lang w:eastAsia="fr-FR"/>
        </w:rPr>
        <w:t xml:space="preserve"> Q&amp;A)</w:t>
      </w:r>
    </w:p>
    <w:p w14:paraId="49E8AA27" w14:textId="32B74E88" w:rsidR="005172A5" w:rsidRPr="005172A5" w:rsidRDefault="005172A5" w:rsidP="005172A5">
      <w:pPr>
        <w:rPr>
          <w:rFonts w:ascii="Cambria" w:hAnsi="Cambria"/>
          <w:lang w:eastAsia="fr-FR"/>
        </w:rPr>
      </w:pPr>
    </w:p>
    <w:p w14:paraId="7DD46671" w14:textId="3F0C63BD" w:rsidR="005172A5" w:rsidRPr="005172A5" w:rsidRDefault="005172A5" w:rsidP="005172A5">
      <w:pPr>
        <w:rPr>
          <w:rFonts w:ascii="Cambria" w:hAnsi="Cambria"/>
          <w:sz w:val="36"/>
          <w:szCs w:val="36"/>
          <w:lang w:eastAsia="fr-FR"/>
        </w:rPr>
      </w:pPr>
      <w:r w:rsidRPr="005172A5">
        <w:rPr>
          <w:rFonts w:ascii="Cambria" w:hAnsi="Cambria"/>
          <w:sz w:val="36"/>
          <w:szCs w:val="36"/>
          <w:lang w:eastAsia="fr-FR"/>
        </w:rPr>
        <w:t>Tips pour attirer l’attention :</w:t>
      </w:r>
    </w:p>
    <w:p w14:paraId="586AF9CE" w14:textId="460DEC68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✅</w:t>
      </w:r>
      <w:r w:rsidRPr="005172A5">
        <w:rPr>
          <w:rFonts w:ascii="Cambria" w:hAnsi="Cambria"/>
          <w:lang w:eastAsia="fr-FR"/>
        </w:rPr>
        <w:t xml:space="preserve"> Utilise</w:t>
      </w:r>
      <w:r w:rsidR="00FB79A0">
        <w:rPr>
          <w:rFonts w:ascii="Cambria" w:hAnsi="Cambria"/>
          <w:lang w:eastAsia="fr-FR"/>
        </w:rPr>
        <w:t>r</w:t>
      </w:r>
      <w:r w:rsidRPr="005172A5">
        <w:rPr>
          <w:rFonts w:ascii="Cambria" w:hAnsi="Cambria"/>
          <w:lang w:eastAsia="fr-FR"/>
        </w:rPr>
        <w:t xml:space="preserve"> des </w:t>
      </w:r>
      <w:proofErr w:type="spellStart"/>
      <w:r w:rsidRPr="005172A5">
        <w:rPr>
          <w:rFonts w:ascii="Cambria" w:hAnsi="Cambria"/>
          <w:lang w:eastAsia="fr-FR"/>
        </w:rPr>
        <w:t>hooks</w:t>
      </w:r>
      <w:proofErr w:type="spellEnd"/>
      <w:r w:rsidRPr="005172A5">
        <w:rPr>
          <w:rFonts w:ascii="Cambria" w:hAnsi="Cambria"/>
          <w:lang w:eastAsia="fr-FR"/>
        </w:rPr>
        <w:t xml:space="preserve"> puissants en début de vidéo :</w:t>
      </w:r>
      <w:r w:rsidRPr="005172A5">
        <w:rPr>
          <w:rFonts w:ascii="Cambria" w:hAnsi="Cambria"/>
          <w:lang w:eastAsia="fr-FR"/>
        </w:rPr>
        <w:br/>
        <w:t>“Si tu galères à finir le mois, regarde ça”</w:t>
      </w:r>
    </w:p>
    <w:p w14:paraId="1AFE3E50" w14:textId="1F333357" w:rsidR="005172A5" w:rsidRPr="005172A5" w:rsidRDefault="005172A5" w:rsidP="005172A5">
      <w:pPr>
        <w:rPr>
          <w:rFonts w:ascii="Cambria" w:hAnsi="Cambria"/>
          <w:lang w:eastAsia="fr-FR"/>
        </w:rPr>
      </w:pPr>
      <w:r w:rsidRPr="005172A5">
        <w:rPr>
          <w:rFonts w:ascii="Segoe UI Emoji" w:hAnsi="Segoe UI Emoji" w:cs="Segoe UI Emoji"/>
          <w:lang w:eastAsia="fr-FR"/>
        </w:rPr>
        <w:t>✅</w:t>
      </w:r>
      <w:r w:rsidRPr="005172A5">
        <w:rPr>
          <w:rFonts w:ascii="Cambria" w:hAnsi="Cambria"/>
          <w:lang w:eastAsia="fr-FR"/>
        </w:rPr>
        <w:t xml:space="preserve"> Fini</w:t>
      </w:r>
      <w:r w:rsidR="00FB79A0">
        <w:rPr>
          <w:rFonts w:ascii="Cambria" w:hAnsi="Cambria"/>
          <w:lang w:eastAsia="fr-FR"/>
        </w:rPr>
        <w:t>r</w:t>
      </w:r>
      <w:r w:rsidRPr="005172A5">
        <w:rPr>
          <w:rFonts w:ascii="Cambria" w:hAnsi="Cambria"/>
          <w:lang w:eastAsia="fr-FR"/>
        </w:rPr>
        <w:t xml:space="preserve"> avec une question engageante :</w:t>
      </w:r>
      <w:r w:rsidRPr="005172A5">
        <w:rPr>
          <w:rFonts w:ascii="Cambria" w:hAnsi="Cambria"/>
          <w:lang w:eastAsia="fr-FR"/>
        </w:rPr>
        <w:br/>
        <w:t>“Toi, tu épargnes combien par mois ?”</w:t>
      </w:r>
    </w:p>
    <w:p w14:paraId="4541F66F" w14:textId="28029298" w:rsidR="005172A5" w:rsidRPr="005172A5" w:rsidRDefault="00212313" w:rsidP="005172A5">
      <w:pPr>
        <w:rPr>
          <w:rFonts w:ascii="Cambria" w:hAnsi="Cambria"/>
          <w:lang w:eastAsia="fr-FR"/>
        </w:rPr>
      </w:pPr>
      <w:r>
        <w:rPr>
          <w:rFonts w:ascii="Segoe UI Emoji" w:hAnsi="Segoe UI Emoji" w:cs="Segoe UI Emoji"/>
          <w:lang w:eastAsia="fr-FR"/>
        </w:rPr>
        <w:t xml:space="preserve">On peut aussi utiliser </w:t>
      </w:r>
      <w:r w:rsidR="00FB79A0">
        <w:rPr>
          <w:rFonts w:ascii="Segoe UI Emoji" w:hAnsi="Segoe UI Emoji" w:cs="Segoe UI Emoji"/>
          <w:lang w:eastAsia="fr-FR"/>
        </w:rPr>
        <w:t>certains commentaires</w:t>
      </w:r>
      <w:r>
        <w:rPr>
          <w:rFonts w:ascii="Segoe UI Emoji" w:hAnsi="Segoe UI Emoji" w:cs="Segoe UI Emoji"/>
          <w:lang w:eastAsia="fr-FR"/>
        </w:rPr>
        <w:t xml:space="preserve"> pour créer du contenu</w:t>
      </w:r>
    </w:p>
    <w:p w14:paraId="5AF6E602" w14:textId="77777777" w:rsidR="00E07CD4" w:rsidRPr="005172A5" w:rsidRDefault="00E07CD4" w:rsidP="005172A5">
      <w:pPr>
        <w:rPr>
          <w:rFonts w:ascii="Cambria" w:hAnsi="Cambria"/>
        </w:rPr>
      </w:pPr>
    </w:p>
    <w:sectPr w:rsidR="00E07CD4" w:rsidRPr="00517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389"/>
    <w:multiLevelType w:val="multilevel"/>
    <w:tmpl w:val="863E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61783"/>
    <w:multiLevelType w:val="multilevel"/>
    <w:tmpl w:val="4962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E1F55"/>
    <w:multiLevelType w:val="multilevel"/>
    <w:tmpl w:val="868C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F6F5A"/>
    <w:multiLevelType w:val="multilevel"/>
    <w:tmpl w:val="22F4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DA3CE8"/>
    <w:multiLevelType w:val="multilevel"/>
    <w:tmpl w:val="A7E2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A36B0"/>
    <w:multiLevelType w:val="multilevel"/>
    <w:tmpl w:val="6872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605754">
    <w:abstractNumId w:val="4"/>
  </w:num>
  <w:num w:numId="2" w16cid:durableId="648094713">
    <w:abstractNumId w:val="1"/>
  </w:num>
  <w:num w:numId="3" w16cid:durableId="1394810147">
    <w:abstractNumId w:val="0"/>
  </w:num>
  <w:num w:numId="4" w16cid:durableId="2088573230">
    <w:abstractNumId w:val="2"/>
  </w:num>
  <w:num w:numId="5" w16cid:durableId="651983647">
    <w:abstractNumId w:val="5"/>
  </w:num>
  <w:num w:numId="6" w16cid:durableId="621033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A5"/>
    <w:rsid w:val="00081246"/>
    <w:rsid w:val="00212313"/>
    <w:rsid w:val="0047708E"/>
    <w:rsid w:val="005172A5"/>
    <w:rsid w:val="00521097"/>
    <w:rsid w:val="006E1A18"/>
    <w:rsid w:val="00A41835"/>
    <w:rsid w:val="00D061F3"/>
    <w:rsid w:val="00E07CD4"/>
    <w:rsid w:val="00FB79A0"/>
    <w:rsid w:val="00FD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31AE1"/>
  <w15:chartTrackingRefBased/>
  <w15:docId w15:val="{2EB30FD2-E722-4B4E-8ED3-81CB10E9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172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3">
    <w:name w:val="heading 3"/>
    <w:basedOn w:val="Normal"/>
    <w:link w:val="Heading3Char"/>
    <w:uiPriority w:val="9"/>
    <w:qFormat/>
    <w:rsid w:val="005172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72A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172A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1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5172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9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</cp:revision>
  <dcterms:created xsi:type="dcterms:W3CDTF">2025-08-12T16:31:00Z</dcterms:created>
  <dcterms:modified xsi:type="dcterms:W3CDTF">2025-08-16T16:15:00Z</dcterms:modified>
</cp:coreProperties>
</file>