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94999" w14:textId="77777777" w:rsidR="00D51983" w:rsidRDefault="00D51983" w:rsidP="00D51983">
      <w:pPr>
        <w:pStyle w:val="Titre1"/>
      </w:pPr>
      <w:r>
        <w:rPr>
          <w:rFonts w:eastAsia="Arial"/>
        </w:rPr>
        <w:t>PROCESSUS MÉTIERS PAR DÉPARTEMENT</w:t>
      </w:r>
    </w:p>
    <w:p w14:paraId="2B8B6CF6" w14:textId="77777777" w:rsidR="00D51983" w:rsidRPr="00D51983" w:rsidRDefault="00D51983" w:rsidP="00D51983">
      <w:pPr>
        <w:pStyle w:val="Titre1"/>
      </w:pPr>
      <w:r w:rsidRPr="00D51983">
        <w:t>1. SECRÉTARIAT GÉNÉRAL</w:t>
      </w:r>
    </w:p>
    <w:p w14:paraId="1EDFE007" w14:textId="77777777" w:rsidR="00D51983" w:rsidRDefault="00D51983" w:rsidP="00790EC5">
      <w:r>
        <w:t xml:space="preserve">Supervise l'ensemble des départements pour le compte du PDG. </w:t>
      </w:r>
      <w:proofErr w:type="gramStart"/>
      <w:r>
        <w:t>Regroupe en</w:t>
      </w:r>
      <w:proofErr w:type="gramEnd"/>
      <w:r>
        <w:t xml:space="preserve"> son sein les fonctions support : RH, Comptabilité, Juridique, Moyens Généraux &amp; Achats et Assistance Bureau.</w:t>
      </w:r>
    </w:p>
    <w:p w14:paraId="0DA22B09" w14:textId="77777777" w:rsidR="00D51983" w:rsidRPr="00D51983" w:rsidRDefault="00D51983" w:rsidP="00D51983">
      <w:pPr>
        <w:pStyle w:val="Titre2"/>
      </w:pPr>
      <w:r w:rsidRPr="00D51983">
        <w:t>1.1 Coordination &amp; Pilotage Général</w:t>
      </w:r>
    </w:p>
    <w:p w14:paraId="2159BE7B" w14:textId="77777777" w:rsidR="00D51983" w:rsidRDefault="00D51983" w:rsidP="00790EC5">
      <w:pPr>
        <w:pStyle w:val="Paragraphedeliste"/>
        <w:numPr>
          <w:ilvl w:val="0"/>
          <w:numId w:val="3"/>
        </w:numPr>
      </w:pPr>
      <w:r>
        <w:t>Coordination et suivi des décisions stratégiques du PDG</w:t>
      </w:r>
    </w:p>
    <w:p w14:paraId="0AED2FBB" w14:textId="77777777" w:rsidR="00D51983" w:rsidRDefault="00D51983" w:rsidP="00790EC5">
      <w:pPr>
        <w:pStyle w:val="Paragraphedeliste"/>
        <w:numPr>
          <w:ilvl w:val="0"/>
          <w:numId w:val="3"/>
        </w:numPr>
      </w:pPr>
      <w:r>
        <w:t>Organisation et suivi des réunions de direction (convocations, ordres du jour, comptes-rendus)</w:t>
      </w:r>
    </w:p>
    <w:p w14:paraId="484CD181" w14:textId="77777777" w:rsidR="00D51983" w:rsidRDefault="00D51983" w:rsidP="00790EC5">
      <w:pPr>
        <w:pStyle w:val="Paragraphedeliste"/>
        <w:numPr>
          <w:ilvl w:val="0"/>
          <w:numId w:val="3"/>
        </w:numPr>
      </w:pPr>
      <w:r>
        <w:t>Suivi de l'exécution des directives du PDG auprès de l'ensemble des départements</w:t>
      </w:r>
    </w:p>
    <w:p w14:paraId="460E2106" w14:textId="77777777" w:rsidR="00D51983" w:rsidRDefault="00D51983" w:rsidP="00790EC5">
      <w:pPr>
        <w:pStyle w:val="Paragraphedeliste"/>
        <w:numPr>
          <w:ilvl w:val="0"/>
          <w:numId w:val="3"/>
        </w:numPr>
      </w:pPr>
      <w:r>
        <w:t>Gestion du tableau de bord global de l'entreprise (</w:t>
      </w:r>
      <w:proofErr w:type="spellStart"/>
      <w:r>
        <w:t>reporting</w:t>
      </w:r>
      <w:proofErr w:type="spellEnd"/>
      <w:r>
        <w:t xml:space="preserve"> consolidé tous départements)</w:t>
      </w:r>
    </w:p>
    <w:p w14:paraId="2715B0E2" w14:textId="77777777" w:rsidR="00D51983" w:rsidRDefault="00D51983" w:rsidP="00790EC5">
      <w:pPr>
        <w:pStyle w:val="Paragraphedeliste"/>
        <w:numPr>
          <w:ilvl w:val="0"/>
          <w:numId w:val="3"/>
        </w:numPr>
      </w:pPr>
      <w:r>
        <w:t>Suivi des indicateurs clés de performance (KPI) de chaque département</w:t>
      </w:r>
    </w:p>
    <w:p w14:paraId="062F8F71" w14:textId="77777777" w:rsidR="00D51983" w:rsidRDefault="00D51983" w:rsidP="00790EC5">
      <w:pPr>
        <w:pStyle w:val="Paragraphedeliste"/>
        <w:numPr>
          <w:ilvl w:val="0"/>
          <w:numId w:val="3"/>
        </w:numPr>
      </w:pPr>
      <w:r>
        <w:t>Coordination inter-départements pour les projets transversaux</w:t>
      </w:r>
    </w:p>
    <w:p w14:paraId="699EA483" w14:textId="77777777" w:rsidR="00D51983" w:rsidRDefault="00D51983" w:rsidP="00790EC5">
      <w:pPr>
        <w:pStyle w:val="Paragraphedeliste"/>
        <w:numPr>
          <w:ilvl w:val="0"/>
          <w:numId w:val="3"/>
        </w:numPr>
      </w:pPr>
      <w:r>
        <w:t>Gestion des correspondances officielles internes et externes</w:t>
      </w:r>
    </w:p>
    <w:p w14:paraId="061A13DA" w14:textId="77777777" w:rsidR="00D51983" w:rsidRDefault="00D51983" w:rsidP="00790EC5">
      <w:pPr>
        <w:pStyle w:val="Paragraphedeliste"/>
        <w:numPr>
          <w:ilvl w:val="0"/>
          <w:numId w:val="3"/>
        </w:numPr>
      </w:pPr>
      <w:r>
        <w:t>Archivage des documents officiels et des décisions de direction</w:t>
      </w:r>
    </w:p>
    <w:p w14:paraId="31785901" w14:textId="77777777" w:rsidR="00D51983" w:rsidRPr="00D51983" w:rsidRDefault="00D51983" w:rsidP="00D51983">
      <w:pPr>
        <w:pStyle w:val="Titre2"/>
      </w:pPr>
      <w:r w:rsidRPr="00D51983">
        <w:t>1.2 Assistance Bureau</w:t>
      </w:r>
    </w:p>
    <w:p w14:paraId="70FB47CA" w14:textId="77777777" w:rsidR="00D51983" w:rsidRDefault="00D51983" w:rsidP="00790EC5">
      <w:r>
        <w:t>Soutien administratif direct à la direction et aux équipes.</w:t>
      </w:r>
    </w:p>
    <w:p w14:paraId="72FDF4B6" w14:textId="77777777" w:rsidR="00D51983" w:rsidRDefault="00D51983" w:rsidP="00790EC5">
      <w:pPr>
        <w:pStyle w:val="Paragraphedeliste"/>
        <w:numPr>
          <w:ilvl w:val="0"/>
          <w:numId w:val="5"/>
        </w:numPr>
      </w:pPr>
      <w:r w:rsidRPr="00790EC5">
        <w:t>Gestion de l'agenda du PDG et des membres de la direction</w:t>
      </w:r>
    </w:p>
    <w:p w14:paraId="13A1CC5A" w14:textId="77777777" w:rsidR="00D51983" w:rsidRDefault="00D51983" w:rsidP="00790EC5">
      <w:pPr>
        <w:pStyle w:val="Paragraphedeliste"/>
        <w:numPr>
          <w:ilvl w:val="0"/>
          <w:numId w:val="5"/>
        </w:numPr>
      </w:pPr>
      <w:r w:rsidRPr="00790EC5">
        <w:t>Organisation des déplacements (réservations, billets, hébergements)</w:t>
      </w:r>
    </w:p>
    <w:p w14:paraId="41295144" w14:textId="77777777" w:rsidR="00D51983" w:rsidRDefault="00D51983" w:rsidP="00790EC5">
      <w:pPr>
        <w:pStyle w:val="Paragraphedeliste"/>
        <w:numPr>
          <w:ilvl w:val="0"/>
          <w:numId w:val="5"/>
        </w:numPr>
      </w:pPr>
      <w:r w:rsidRPr="00790EC5">
        <w:t>Réception et filtrage des appels téléphoniques et des visiteurs</w:t>
      </w:r>
    </w:p>
    <w:p w14:paraId="691F7CDC" w14:textId="77777777" w:rsidR="00D51983" w:rsidRDefault="00D51983" w:rsidP="00790EC5">
      <w:pPr>
        <w:pStyle w:val="Paragraphedeliste"/>
        <w:numPr>
          <w:ilvl w:val="0"/>
          <w:numId w:val="5"/>
        </w:numPr>
      </w:pPr>
      <w:r w:rsidRPr="00790EC5">
        <w:t>Préparation et mise en forme des documents officiels</w:t>
      </w:r>
    </w:p>
    <w:p w14:paraId="7805F7FC" w14:textId="77777777" w:rsidR="00D51983" w:rsidRDefault="00D51983" w:rsidP="00790EC5">
      <w:pPr>
        <w:pStyle w:val="Paragraphedeliste"/>
        <w:numPr>
          <w:ilvl w:val="0"/>
          <w:numId w:val="5"/>
        </w:numPr>
      </w:pPr>
      <w:r w:rsidRPr="00790EC5">
        <w:t>Gestion du courrier entrant et sortant</w:t>
      </w:r>
    </w:p>
    <w:p w14:paraId="18076640" w14:textId="77777777" w:rsidR="00D51983" w:rsidRDefault="00D51983" w:rsidP="00790EC5">
      <w:pPr>
        <w:pStyle w:val="Paragraphedeliste"/>
        <w:numPr>
          <w:ilvl w:val="0"/>
          <w:numId w:val="5"/>
        </w:numPr>
      </w:pPr>
      <w:r w:rsidRPr="00790EC5">
        <w:t>Organisation logistique des réunions (salles, matériel, restauration)</w:t>
      </w:r>
    </w:p>
    <w:p w14:paraId="6EEA67B5" w14:textId="77777777" w:rsidR="00D51983" w:rsidRDefault="00D51983" w:rsidP="00790EC5">
      <w:pPr>
        <w:pStyle w:val="Paragraphedeliste"/>
        <w:numPr>
          <w:ilvl w:val="0"/>
          <w:numId w:val="5"/>
        </w:numPr>
      </w:pPr>
      <w:r w:rsidRPr="00790EC5">
        <w:t>Suivi des dépenses de représentation et notes de frais de la direction</w:t>
      </w:r>
    </w:p>
    <w:p w14:paraId="31998F61" w14:textId="77777777" w:rsidR="00D51983" w:rsidRDefault="00D51983" w:rsidP="00790EC5">
      <w:pPr>
        <w:pStyle w:val="Paragraphedeliste"/>
        <w:numPr>
          <w:ilvl w:val="0"/>
          <w:numId w:val="5"/>
        </w:numPr>
      </w:pPr>
      <w:r w:rsidRPr="00790EC5">
        <w:t>Classement et archivage des documents administratifs</w:t>
      </w:r>
    </w:p>
    <w:p w14:paraId="6B1E4331" w14:textId="77777777" w:rsidR="00D51983" w:rsidRPr="00D51983" w:rsidRDefault="00D51983" w:rsidP="00D51983">
      <w:pPr>
        <w:pStyle w:val="Titre2"/>
      </w:pPr>
      <w:r w:rsidRPr="00D51983">
        <w:t>1.3 Ressources Humaines (RH)</w:t>
      </w:r>
    </w:p>
    <w:p w14:paraId="0304AF88" w14:textId="77777777" w:rsidR="00D51983" w:rsidRDefault="00D51983" w:rsidP="00790EC5">
      <w:pPr>
        <w:pStyle w:val="Paragraphedeliste"/>
      </w:pPr>
      <w:r>
        <w:t>Gère le capital humain de l'entreprise du recrutement à la fin de contrat.</w:t>
      </w:r>
    </w:p>
    <w:p w14:paraId="65CEAA47" w14:textId="77777777" w:rsidR="00D51983" w:rsidRDefault="00D51983" w:rsidP="00790EC5">
      <w:pPr>
        <w:pStyle w:val="Paragraphedeliste"/>
        <w:numPr>
          <w:ilvl w:val="0"/>
          <w:numId w:val="7"/>
        </w:numPr>
      </w:pPr>
      <w:r>
        <w:rPr>
          <w:color w:val="404040"/>
        </w:rPr>
        <w:t>Recrutement : définition des besoins, publication des offres, sélection et entretiens</w:t>
      </w:r>
    </w:p>
    <w:p w14:paraId="446756A3" w14:textId="77777777" w:rsidR="00D51983" w:rsidRDefault="00D51983" w:rsidP="00790EC5">
      <w:pPr>
        <w:pStyle w:val="Paragraphedeliste"/>
        <w:numPr>
          <w:ilvl w:val="0"/>
          <w:numId w:val="6"/>
        </w:numPr>
      </w:pPr>
      <w:proofErr w:type="spellStart"/>
      <w:r>
        <w:rPr>
          <w:color w:val="404040"/>
        </w:rPr>
        <w:t>Onboarding</w:t>
      </w:r>
      <w:proofErr w:type="spellEnd"/>
      <w:r>
        <w:rPr>
          <w:color w:val="404040"/>
        </w:rPr>
        <w:t xml:space="preserve"> des nouveaux collaborateurs (accueil, intégration, formation initiale)</w:t>
      </w:r>
    </w:p>
    <w:p w14:paraId="4B738AD3" w14:textId="77777777" w:rsidR="00D51983" w:rsidRDefault="00D51983" w:rsidP="00790EC5">
      <w:pPr>
        <w:pStyle w:val="Paragraphedeliste"/>
        <w:numPr>
          <w:ilvl w:val="0"/>
          <w:numId w:val="6"/>
        </w:numPr>
      </w:pPr>
      <w:r>
        <w:rPr>
          <w:color w:val="404040"/>
        </w:rPr>
        <w:t>Gestion administrative des contrats de travail (rédaction, avenants, renouvellements)</w:t>
      </w:r>
    </w:p>
    <w:p w14:paraId="2AA191CD" w14:textId="77777777" w:rsidR="00D51983" w:rsidRDefault="00D51983" w:rsidP="00790EC5">
      <w:pPr>
        <w:pStyle w:val="Paragraphedeliste"/>
        <w:numPr>
          <w:ilvl w:val="0"/>
          <w:numId w:val="6"/>
        </w:numPr>
      </w:pPr>
      <w:r>
        <w:rPr>
          <w:color w:val="404040"/>
        </w:rPr>
        <w:t>Gestion des congés, absences et temps de travail</w:t>
      </w:r>
    </w:p>
    <w:p w14:paraId="13633473" w14:textId="77777777" w:rsidR="00D51983" w:rsidRDefault="00D51983" w:rsidP="00790EC5">
      <w:pPr>
        <w:pStyle w:val="Paragraphedeliste"/>
        <w:numPr>
          <w:ilvl w:val="0"/>
          <w:numId w:val="6"/>
        </w:numPr>
      </w:pPr>
      <w:r>
        <w:rPr>
          <w:color w:val="404040"/>
        </w:rPr>
        <w:t>Gestion de la paie en coordination avec la Comptabilité</w:t>
      </w:r>
    </w:p>
    <w:p w14:paraId="5FDFE47C" w14:textId="77777777" w:rsidR="00D51983" w:rsidRDefault="00D51983" w:rsidP="00790EC5">
      <w:pPr>
        <w:pStyle w:val="Paragraphedeliste"/>
        <w:numPr>
          <w:ilvl w:val="0"/>
          <w:numId w:val="6"/>
        </w:numPr>
      </w:pPr>
      <w:r>
        <w:rPr>
          <w:color w:val="404040"/>
        </w:rPr>
        <w:t>Suivi des évaluations et entretiens annuels de performance</w:t>
      </w:r>
    </w:p>
    <w:p w14:paraId="2B4D588B" w14:textId="77777777" w:rsidR="00D51983" w:rsidRDefault="00D51983" w:rsidP="00790EC5">
      <w:pPr>
        <w:pStyle w:val="Paragraphedeliste"/>
        <w:numPr>
          <w:ilvl w:val="0"/>
          <w:numId w:val="6"/>
        </w:numPr>
      </w:pPr>
      <w:r>
        <w:rPr>
          <w:color w:val="404040"/>
        </w:rPr>
        <w:t>Gestion des formations et du développement des compétences</w:t>
      </w:r>
    </w:p>
    <w:p w14:paraId="514A8AC3" w14:textId="77777777" w:rsidR="00D51983" w:rsidRDefault="00D51983" w:rsidP="00790EC5">
      <w:pPr>
        <w:pStyle w:val="Paragraphedeliste"/>
        <w:numPr>
          <w:ilvl w:val="0"/>
          <w:numId w:val="6"/>
        </w:numPr>
      </w:pPr>
      <w:r>
        <w:rPr>
          <w:color w:val="404040"/>
        </w:rPr>
        <w:t>Gestion des départs (démissions, licenciements, procédures légales)</w:t>
      </w:r>
    </w:p>
    <w:p w14:paraId="33BA3282" w14:textId="77777777" w:rsidR="00D51983" w:rsidRDefault="00D51983" w:rsidP="00790EC5">
      <w:pPr>
        <w:pStyle w:val="Paragraphedeliste"/>
        <w:numPr>
          <w:ilvl w:val="0"/>
          <w:numId w:val="6"/>
        </w:numPr>
      </w:pPr>
      <w:r>
        <w:rPr>
          <w:color w:val="404040"/>
        </w:rPr>
        <w:t>Suivi du bien-être et de la qualité de vie au travail</w:t>
      </w:r>
    </w:p>
    <w:p w14:paraId="09306CA3" w14:textId="77777777" w:rsidR="00D51983" w:rsidRDefault="00D51983" w:rsidP="00790EC5">
      <w:pPr>
        <w:pStyle w:val="Paragraphedeliste"/>
        <w:numPr>
          <w:ilvl w:val="0"/>
          <w:numId w:val="6"/>
        </w:numPr>
      </w:pPr>
      <w:r>
        <w:rPr>
          <w:color w:val="404040"/>
        </w:rPr>
        <w:t>Gestion de la discipline et des conflits internes</w:t>
      </w:r>
    </w:p>
    <w:p w14:paraId="21C460AA" w14:textId="77777777" w:rsidR="00D51983" w:rsidRDefault="00D51983" w:rsidP="00790EC5">
      <w:pPr>
        <w:pStyle w:val="Paragraphedeliste"/>
        <w:numPr>
          <w:ilvl w:val="0"/>
          <w:numId w:val="6"/>
        </w:numPr>
      </w:pPr>
      <w:r>
        <w:rPr>
          <w:color w:val="404040"/>
        </w:rPr>
        <w:t>Veille sur le droit du travail et conformité sociale</w:t>
      </w:r>
    </w:p>
    <w:p w14:paraId="05BD1D1F" w14:textId="77777777" w:rsidR="00D51983" w:rsidRPr="00D51983" w:rsidRDefault="00D51983" w:rsidP="00D51983">
      <w:pPr>
        <w:pStyle w:val="Titre2"/>
      </w:pPr>
      <w:r w:rsidRPr="00D51983">
        <w:t>1.4 Comptabilité</w:t>
      </w:r>
    </w:p>
    <w:p w14:paraId="4312ED0D" w14:textId="77777777" w:rsidR="00D51983" w:rsidRDefault="00D51983" w:rsidP="00790EC5">
      <w:pPr>
        <w:pStyle w:val="Paragraphedeliste"/>
      </w:pPr>
      <w:r>
        <w:t>Gère les finances et assure la santé économique de l'entreprise.</w:t>
      </w:r>
    </w:p>
    <w:p w14:paraId="481CEDCE" w14:textId="77777777" w:rsidR="00D51983" w:rsidRDefault="00D51983" w:rsidP="00790EC5">
      <w:pPr>
        <w:pStyle w:val="Paragraphedeliste"/>
        <w:numPr>
          <w:ilvl w:val="0"/>
          <w:numId w:val="8"/>
        </w:numPr>
      </w:pPr>
      <w:r>
        <w:rPr>
          <w:color w:val="404040"/>
        </w:rPr>
        <w:t>Émission et suivi des factures clients</w:t>
      </w:r>
    </w:p>
    <w:p w14:paraId="18DBC8C3" w14:textId="77777777" w:rsidR="00D51983" w:rsidRDefault="00D51983" w:rsidP="00790EC5">
      <w:pPr>
        <w:pStyle w:val="Paragraphedeliste"/>
        <w:numPr>
          <w:ilvl w:val="0"/>
          <w:numId w:val="8"/>
        </w:numPr>
      </w:pPr>
      <w:r>
        <w:rPr>
          <w:color w:val="404040"/>
        </w:rPr>
        <w:t>Traitement et paiement des factures fournisseurs</w:t>
      </w:r>
    </w:p>
    <w:p w14:paraId="42B19AE9" w14:textId="77777777" w:rsidR="00D51983" w:rsidRDefault="00D51983" w:rsidP="00790EC5">
      <w:pPr>
        <w:pStyle w:val="Paragraphedeliste"/>
        <w:numPr>
          <w:ilvl w:val="0"/>
          <w:numId w:val="8"/>
        </w:numPr>
      </w:pPr>
      <w:r>
        <w:rPr>
          <w:color w:val="404040"/>
        </w:rPr>
        <w:t>Suivi de la trésorerie (encaissements, décaissements, soldes)</w:t>
      </w:r>
    </w:p>
    <w:p w14:paraId="3290ADB8" w14:textId="77777777" w:rsidR="00D51983" w:rsidRDefault="00D51983" w:rsidP="00790EC5">
      <w:pPr>
        <w:pStyle w:val="Paragraphedeliste"/>
        <w:numPr>
          <w:ilvl w:val="0"/>
          <w:numId w:val="8"/>
        </w:numPr>
      </w:pPr>
      <w:r>
        <w:rPr>
          <w:color w:val="404040"/>
        </w:rPr>
        <w:t>Relance des impayés et gestion des créances</w:t>
      </w:r>
    </w:p>
    <w:p w14:paraId="736533D9" w14:textId="77777777" w:rsidR="00D51983" w:rsidRDefault="00D51983" w:rsidP="00790EC5">
      <w:pPr>
        <w:pStyle w:val="Paragraphedeliste"/>
        <w:numPr>
          <w:ilvl w:val="0"/>
          <w:numId w:val="8"/>
        </w:numPr>
      </w:pPr>
      <w:r>
        <w:rPr>
          <w:color w:val="404040"/>
        </w:rPr>
        <w:t>Clôture comptable mensuelle et annuelle</w:t>
      </w:r>
    </w:p>
    <w:p w14:paraId="0C82FB07" w14:textId="77777777" w:rsidR="00D51983" w:rsidRDefault="00D51983" w:rsidP="00790EC5">
      <w:pPr>
        <w:pStyle w:val="Paragraphedeliste"/>
        <w:numPr>
          <w:ilvl w:val="0"/>
          <w:numId w:val="8"/>
        </w:numPr>
      </w:pPr>
      <w:r>
        <w:rPr>
          <w:color w:val="404040"/>
        </w:rPr>
        <w:t>Préparation des déclarations fiscales et sociales</w:t>
      </w:r>
    </w:p>
    <w:p w14:paraId="17E5044D" w14:textId="77777777" w:rsidR="00D51983" w:rsidRDefault="00D51983" w:rsidP="00790EC5">
      <w:pPr>
        <w:pStyle w:val="Paragraphedeliste"/>
        <w:numPr>
          <w:ilvl w:val="0"/>
          <w:numId w:val="8"/>
        </w:numPr>
      </w:pPr>
      <w:r>
        <w:rPr>
          <w:color w:val="404040"/>
        </w:rPr>
        <w:t>Gestion de la paie en coordination avec les RH</w:t>
      </w:r>
    </w:p>
    <w:p w14:paraId="47E2BFC2" w14:textId="77777777" w:rsidR="00D51983" w:rsidRDefault="00D51983" w:rsidP="00790EC5">
      <w:pPr>
        <w:pStyle w:val="Paragraphedeliste"/>
        <w:numPr>
          <w:ilvl w:val="0"/>
          <w:numId w:val="8"/>
        </w:numPr>
      </w:pPr>
      <w:r>
        <w:rPr>
          <w:color w:val="404040"/>
        </w:rPr>
        <w:t>Élaboration et suivi du budget de l'entreprise</w:t>
      </w:r>
    </w:p>
    <w:p w14:paraId="60E361BF" w14:textId="77777777" w:rsidR="00D51983" w:rsidRDefault="00D51983" w:rsidP="00790EC5">
      <w:pPr>
        <w:pStyle w:val="Paragraphedeliste"/>
        <w:numPr>
          <w:ilvl w:val="0"/>
          <w:numId w:val="8"/>
        </w:numPr>
      </w:pPr>
      <w:proofErr w:type="spellStart"/>
      <w:r>
        <w:rPr>
          <w:color w:val="404040"/>
        </w:rPr>
        <w:t>Reporting</w:t>
      </w:r>
      <w:proofErr w:type="spellEnd"/>
      <w:r>
        <w:rPr>
          <w:color w:val="404040"/>
        </w:rPr>
        <w:t xml:space="preserve"> financier à la direction (compte de résultat, bilan, trésorerie)</w:t>
      </w:r>
    </w:p>
    <w:p w14:paraId="0E29C849" w14:textId="77777777" w:rsidR="00D51983" w:rsidRDefault="00D51983" w:rsidP="00790EC5">
      <w:pPr>
        <w:pStyle w:val="Paragraphedeliste"/>
        <w:numPr>
          <w:ilvl w:val="0"/>
          <w:numId w:val="8"/>
        </w:numPr>
      </w:pPr>
      <w:r>
        <w:rPr>
          <w:color w:val="404040"/>
        </w:rPr>
        <w:t>Gestion des notes de frais des collaborateurs</w:t>
      </w:r>
    </w:p>
    <w:p w14:paraId="73F56192" w14:textId="77777777" w:rsidR="00D51983" w:rsidRDefault="00D51983" w:rsidP="00790EC5">
      <w:pPr>
        <w:pStyle w:val="Paragraphedeliste"/>
        <w:numPr>
          <w:ilvl w:val="0"/>
          <w:numId w:val="8"/>
        </w:numPr>
      </w:pPr>
      <w:r>
        <w:rPr>
          <w:color w:val="404040"/>
        </w:rPr>
        <w:t>Relation avec les banques, experts-comptables et commissaires aux comptes</w:t>
      </w:r>
    </w:p>
    <w:p w14:paraId="27AD2211" w14:textId="77777777" w:rsidR="00D51983" w:rsidRPr="00D51983" w:rsidRDefault="00D51983" w:rsidP="00D51983">
      <w:pPr>
        <w:pStyle w:val="Titre2"/>
      </w:pPr>
      <w:r w:rsidRPr="00D51983">
        <w:t>1.5 Juridique</w:t>
      </w:r>
    </w:p>
    <w:p w14:paraId="38009BC0" w14:textId="77777777" w:rsidR="00D51983" w:rsidRDefault="00D51983" w:rsidP="00790EC5">
      <w:pPr>
        <w:pStyle w:val="Paragraphedeliste"/>
      </w:pPr>
      <w:r>
        <w:t>Protège l'entreprise sur le plan légal et assure la conformité réglementaire.</w:t>
      </w:r>
    </w:p>
    <w:p w14:paraId="0A63E9B9" w14:textId="77777777" w:rsidR="00D51983" w:rsidRDefault="00D51983" w:rsidP="00790EC5">
      <w:pPr>
        <w:pStyle w:val="Paragraphedeliste"/>
        <w:numPr>
          <w:ilvl w:val="0"/>
          <w:numId w:val="9"/>
        </w:numPr>
      </w:pPr>
      <w:r>
        <w:rPr>
          <w:color w:val="404040"/>
        </w:rPr>
        <w:t>Rédaction, révision et validation des contrats (clients, fournisseurs, partenaires, employés)</w:t>
      </w:r>
    </w:p>
    <w:p w14:paraId="360A10EF" w14:textId="77777777" w:rsidR="00D51983" w:rsidRDefault="00D51983" w:rsidP="00790EC5">
      <w:pPr>
        <w:pStyle w:val="Paragraphedeliste"/>
        <w:numPr>
          <w:ilvl w:val="0"/>
          <w:numId w:val="9"/>
        </w:numPr>
      </w:pPr>
      <w:r>
        <w:rPr>
          <w:color w:val="404040"/>
        </w:rPr>
        <w:t>Veille juridique et réglementaire (lois, normes, obligations légales)</w:t>
      </w:r>
    </w:p>
    <w:p w14:paraId="3B38798A" w14:textId="77777777" w:rsidR="00D51983" w:rsidRDefault="00D51983" w:rsidP="00790EC5">
      <w:pPr>
        <w:pStyle w:val="Paragraphedeliste"/>
        <w:numPr>
          <w:ilvl w:val="0"/>
          <w:numId w:val="9"/>
        </w:numPr>
      </w:pPr>
      <w:r>
        <w:rPr>
          <w:color w:val="404040"/>
        </w:rPr>
        <w:t>Gestion des contentieux et litiges (en interne ou avec des avocats partenaires)</w:t>
      </w:r>
    </w:p>
    <w:p w14:paraId="009B7F60" w14:textId="77777777" w:rsidR="00D51983" w:rsidRDefault="00D51983" w:rsidP="00790EC5">
      <w:pPr>
        <w:pStyle w:val="Paragraphedeliste"/>
        <w:numPr>
          <w:ilvl w:val="0"/>
          <w:numId w:val="9"/>
        </w:numPr>
      </w:pPr>
      <w:r>
        <w:rPr>
          <w:color w:val="404040"/>
        </w:rPr>
        <w:t>Conseil juridique aux autres départements sur leurs activités</w:t>
      </w:r>
    </w:p>
    <w:p w14:paraId="687229FD" w14:textId="77777777" w:rsidR="00D51983" w:rsidRDefault="00D51983" w:rsidP="00790EC5">
      <w:pPr>
        <w:pStyle w:val="Paragraphedeliste"/>
        <w:numPr>
          <w:ilvl w:val="0"/>
          <w:numId w:val="9"/>
        </w:numPr>
      </w:pPr>
      <w:r>
        <w:rPr>
          <w:color w:val="404040"/>
        </w:rPr>
        <w:t>Gestion de la conformité (RGPD, réglementations sectorielles)</w:t>
      </w:r>
    </w:p>
    <w:p w14:paraId="7EC1BDE0" w14:textId="77777777" w:rsidR="00D51983" w:rsidRDefault="00D51983" w:rsidP="00790EC5">
      <w:pPr>
        <w:pStyle w:val="Paragraphedeliste"/>
        <w:numPr>
          <w:ilvl w:val="0"/>
          <w:numId w:val="9"/>
        </w:numPr>
      </w:pPr>
      <w:r>
        <w:rPr>
          <w:color w:val="404040"/>
        </w:rPr>
        <w:t>Protection de la propriété intellectuelle (marques, brevets, droits d'auteur)</w:t>
      </w:r>
    </w:p>
    <w:p w14:paraId="699E466A" w14:textId="77777777" w:rsidR="00D51983" w:rsidRDefault="00D51983" w:rsidP="00790EC5">
      <w:pPr>
        <w:pStyle w:val="Paragraphedeliste"/>
        <w:numPr>
          <w:ilvl w:val="0"/>
          <w:numId w:val="9"/>
        </w:numPr>
      </w:pPr>
      <w:r>
        <w:rPr>
          <w:color w:val="404040"/>
        </w:rPr>
        <w:t>Gestion des formalités légales de l'entreprise (statuts, assemblées, publications)</w:t>
      </w:r>
    </w:p>
    <w:p w14:paraId="78003D13" w14:textId="77777777" w:rsidR="00D51983" w:rsidRDefault="00D51983" w:rsidP="00790EC5">
      <w:pPr>
        <w:pStyle w:val="Paragraphedeliste"/>
        <w:numPr>
          <w:ilvl w:val="0"/>
          <w:numId w:val="9"/>
        </w:numPr>
      </w:pPr>
      <w:r>
        <w:rPr>
          <w:color w:val="404040"/>
        </w:rPr>
        <w:t>Gestion des assurances de l'entreprise</w:t>
      </w:r>
    </w:p>
    <w:p w14:paraId="3C3409AC" w14:textId="77777777" w:rsidR="00D51983" w:rsidRPr="00D51983" w:rsidRDefault="00D51983" w:rsidP="00D51983">
      <w:pPr>
        <w:pStyle w:val="Titre2"/>
      </w:pPr>
      <w:r w:rsidRPr="00D51983">
        <w:t>1.6 Moyens Généraux &amp; Achats</w:t>
      </w:r>
    </w:p>
    <w:p w14:paraId="3363EA6B" w14:textId="77777777" w:rsidR="00D51983" w:rsidRDefault="00D51983" w:rsidP="00790EC5">
      <w:pPr>
        <w:pStyle w:val="Paragraphedeliste"/>
      </w:pPr>
      <w:r>
        <w:t>Gère les ressources matérielles et les fournisseurs de l'entreprise.</w:t>
      </w:r>
    </w:p>
    <w:p w14:paraId="1B24EA08" w14:textId="77777777" w:rsidR="00D51983" w:rsidRDefault="00D51983" w:rsidP="00790EC5">
      <w:pPr>
        <w:pStyle w:val="Paragraphedeliste"/>
        <w:numPr>
          <w:ilvl w:val="0"/>
          <w:numId w:val="10"/>
        </w:numPr>
      </w:pPr>
      <w:r>
        <w:rPr>
          <w:color w:val="404040"/>
        </w:rPr>
        <w:t>Gestion et entretien des locaux (bureaux, espaces communs, équipements)</w:t>
      </w:r>
    </w:p>
    <w:p w14:paraId="7233029B" w14:textId="77777777" w:rsidR="00D51983" w:rsidRDefault="00D51983" w:rsidP="00790EC5">
      <w:pPr>
        <w:pStyle w:val="Paragraphedeliste"/>
        <w:numPr>
          <w:ilvl w:val="0"/>
          <w:numId w:val="10"/>
        </w:numPr>
      </w:pPr>
      <w:r>
        <w:rPr>
          <w:color w:val="404040"/>
        </w:rPr>
        <w:t>Gestion du parc de véhicules (si applicable)</w:t>
      </w:r>
    </w:p>
    <w:p w14:paraId="29F7DC03" w14:textId="77777777" w:rsidR="00D51983" w:rsidRDefault="00D51983" w:rsidP="00790EC5">
      <w:pPr>
        <w:pStyle w:val="Paragraphedeliste"/>
        <w:numPr>
          <w:ilvl w:val="0"/>
          <w:numId w:val="10"/>
        </w:numPr>
      </w:pPr>
      <w:r>
        <w:rPr>
          <w:color w:val="404040"/>
        </w:rPr>
        <w:t>Identification, sélection et évaluation des fournisseurs</w:t>
      </w:r>
    </w:p>
    <w:p w14:paraId="24C0218E" w14:textId="77777777" w:rsidR="00D51983" w:rsidRDefault="00D51983" w:rsidP="00790EC5">
      <w:pPr>
        <w:pStyle w:val="Paragraphedeliste"/>
        <w:numPr>
          <w:ilvl w:val="0"/>
          <w:numId w:val="10"/>
        </w:numPr>
      </w:pPr>
      <w:r>
        <w:rPr>
          <w:color w:val="404040"/>
        </w:rPr>
        <w:t>Négociation et gestion des contrats fournisseurs</w:t>
      </w:r>
    </w:p>
    <w:p w14:paraId="79D3FC7B" w14:textId="77777777" w:rsidR="00D51983" w:rsidRDefault="00D51983" w:rsidP="00790EC5">
      <w:pPr>
        <w:pStyle w:val="Paragraphedeliste"/>
        <w:numPr>
          <w:ilvl w:val="0"/>
          <w:numId w:val="10"/>
        </w:numPr>
      </w:pPr>
      <w:r>
        <w:rPr>
          <w:color w:val="404040"/>
        </w:rPr>
        <w:t>Traitement des commandes d'achats internes (matériel, fournitures, équipements)</w:t>
      </w:r>
    </w:p>
    <w:p w14:paraId="5489E7DA" w14:textId="77777777" w:rsidR="00D51983" w:rsidRDefault="00D51983" w:rsidP="00790EC5">
      <w:pPr>
        <w:pStyle w:val="Paragraphedeliste"/>
        <w:numPr>
          <w:ilvl w:val="0"/>
          <w:numId w:val="10"/>
        </w:numPr>
      </w:pPr>
      <w:r>
        <w:rPr>
          <w:color w:val="404040"/>
        </w:rPr>
        <w:t>Suivi et contrôle des livraisons</w:t>
      </w:r>
    </w:p>
    <w:p w14:paraId="4990890F" w14:textId="77777777" w:rsidR="00D51983" w:rsidRDefault="00D51983" w:rsidP="00790EC5">
      <w:pPr>
        <w:pStyle w:val="Paragraphedeliste"/>
        <w:numPr>
          <w:ilvl w:val="0"/>
          <w:numId w:val="10"/>
        </w:numPr>
      </w:pPr>
      <w:r>
        <w:rPr>
          <w:color w:val="404040"/>
        </w:rPr>
        <w:t>Gestion des stocks de fournitures et consommables</w:t>
      </w:r>
    </w:p>
    <w:p w14:paraId="48E6EFBF" w14:textId="77777777" w:rsidR="00D51983" w:rsidRDefault="00D51983" w:rsidP="00790EC5">
      <w:pPr>
        <w:pStyle w:val="Paragraphedeliste"/>
        <w:numPr>
          <w:ilvl w:val="0"/>
          <w:numId w:val="10"/>
        </w:numPr>
      </w:pPr>
      <w:r>
        <w:rPr>
          <w:color w:val="404040"/>
        </w:rPr>
        <w:t>Suivi des contrats de maintenance des équipements (climatisation, électricité, etc.)</w:t>
      </w:r>
    </w:p>
    <w:p w14:paraId="5E88506C" w14:textId="77777777" w:rsidR="00D51983" w:rsidRDefault="00D51983" w:rsidP="00790EC5">
      <w:pPr>
        <w:pStyle w:val="Paragraphedeliste"/>
        <w:numPr>
          <w:ilvl w:val="0"/>
          <w:numId w:val="10"/>
        </w:numPr>
      </w:pPr>
      <w:r>
        <w:rPr>
          <w:color w:val="404040"/>
        </w:rPr>
        <w:t>Gestion de la sécurité physique des locaux (badges, accès, caméras)</w:t>
      </w:r>
    </w:p>
    <w:p w14:paraId="2E821780" w14:textId="77777777" w:rsidR="00D51983" w:rsidRDefault="00D51983" w:rsidP="00790EC5">
      <w:pPr>
        <w:pStyle w:val="Paragraphedeliste"/>
        <w:numPr>
          <w:ilvl w:val="0"/>
          <w:numId w:val="10"/>
        </w:numPr>
      </w:pPr>
      <w:r>
        <w:rPr>
          <w:color w:val="404040"/>
        </w:rPr>
        <w:t>Suivi du budget des achats et des dépenses générales</w:t>
      </w:r>
    </w:p>
    <w:p w14:paraId="2BB4FCB7" w14:textId="77777777" w:rsidR="00D51983" w:rsidRPr="00D51983" w:rsidRDefault="00D51983" w:rsidP="00D51983">
      <w:pPr>
        <w:pStyle w:val="Titre1"/>
      </w:pPr>
      <w:r w:rsidRPr="00D51983">
        <w:t>2. DÉPARTEMENT TECHNIQUE</w:t>
      </w:r>
    </w:p>
    <w:p w14:paraId="594FC189" w14:textId="77777777" w:rsidR="00D51983" w:rsidRDefault="00D51983" w:rsidP="00790EC5">
      <w:pPr>
        <w:pStyle w:val="Paragraphedeliste"/>
      </w:pPr>
      <w:r>
        <w:t>Regroupe les trois pôles technologiques de l'entreprise : Services Internes IT, R&amp;D et Infrastructure IT. Il est le garant du bon fonctionnement des outils internes comme des solutions déployées pour les clients.</w:t>
      </w:r>
    </w:p>
    <w:p w14:paraId="63C0826E" w14:textId="77777777" w:rsidR="00D51983" w:rsidRPr="00D51983" w:rsidRDefault="00D51983" w:rsidP="00D51983">
      <w:pPr>
        <w:pStyle w:val="Titre2"/>
      </w:pPr>
      <w:r w:rsidRPr="00D51983">
        <w:t>2.1 Services Internes IT (DSI)</w:t>
      </w:r>
    </w:p>
    <w:p w14:paraId="6B5891BF" w14:textId="77777777" w:rsidR="00D51983" w:rsidRDefault="00D51983" w:rsidP="00790EC5">
      <w:pPr>
        <w:pStyle w:val="Paragraphedeliste"/>
      </w:pPr>
      <w:r>
        <w:t>Assure le bon fonctionnement de tous les outils, systèmes et applications utilisés en interne. Prend en charge également le développement des applications métier à usage interne.</w:t>
      </w:r>
    </w:p>
    <w:p w14:paraId="3FDC39C8" w14:textId="77777777" w:rsidR="00D51983" w:rsidRDefault="00D51983" w:rsidP="00240165">
      <w:pPr>
        <w:pStyle w:val="Paragraphedeliste"/>
        <w:numPr>
          <w:ilvl w:val="0"/>
          <w:numId w:val="11"/>
        </w:numPr>
      </w:pPr>
      <w:r>
        <w:rPr>
          <w:color w:val="404040"/>
        </w:rPr>
        <w:t>Gestion des équipements informatiques des collaborateurs (attribution, maintenance, remplacement)</w:t>
      </w:r>
    </w:p>
    <w:p w14:paraId="7EA18EFC" w14:textId="77777777" w:rsidR="00D51983" w:rsidRDefault="00D51983" w:rsidP="00240165">
      <w:pPr>
        <w:pStyle w:val="Paragraphedeliste"/>
        <w:numPr>
          <w:ilvl w:val="0"/>
          <w:numId w:val="11"/>
        </w:numPr>
      </w:pPr>
      <w:r>
        <w:rPr>
          <w:color w:val="404040"/>
        </w:rPr>
        <w:t>Création et suppression des comptes et accès lors des arrivées et départs de collaborateurs</w:t>
      </w:r>
    </w:p>
    <w:p w14:paraId="16F757E1" w14:textId="77777777" w:rsidR="00D51983" w:rsidRDefault="00D51983" w:rsidP="00240165">
      <w:pPr>
        <w:pStyle w:val="Paragraphedeliste"/>
        <w:numPr>
          <w:ilvl w:val="0"/>
          <w:numId w:val="11"/>
        </w:numPr>
      </w:pPr>
      <w:r>
        <w:rPr>
          <w:color w:val="404040"/>
        </w:rPr>
        <w:t>Traitement des incidents et demandes informatiques internes — helpdesk interne (niveau 1 et 2)</w:t>
      </w:r>
    </w:p>
    <w:p w14:paraId="29F30FCE" w14:textId="77777777" w:rsidR="00D51983" w:rsidRDefault="00D51983" w:rsidP="00240165">
      <w:pPr>
        <w:pStyle w:val="Paragraphedeliste"/>
        <w:numPr>
          <w:ilvl w:val="0"/>
          <w:numId w:val="11"/>
        </w:numPr>
      </w:pPr>
      <w:r>
        <w:rPr>
          <w:color w:val="404040"/>
        </w:rPr>
        <w:t>Gestion et renouvellement des licences et abonnements logiciels internes</w:t>
      </w:r>
    </w:p>
    <w:p w14:paraId="6CB22D19" w14:textId="77777777" w:rsidR="00D51983" w:rsidRDefault="00D51983" w:rsidP="00240165">
      <w:pPr>
        <w:pStyle w:val="Paragraphedeliste"/>
        <w:numPr>
          <w:ilvl w:val="0"/>
          <w:numId w:val="11"/>
        </w:numPr>
      </w:pPr>
      <w:r>
        <w:rPr>
          <w:color w:val="404040"/>
        </w:rPr>
        <w:t>Maintenance et disponibilité de l'infrastructure réseau interne</w:t>
      </w:r>
    </w:p>
    <w:p w14:paraId="0A78FB11" w14:textId="77777777" w:rsidR="00D51983" w:rsidRDefault="00D51983" w:rsidP="00240165">
      <w:pPr>
        <w:pStyle w:val="Paragraphedeliste"/>
        <w:numPr>
          <w:ilvl w:val="0"/>
          <w:numId w:val="11"/>
        </w:numPr>
      </w:pPr>
      <w:r>
        <w:rPr>
          <w:color w:val="404040"/>
        </w:rPr>
        <w:t>Sauvegarde et protection des données internes de l'entreprise</w:t>
      </w:r>
    </w:p>
    <w:p w14:paraId="5E446CB4" w14:textId="77777777" w:rsidR="00D51983" w:rsidRDefault="00D51983" w:rsidP="00240165">
      <w:pPr>
        <w:pStyle w:val="Paragraphedeliste"/>
        <w:numPr>
          <w:ilvl w:val="0"/>
          <w:numId w:val="11"/>
        </w:numPr>
      </w:pPr>
      <w:r>
        <w:rPr>
          <w:color w:val="404040"/>
        </w:rPr>
        <w:t>Gestion des mises à jour et de la sécurité des postes de travail internes</w:t>
      </w:r>
    </w:p>
    <w:p w14:paraId="020B11B5" w14:textId="77777777" w:rsidR="00D51983" w:rsidRDefault="00D51983" w:rsidP="00240165">
      <w:pPr>
        <w:pStyle w:val="Paragraphedeliste"/>
        <w:numPr>
          <w:ilvl w:val="0"/>
          <w:numId w:val="11"/>
        </w:numPr>
      </w:pPr>
      <w:r>
        <w:rPr>
          <w:color w:val="404040"/>
        </w:rPr>
        <w:t>Monitoring des systèmes internes et gestion des pannes</w:t>
      </w:r>
    </w:p>
    <w:p w14:paraId="7DB2F7D6" w14:textId="77777777" w:rsidR="00D51983" w:rsidRDefault="00D51983" w:rsidP="00240165">
      <w:pPr>
        <w:pStyle w:val="Paragraphedeliste"/>
        <w:numPr>
          <w:ilvl w:val="0"/>
          <w:numId w:val="11"/>
        </w:numPr>
      </w:pPr>
      <w:r>
        <w:rPr>
          <w:color w:val="404040"/>
        </w:rPr>
        <w:t>Suivi des actifs IT internes (inventaire matériel et logiciel)</w:t>
      </w:r>
    </w:p>
    <w:p w14:paraId="55DAB797" w14:textId="77777777" w:rsidR="00D51983" w:rsidRDefault="00D51983" w:rsidP="00240165">
      <w:pPr>
        <w:pStyle w:val="Paragraphedeliste"/>
        <w:numPr>
          <w:ilvl w:val="0"/>
          <w:numId w:val="11"/>
        </w:numPr>
      </w:pPr>
      <w:r>
        <w:rPr>
          <w:color w:val="404040"/>
        </w:rPr>
        <w:t>Conception, développement et maintenance des applications métier à usage interne</w:t>
      </w:r>
    </w:p>
    <w:p w14:paraId="42C20D86" w14:textId="77777777" w:rsidR="00D51983" w:rsidRDefault="00D51983" w:rsidP="00240165">
      <w:pPr>
        <w:pStyle w:val="Paragraphedeliste"/>
        <w:numPr>
          <w:ilvl w:val="0"/>
          <w:numId w:val="11"/>
        </w:numPr>
      </w:pPr>
      <w:r>
        <w:rPr>
          <w:color w:val="404040"/>
        </w:rPr>
        <w:t>Gestion des environnements de développement, test et production des outils internes</w:t>
      </w:r>
    </w:p>
    <w:p w14:paraId="298D9636" w14:textId="77777777" w:rsidR="00D51983" w:rsidRDefault="00D51983" w:rsidP="00240165">
      <w:pPr>
        <w:pStyle w:val="Paragraphedeliste"/>
        <w:numPr>
          <w:ilvl w:val="0"/>
          <w:numId w:val="11"/>
        </w:numPr>
      </w:pPr>
      <w:r>
        <w:rPr>
          <w:color w:val="404040"/>
        </w:rPr>
        <w:t>Documentation technique des applications internes développées</w:t>
      </w:r>
    </w:p>
    <w:p w14:paraId="37C868DD" w14:textId="77777777" w:rsidR="00D51983" w:rsidRPr="008E5840" w:rsidRDefault="00D51983" w:rsidP="008E5840">
      <w:pPr>
        <w:pStyle w:val="Titre2"/>
      </w:pPr>
      <w:r w:rsidRPr="008E5840">
        <w:t>2.2 R&amp;D — Recherche &amp; Développement</w:t>
      </w:r>
    </w:p>
    <w:p w14:paraId="1E6BB88F" w14:textId="77777777" w:rsidR="00D51983" w:rsidRDefault="00D51983" w:rsidP="00240165">
      <w:pPr>
        <w:pStyle w:val="Paragraphedeliste"/>
      </w:pPr>
      <w:r>
        <w:t>Conçoit et développe les produits, solutions et services destinés aux clients. Intervient également en support technique de niveau 2/3 pour les incidents clients complexes.</w:t>
      </w:r>
    </w:p>
    <w:p w14:paraId="25940A5C" w14:textId="77777777" w:rsidR="00D51983" w:rsidRDefault="00D51983" w:rsidP="00240165">
      <w:pPr>
        <w:pStyle w:val="Paragraphedeliste"/>
        <w:numPr>
          <w:ilvl w:val="0"/>
          <w:numId w:val="12"/>
        </w:numPr>
      </w:pPr>
      <w:r>
        <w:rPr>
          <w:color w:val="404040"/>
        </w:rPr>
        <w:t>Veille technologique et identification des tendances du marché</w:t>
      </w:r>
    </w:p>
    <w:p w14:paraId="3B5E3F0B" w14:textId="77777777" w:rsidR="00D51983" w:rsidRDefault="00D51983" w:rsidP="00240165">
      <w:pPr>
        <w:pStyle w:val="Paragraphedeliste"/>
        <w:numPr>
          <w:ilvl w:val="0"/>
          <w:numId w:val="12"/>
        </w:numPr>
      </w:pPr>
      <w:r>
        <w:rPr>
          <w:color w:val="404040"/>
        </w:rPr>
        <w:t>Conception et spécification de nouvelles solutions ou fonctionnalités clients</w:t>
      </w:r>
    </w:p>
    <w:p w14:paraId="29A557BF" w14:textId="77777777" w:rsidR="00D51983" w:rsidRDefault="00D51983" w:rsidP="00240165">
      <w:pPr>
        <w:pStyle w:val="Paragraphedeliste"/>
        <w:numPr>
          <w:ilvl w:val="0"/>
          <w:numId w:val="12"/>
        </w:numPr>
      </w:pPr>
      <w:r>
        <w:rPr>
          <w:color w:val="404040"/>
        </w:rPr>
        <w:t>Développement, test et validation des produits et services clients</w:t>
      </w:r>
    </w:p>
    <w:p w14:paraId="4724108E" w14:textId="77777777" w:rsidR="00D51983" w:rsidRDefault="00D51983" w:rsidP="00240165">
      <w:pPr>
        <w:pStyle w:val="Paragraphedeliste"/>
        <w:numPr>
          <w:ilvl w:val="0"/>
          <w:numId w:val="12"/>
        </w:numPr>
      </w:pPr>
      <w:r>
        <w:rPr>
          <w:color w:val="404040"/>
        </w:rPr>
        <w:t>Gestion des versions et des releases (</w:t>
      </w:r>
      <w:proofErr w:type="spellStart"/>
      <w:r>
        <w:rPr>
          <w:color w:val="404040"/>
        </w:rPr>
        <w:t>versionning</w:t>
      </w:r>
      <w:proofErr w:type="spellEnd"/>
      <w:r>
        <w:rPr>
          <w:color w:val="404040"/>
        </w:rPr>
        <w:t>)</w:t>
      </w:r>
    </w:p>
    <w:p w14:paraId="4D9BED14" w14:textId="77777777" w:rsidR="00D51983" w:rsidRDefault="00D51983" w:rsidP="00240165">
      <w:pPr>
        <w:pStyle w:val="Paragraphedeliste"/>
        <w:numPr>
          <w:ilvl w:val="0"/>
          <w:numId w:val="12"/>
        </w:numPr>
      </w:pPr>
      <w:r>
        <w:rPr>
          <w:color w:val="404040"/>
        </w:rPr>
        <w:t>Documentation technique des solutions développées pour les clients</w:t>
      </w:r>
    </w:p>
    <w:p w14:paraId="71E2FBC5" w14:textId="77777777" w:rsidR="00D51983" w:rsidRDefault="00D51983" w:rsidP="00240165">
      <w:pPr>
        <w:pStyle w:val="Paragraphedeliste"/>
        <w:numPr>
          <w:ilvl w:val="0"/>
          <w:numId w:val="12"/>
        </w:numPr>
      </w:pPr>
      <w:r>
        <w:rPr>
          <w:color w:val="404040"/>
        </w:rPr>
        <w:t>Gestion des environnements de développement, test et production clients</w:t>
      </w:r>
    </w:p>
    <w:p w14:paraId="2BE196CD" w14:textId="77777777" w:rsidR="00D51983" w:rsidRDefault="00D51983" w:rsidP="00240165">
      <w:pPr>
        <w:pStyle w:val="Paragraphedeliste"/>
        <w:numPr>
          <w:ilvl w:val="0"/>
          <w:numId w:val="12"/>
        </w:numPr>
      </w:pPr>
      <w:r>
        <w:rPr>
          <w:color w:val="404040"/>
        </w:rPr>
        <w:t>Correction des bugs et amélioration continue des produits existants</w:t>
      </w:r>
    </w:p>
    <w:p w14:paraId="0862EF0C" w14:textId="77777777" w:rsidR="00D51983" w:rsidRDefault="00D51983" w:rsidP="00240165">
      <w:pPr>
        <w:pStyle w:val="Paragraphedeliste"/>
        <w:numPr>
          <w:ilvl w:val="0"/>
          <w:numId w:val="12"/>
        </w:numPr>
      </w:pPr>
      <w:r>
        <w:rPr>
          <w:color w:val="404040"/>
        </w:rPr>
        <w:t>Collaboration avec le département Opérations &amp; Commercial pour adapter les solutions aux besoins clients</w:t>
      </w:r>
    </w:p>
    <w:p w14:paraId="56795827" w14:textId="77777777" w:rsidR="00D51983" w:rsidRDefault="00D51983" w:rsidP="00240165">
      <w:pPr>
        <w:pStyle w:val="Paragraphedeliste"/>
        <w:numPr>
          <w:ilvl w:val="0"/>
          <w:numId w:val="12"/>
        </w:numPr>
      </w:pPr>
      <w:r>
        <w:rPr>
          <w:color w:val="404040"/>
        </w:rPr>
        <w:t>Gestion de la propriété intellectuelle et des brevets éventuels</w:t>
      </w:r>
    </w:p>
    <w:p w14:paraId="0837C43C" w14:textId="77777777" w:rsidR="00D51983" w:rsidRDefault="00D51983" w:rsidP="00240165">
      <w:pPr>
        <w:pStyle w:val="Paragraphedeliste"/>
        <w:numPr>
          <w:ilvl w:val="0"/>
          <w:numId w:val="12"/>
        </w:numPr>
      </w:pPr>
      <w:r>
        <w:rPr>
          <w:color w:val="404040"/>
        </w:rPr>
        <w:t>Prise en charge des escalades N2/N3 : analyse et résolution des incidents techniques complexes remontés par les Opérations</w:t>
      </w:r>
    </w:p>
    <w:p w14:paraId="5E6FF322" w14:textId="77777777" w:rsidR="00D51983" w:rsidRDefault="00D51983" w:rsidP="00240165">
      <w:pPr>
        <w:pStyle w:val="Paragraphedeliste"/>
        <w:numPr>
          <w:ilvl w:val="0"/>
          <w:numId w:val="12"/>
        </w:numPr>
      </w:pPr>
      <w:r>
        <w:rPr>
          <w:color w:val="404040"/>
        </w:rPr>
        <w:t>Communication des résolutions et correctifs aux équipes Opérations pour clôture des tickets clients</w:t>
      </w:r>
    </w:p>
    <w:p w14:paraId="07CF482E" w14:textId="77777777" w:rsidR="00D51983" w:rsidRPr="008E5840" w:rsidRDefault="00D51983" w:rsidP="008E5840">
      <w:pPr>
        <w:pStyle w:val="Titre2"/>
      </w:pPr>
      <w:r w:rsidRPr="008E5840">
        <w:t>2.3 Infrastructure IT (Pôle Infra)</w:t>
      </w:r>
    </w:p>
    <w:p w14:paraId="3610C49C" w14:textId="77777777" w:rsidR="00D51983" w:rsidRDefault="00D51983" w:rsidP="00240165">
      <w:pPr>
        <w:pStyle w:val="Paragraphedeliste"/>
      </w:pPr>
      <w:r>
        <w:t>Gère et maintient les infrastructures technologiques des clients externes.</w:t>
      </w:r>
    </w:p>
    <w:p w14:paraId="3C535B7B" w14:textId="77777777" w:rsidR="00D51983" w:rsidRDefault="00D51983" w:rsidP="00240165">
      <w:pPr>
        <w:pStyle w:val="Paragraphedeliste"/>
        <w:numPr>
          <w:ilvl w:val="0"/>
          <w:numId w:val="13"/>
        </w:numPr>
      </w:pPr>
      <w:r>
        <w:rPr>
          <w:color w:val="404040"/>
        </w:rPr>
        <w:t>Provisionnement et configuration des serveurs et environnements clients</w:t>
      </w:r>
    </w:p>
    <w:p w14:paraId="64E94A1C" w14:textId="77777777" w:rsidR="00D51983" w:rsidRDefault="00D51983" w:rsidP="00240165">
      <w:pPr>
        <w:pStyle w:val="Paragraphedeliste"/>
        <w:numPr>
          <w:ilvl w:val="0"/>
          <w:numId w:val="13"/>
        </w:numPr>
      </w:pPr>
      <w:r>
        <w:rPr>
          <w:color w:val="404040"/>
        </w:rPr>
        <w:t>Surveillance et monitoring en temps réel des infrastructures clients</w:t>
      </w:r>
    </w:p>
    <w:p w14:paraId="64CCF880" w14:textId="77777777" w:rsidR="00D51983" w:rsidRDefault="00D51983" w:rsidP="00240165">
      <w:pPr>
        <w:pStyle w:val="Paragraphedeliste"/>
        <w:numPr>
          <w:ilvl w:val="0"/>
          <w:numId w:val="13"/>
        </w:numPr>
      </w:pPr>
      <w:r>
        <w:rPr>
          <w:color w:val="404040"/>
        </w:rPr>
        <w:t>Gestion et renouvellement des noms de domaine clients</w:t>
      </w:r>
    </w:p>
    <w:p w14:paraId="266628A8" w14:textId="77777777" w:rsidR="00D51983" w:rsidRDefault="00D51983" w:rsidP="00240165">
      <w:pPr>
        <w:pStyle w:val="Paragraphedeliste"/>
        <w:numPr>
          <w:ilvl w:val="0"/>
          <w:numId w:val="13"/>
        </w:numPr>
      </w:pPr>
      <w:r>
        <w:rPr>
          <w:color w:val="404040"/>
        </w:rPr>
        <w:t>Gestion des sauvegardes et tests de restauration pour chaque client</w:t>
      </w:r>
    </w:p>
    <w:p w14:paraId="38328CEC" w14:textId="77777777" w:rsidR="00D51983" w:rsidRDefault="00D51983" w:rsidP="00240165">
      <w:pPr>
        <w:pStyle w:val="Paragraphedeliste"/>
        <w:numPr>
          <w:ilvl w:val="0"/>
          <w:numId w:val="13"/>
        </w:numPr>
      </w:pPr>
      <w:r>
        <w:rPr>
          <w:color w:val="404040"/>
        </w:rPr>
        <w:t>Application des mises à jour et correctifs de sécurité sur les systèmes clients</w:t>
      </w:r>
    </w:p>
    <w:p w14:paraId="0655160D" w14:textId="77777777" w:rsidR="00D51983" w:rsidRDefault="00D51983" w:rsidP="00240165">
      <w:pPr>
        <w:pStyle w:val="Paragraphedeliste"/>
        <w:numPr>
          <w:ilvl w:val="0"/>
          <w:numId w:val="13"/>
        </w:numPr>
      </w:pPr>
      <w:r>
        <w:rPr>
          <w:color w:val="404040"/>
        </w:rPr>
        <w:t>Gestion des certificats SSL clients (émission, renouvellement)</w:t>
      </w:r>
    </w:p>
    <w:p w14:paraId="093B9BCF" w14:textId="77777777" w:rsidR="00D51983" w:rsidRDefault="00D51983" w:rsidP="00240165">
      <w:pPr>
        <w:pStyle w:val="Paragraphedeliste"/>
        <w:numPr>
          <w:ilvl w:val="0"/>
          <w:numId w:val="13"/>
        </w:numPr>
      </w:pPr>
      <w:r>
        <w:rPr>
          <w:color w:val="404040"/>
        </w:rPr>
        <w:t>Gestion des accès et des droits sur les infrastructures clients</w:t>
      </w:r>
    </w:p>
    <w:p w14:paraId="4ED518AF" w14:textId="77777777" w:rsidR="00D51983" w:rsidRDefault="00D51983" w:rsidP="00240165">
      <w:pPr>
        <w:pStyle w:val="Paragraphedeliste"/>
        <w:numPr>
          <w:ilvl w:val="0"/>
          <w:numId w:val="13"/>
        </w:numPr>
      </w:pPr>
      <w:r>
        <w:rPr>
          <w:color w:val="404040"/>
        </w:rPr>
        <w:t>Production des rapports de disponibilité et de sécurité pour chaque client</w:t>
      </w:r>
    </w:p>
    <w:p w14:paraId="6020CC29" w14:textId="77777777" w:rsidR="00D51983" w:rsidRDefault="00D51983" w:rsidP="00240165">
      <w:pPr>
        <w:pStyle w:val="Paragraphedeliste"/>
        <w:numPr>
          <w:ilvl w:val="0"/>
          <w:numId w:val="13"/>
        </w:numPr>
      </w:pPr>
      <w:r>
        <w:rPr>
          <w:color w:val="404040"/>
        </w:rPr>
        <w:t>Suivi des contrats et des SLA par client</w:t>
      </w:r>
    </w:p>
    <w:p w14:paraId="654531E2" w14:textId="77777777" w:rsidR="00D51983" w:rsidRDefault="00D51983" w:rsidP="00240165">
      <w:pPr>
        <w:pStyle w:val="Paragraphedeliste"/>
        <w:numPr>
          <w:ilvl w:val="0"/>
          <w:numId w:val="13"/>
        </w:numPr>
      </w:pPr>
      <w:r>
        <w:rPr>
          <w:color w:val="404040"/>
        </w:rPr>
        <w:t>Coordination avec la R&amp;D pour le déploiement des nouvelles releases en production</w:t>
      </w:r>
    </w:p>
    <w:p w14:paraId="217A6FEE" w14:textId="77777777" w:rsidR="00D51983" w:rsidRPr="008E5840" w:rsidRDefault="00D51983" w:rsidP="008E5840">
      <w:pPr>
        <w:pStyle w:val="Titre1"/>
      </w:pPr>
      <w:r w:rsidRPr="008E5840">
        <w:t>3. DÉPARTEMENT OPÉRATIONS &amp; COMMERCIAL</w:t>
      </w:r>
    </w:p>
    <w:p w14:paraId="7124BB33" w14:textId="77777777" w:rsidR="00D51983" w:rsidRDefault="00D51983" w:rsidP="00240165">
      <w:pPr>
        <w:pStyle w:val="Paragraphedeliste"/>
      </w:pPr>
      <w:r>
        <w:t>Développe le chiffre d'affaires, assure la livraison des services aux clients et constitue le point de contact principal (Support N1) pour toutes les demandes et incidents clients.</w:t>
      </w:r>
    </w:p>
    <w:p w14:paraId="292E8725" w14:textId="77777777" w:rsidR="00D51983" w:rsidRPr="008E5840" w:rsidRDefault="00D51983" w:rsidP="008E5840">
      <w:pPr>
        <w:pStyle w:val="Titre2"/>
      </w:pPr>
      <w:r w:rsidRPr="008E5840">
        <w:t>3.1 Pôle Commercial</w:t>
      </w:r>
    </w:p>
    <w:p w14:paraId="79035467" w14:textId="77777777" w:rsidR="00D51983" w:rsidRDefault="00D51983" w:rsidP="00240165">
      <w:pPr>
        <w:pStyle w:val="Paragraphedeliste"/>
      </w:pPr>
      <w:r>
        <w:t>Développe et gère le portefeuille clients de l'entreprise.</w:t>
      </w:r>
    </w:p>
    <w:p w14:paraId="0FC9FBF1" w14:textId="77777777" w:rsidR="00D51983" w:rsidRDefault="00D51983" w:rsidP="00240165">
      <w:pPr>
        <w:pStyle w:val="Paragraphedeliste"/>
        <w:numPr>
          <w:ilvl w:val="0"/>
          <w:numId w:val="14"/>
        </w:numPr>
      </w:pPr>
      <w:r>
        <w:rPr>
          <w:color w:val="404040"/>
        </w:rPr>
        <w:t>Prospection et acquisition de nouveaux clients</w:t>
      </w:r>
    </w:p>
    <w:p w14:paraId="52D2FE3A" w14:textId="77777777" w:rsidR="00D51983" w:rsidRDefault="00D51983" w:rsidP="00240165">
      <w:pPr>
        <w:pStyle w:val="Paragraphedeliste"/>
        <w:numPr>
          <w:ilvl w:val="0"/>
          <w:numId w:val="14"/>
        </w:numPr>
      </w:pPr>
      <w:r>
        <w:rPr>
          <w:color w:val="404040"/>
        </w:rPr>
        <w:t>Gestion du pipeline commercial (suivi des opportunités de A à Z)</w:t>
      </w:r>
    </w:p>
    <w:p w14:paraId="036FE153" w14:textId="77777777" w:rsidR="00D51983" w:rsidRDefault="00D51983" w:rsidP="00240165">
      <w:pPr>
        <w:pStyle w:val="Paragraphedeliste"/>
        <w:numPr>
          <w:ilvl w:val="0"/>
          <w:numId w:val="14"/>
        </w:numPr>
      </w:pPr>
      <w:r>
        <w:rPr>
          <w:color w:val="404040"/>
        </w:rPr>
        <w:t>Élaboration et envoi des propositions commerciales et devis</w:t>
      </w:r>
    </w:p>
    <w:p w14:paraId="7623CFFE" w14:textId="77777777" w:rsidR="00D51983" w:rsidRDefault="00D51983" w:rsidP="00240165">
      <w:pPr>
        <w:pStyle w:val="Paragraphedeliste"/>
        <w:numPr>
          <w:ilvl w:val="0"/>
          <w:numId w:val="14"/>
        </w:numPr>
      </w:pPr>
      <w:r>
        <w:rPr>
          <w:color w:val="404040"/>
        </w:rPr>
        <w:t>Négociation et signature des contrats clients</w:t>
      </w:r>
    </w:p>
    <w:p w14:paraId="56EF2EDF" w14:textId="77777777" w:rsidR="00D51983" w:rsidRDefault="00D51983" w:rsidP="00240165">
      <w:pPr>
        <w:pStyle w:val="Paragraphedeliste"/>
        <w:numPr>
          <w:ilvl w:val="0"/>
          <w:numId w:val="14"/>
        </w:numPr>
      </w:pPr>
      <w:proofErr w:type="spellStart"/>
      <w:r>
        <w:rPr>
          <w:color w:val="404040"/>
        </w:rPr>
        <w:t>Onboarding</w:t>
      </w:r>
      <w:proofErr w:type="spellEnd"/>
      <w:r>
        <w:rPr>
          <w:color w:val="404040"/>
        </w:rPr>
        <w:t xml:space="preserve"> des nouveaux clients (mise en place des services contractualisés)</w:t>
      </w:r>
    </w:p>
    <w:p w14:paraId="30E5F48F" w14:textId="77777777" w:rsidR="00D51983" w:rsidRDefault="00D51983" w:rsidP="00240165">
      <w:pPr>
        <w:pStyle w:val="Paragraphedeliste"/>
        <w:numPr>
          <w:ilvl w:val="0"/>
          <w:numId w:val="14"/>
        </w:numPr>
      </w:pPr>
      <w:r>
        <w:rPr>
          <w:color w:val="404040"/>
        </w:rPr>
        <w:t>Suivi de la satisfaction et de la relation client (</w:t>
      </w:r>
      <w:proofErr w:type="spellStart"/>
      <w:r>
        <w:rPr>
          <w:color w:val="404040"/>
        </w:rPr>
        <w:t>account</w:t>
      </w:r>
      <w:proofErr w:type="spellEnd"/>
      <w:r>
        <w:rPr>
          <w:color w:val="404040"/>
        </w:rPr>
        <w:t xml:space="preserve"> management)</w:t>
      </w:r>
    </w:p>
    <w:p w14:paraId="00E3D9BC" w14:textId="77777777" w:rsidR="00D51983" w:rsidRDefault="00D51983" w:rsidP="00240165">
      <w:pPr>
        <w:pStyle w:val="Paragraphedeliste"/>
        <w:numPr>
          <w:ilvl w:val="0"/>
          <w:numId w:val="14"/>
        </w:numPr>
      </w:pPr>
      <w:r>
        <w:rPr>
          <w:color w:val="404040"/>
        </w:rPr>
        <w:t>Gestion des renouvellements de contrats</w:t>
      </w:r>
    </w:p>
    <w:p w14:paraId="4024B539" w14:textId="77777777" w:rsidR="00D51983" w:rsidRDefault="00D51983" w:rsidP="00240165">
      <w:pPr>
        <w:pStyle w:val="Paragraphedeliste"/>
        <w:numPr>
          <w:ilvl w:val="0"/>
          <w:numId w:val="14"/>
        </w:numPr>
      </w:pPr>
      <w:r>
        <w:rPr>
          <w:color w:val="404040"/>
        </w:rPr>
        <w:t>Gestion des réclamations et litiges commerciaux</w:t>
      </w:r>
    </w:p>
    <w:p w14:paraId="5B4920D3" w14:textId="77777777" w:rsidR="00D51983" w:rsidRDefault="00D51983" w:rsidP="00240165">
      <w:pPr>
        <w:pStyle w:val="Paragraphedeliste"/>
        <w:numPr>
          <w:ilvl w:val="0"/>
          <w:numId w:val="14"/>
        </w:numPr>
      </w:pPr>
      <w:proofErr w:type="spellStart"/>
      <w:r>
        <w:rPr>
          <w:color w:val="404040"/>
        </w:rPr>
        <w:t>Reporting</w:t>
      </w:r>
      <w:proofErr w:type="spellEnd"/>
      <w:r>
        <w:rPr>
          <w:color w:val="404040"/>
        </w:rPr>
        <w:t xml:space="preserve"> commercial (chiffre d'affaires, taux de conversion, pipeline)</w:t>
      </w:r>
    </w:p>
    <w:p w14:paraId="1F7D3125" w14:textId="77777777" w:rsidR="00D51983" w:rsidRPr="008E5840" w:rsidRDefault="00D51983" w:rsidP="008E5840">
      <w:pPr>
        <w:pStyle w:val="Titre2"/>
      </w:pPr>
      <w:r w:rsidRPr="008E5840">
        <w:t>3.2 Pôle Opérations — Support Client N1</w:t>
      </w:r>
    </w:p>
    <w:p w14:paraId="20D320E6" w14:textId="77777777" w:rsidR="00D51983" w:rsidRDefault="00D51983" w:rsidP="00240165">
      <w:pPr>
        <w:pStyle w:val="Paragraphedeliste"/>
      </w:pPr>
      <w:r>
        <w:t>Assure la livraison opérationnelle des services et constitue le premier niveau de support pour tous les clients.</w:t>
      </w:r>
    </w:p>
    <w:p w14:paraId="5EA1E3D5" w14:textId="77777777" w:rsidR="00D51983" w:rsidRDefault="00D51983" w:rsidP="00240165">
      <w:pPr>
        <w:pStyle w:val="Paragraphedeliste"/>
        <w:numPr>
          <w:ilvl w:val="0"/>
          <w:numId w:val="15"/>
        </w:numPr>
      </w:pPr>
      <w:r>
        <w:rPr>
          <w:color w:val="404040"/>
        </w:rPr>
        <w:t>Réception et qualification de toutes les demandes entrantes clients (tickets, appels, emails)</w:t>
      </w:r>
    </w:p>
    <w:p w14:paraId="03AE38C6" w14:textId="77777777" w:rsidR="00D51983" w:rsidRDefault="00D51983" w:rsidP="00240165">
      <w:pPr>
        <w:pStyle w:val="Paragraphedeliste"/>
        <w:numPr>
          <w:ilvl w:val="0"/>
          <w:numId w:val="15"/>
        </w:numPr>
      </w:pPr>
      <w:r>
        <w:rPr>
          <w:color w:val="404040"/>
        </w:rPr>
        <w:t>Traitement et résolution des incidents de niveau 1</w:t>
      </w:r>
    </w:p>
    <w:p w14:paraId="4DC4C7F7" w14:textId="77777777" w:rsidR="00D51983" w:rsidRDefault="00D51983" w:rsidP="00240165">
      <w:pPr>
        <w:pStyle w:val="Paragraphedeliste"/>
        <w:numPr>
          <w:ilvl w:val="0"/>
          <w:numId w:val="15"/>
        </w:numPr>
      </w:pPr>
      <w:r>
        <w:rPr>
          <w:color w:val="404040"/>
        </w:rPr>
        <w:t>Escalade vers la R&amp;D (Département Technique) pour les incidents complexes nécessitant une intervention N2/N3</w:t>
      </w:r>
    </w:p>
    <w:p w14:paraId="113825E0" w14:textId="77777777" w:rsidR="00D51983" w:rsidRDefault="00D51983" w:rsidP="00240165">
      <w:pPr>
        <w:pStyle w:val="Paragraphedeliste"/>
        <w:numPr>
          <w:ilvl w:val="0"/>
          <w:numId w:val="15"/>
        </w:numPr>
      </w:pPr>
      <w:r>
        <w:rPr>
          <w:color w:val="404040"/>
        </w:rPr>
        <w:t>Suivi et mise à jour des tickets jusqu'à leur résolution complète</w:t>
      </w:r>
    </w:p>
    <w:p w14:paraId="3211BF5E" w14:textId="77777777" w:rsidR="00D51983" w:rsidRDefault="00D51983" w:rsidP="00240165">
      <w:pPr>
        <w:pStyle w:val="Paragraphedeliste"/>
        <w:numPr>
          <w:ilvl w:val="0"/>
          <w:numId w:val="15"/>
        </w:numPr>
      </w:pPr>
      <w:r>
        <w:rPr>
          <w:color w:val="404040"/>
        </w:rPr>
        <w:t>Communication proactive avec les clients sur l'avancement de leurs demandes</w:t>
      </w:r>
    </w:p>
    <w:p w14:paraId="6DE74D71" w14:textId="77777777" w:rsidR="00D51983" w:rsidRDefault="00D51983" w:rsidP="00240165">
      <w:pPr>
        <w:pStyle w:val="Paragraphedeliste"/>
        <w:numPr>
          <w:ilvl w:val="0"/>
          <w:numId w:val="15"/>
        </w:numPr>
      </w:pPr>
      <w:r>
        <w:rPr>
          <w:color w:val="404040"/>
        </w:rPr>
        <w:t>Clôture des tickets avec confirmation de satisfaction client</w:t>
      </w:r>
    </w:p>
    <w:p w14:paraId="5D92CF27" w14:textId="77777777" w:rsidR="00D51983" w:rsidRDefault="00D51983" w:rsidP="00240165">
      <w:pPr>
        <w:pStyle w:val="Paragraphedeliste"/>
        <w:numPr>
          <w:ilvl w:val="0"/>
          <w:numId w:val="15"/>
        </w:numPr>
      </w:pPr>
      <w:r>
        <w:rPr>
          <w:color w:val="404040"/>
        </w:rPr>
        <w:t>Coordination avec les équipes techniques (R&amp;D, Infra) pour la livraison des services contractualisés</w:t>
      </w:r>
    </w:p>
    <w:p w14:paraId="6421E29B" w14:textId="77777777" w:rsidR="00D51983" w:rsidRDefault="00D51983" w:rsidP="00240165">
      <w:pPr>
        <w:pStyle w:val="Paragraphedeliste"/>
        <w:numPr>
          <w:ilvl w:val="0"/>
          <w:numId w:val="15"/>
        </w:numPr>
      </w:pPr>
      <w:r>
        <w:rPr>
          <w:color w:val="404040"/>
        </w:rPr>
        <w:t>Suivi des SLA clients et remontée des alertes en cas de risque de dépassement</w:t>
      </w:r>
    </w:p>
    <w:p w14:paraId="02FF538A" w14:textId="77777777" w:rsidR="00D51983" w:rsidRDefault="00D51983" w:rsidP="00240165">
      <w:pPr>
        <w:pStyle w:val="Paragraphedeliste"/>
        <w:numPr>
          <w:ilvl w:val="0"/>
          <w:numId w:val="15"/>
        </w:numPr>
      </w:pPr>
      <w:r>
        <w:rPr>
          <w:color w:val="404040"/>
        </w:rPr>
        <w:t>Production des rapports d'activité opérationnelle (volume de tickets, délais de résolution, satisfaction)</w:t>
      </w:r>
    </w:p>
    <w:p w14:paraId="183498F2" w14:textId="77777777" w:rsidR="00D51983" w:rsidRDefault="00D51983" w:rsidP="00240165">
      <w:pPr>
        <w:pStyle w:val="Paragraphedeliste"/>
        <w:numPr>
          <w:ilvl w:val="0"/>
          <w:numId w:val="15"/>
        </w:numPr>
      </w:pPr>
      <w:r>
        <w:rPr>
          <w:color w:val="404040"/>
        </w:rPr>
        <w:t>Alimentation de la base de connaissances (FAQ, procédures de résolution N1)</w:t>
      </w:r>
    </w:p>
    <w:p w14:paraId="34DC3E27" w14:textId="77777777" w:rsidR="00D51983" w:rsidRDefault="00D51983" w:rsidP="00240165">
      <w:pPr>
        <w:pStyle w:val="Paragraphedeliste"/>
        <w:numPr>
          <w:ilvl w:val="0"/>
          <w:numId w:val="15"/>
        </w:numPr>
      </w:pPr>
      <w:r>
        <w:rPr>
          <w:color w:val="404040"/>
        </w:rPr>
        <w:t>Gestion des escalades et des situations d'urgence clients</w:t>
      </w:r>
    </w:p>
    <w:p w14:paraId="185A1C41" w14:textId="77777777" w:rsidR="00240165" w:rsidRDefault="00D51983" w:rsidP="00240165">
      <w:pPr>
        <w:pStyle w:val="Titre1"/>
        <w:pBdr>
          <w:bottom w:val="single" w:sz="8" w:space="4" w:color="2E75B6"/>
        </w:pBdr>
      </w:pPr>
      <w:r w:rsidRPr="00F10CBA">
        <w:t>4. DÉPARTEMENT MARKETING, COMMUNICATION &amp;</w:t>
      </w:r>
      <w:r>
        <w:rPr>
          <w:rFonts w:ascii="Arial" w:eastAsia="Arial" w:hAnsi="Arial" w:cs="Arial"/>
          <w:bCs/>
          <w:color w:val="1F4E79"/>
        </w:rPr>
        <w:t xml:space="preserve"> </w:t>
      </w:r>
      <w:r w:rsidRPr="00F10CBA">
        <w:t>DESIGN</w:t>
      </w:r>
    </w:p>
    <w:p w14:paraId="6BF233A5" w14:textId="7F3B1323" w:rsidR="00D51983" w:rsidRDefault="00D51983" w:rsidP="00E44B7F">
      <w:r>
        <w:t>Développe la visibilité de l'entreprise, génère des opportunités commerciales et construit l'image de marque. Composé de deux pôles distincts travaillant en synergie.</w:t>
      </w:r>
    </w:p>
    <w:p w14:paraId="45B436A7" w14:textId="77777777" w:rsidR="00D51983" w:rsidRPr="00F10CBA" w:rsidRDefault="00D51983" w:rsidP="00F10CBA">
      <w:pPr>
        <w:pStyle w:val="Titre2"/>
      </w:pPr>
      <w:r w:rsidRPr="00F10CBA">
        <w:t>4.1 Pôle Marketing</w:t>
      </w:r>
    </w:p>
    <w:p w14:paraId="2DA18C4C" w14:textId="77777777" w:rsidR="00D51983" w:rsidRDefault="00D51983" w:rsidP="00240165">
      <w:pPr>
        <w:pStyle w:val="Paragraphedeliste"/>
      </w:pPr>
      <w:r>
        <w:t>Génère de la visibilité et des opportunités commerciales pour l'entreprise.</w:t>
      </w:r>
    </w:p>
    <w:p w14:paraId="298FFB1B" w14:textId="77777777" w:rsidR="00D51983" w:rsidRDefault="00D51983" w:rsidP="00240165">
      <w:pPr>
        <w:pStyle w:val="Paragraphedeliste"/>
        <w:numPr>
          <w:ilvl w:val="0"/>
          <w:numId w:val="16"/>
        </w:numPr>
      </w:pPr>
      <w:r>
        <w:rPr>
          <w:color w:val="404040"/>
        </w:rPr>
        <w:t>Élaboration et exécution de la stratégie marketing (plan marketing annuel)</w:t>
      </w:r>
    </w:p>
    <w:p w14:paraId="13A0F6D4" w14:textId="77777777" w:rsidR="00D51983" w:rsidRDefault="00D51983" w:rsidP="00240165">
      <w:pPr>
        <w:pStyle w:val="Paragraphedeliste"/>
        <w:numPr>
          <w:ilvl w:val="0"/>
          <w:numId w:val="16"/>
        </w:numPr>
      </w:pPr>
      <w:r>
        <w:rPr>
          <w:color w:val="404040"/>
        </w:rPr>
        <w:t>Gestion et animation des canaux digitaux (site web, réseaux sociaux, newsletters)</w:t>
      </w:r>
    </w:p>
    <w:p w14:paraId="2129E973" w14:textId="77777777" w:rsidR="00D51983" w:rsidRDefault="00D51983" w:rsidP="00240165">
      <w:pPr>
        <w:pStyle w:val="Paragraphedeliste"/>
        <w:numPr>
          <w:ilvl w:val="0"/>
          <w:numId w:val="16"/>
        </w:numPr>
      </w:pPr>
      <w:r>
        <w:rPr>
          <w:color w:val="404040"/>
        </w:rPr>
        <w:t>Création et gestion des campagnes publicitaires (digitales et physiques)</w:t>
      </w:r>
    </w:p>
    <w:p w14:paraId="5FEDB0B9" w14:textId="77777777" w:rsidR="00D51983" w:rsidRDefault="00D51983" w:rsidP="00240165">
      <w:pPr>
        <w:pStyle w:val="Paragraphedeliste"/>
        <w:numPr>
          <w:ilvl w:val="0"/>
          <w:numId w:val="16"/>
        </w:numPr>
      </w:pPr>
      <w:r>
        <w:rPr>
          <w:color w:val="404040"/>
        </w:rPr>
        <w:t>Production de contenus (articles, vidéos, livres blancs, études de cas)</w:t>
      </w:r>
    </w:p>
    <w:p w14:paraId="3CA1A224" w14:textId="77777777" w:rsidR="00D51983" w:rsidRDefault="00D51983" w:rsidP="00240165">
      <w:pPr>
        <w:pStyle w:val="Paragraphedeliste"/>
        <w:numPr>
          <w:ilvl w:val="0"/>
          <w:numId w:val="16"/>
        </w:numPr>
      </w:pPr>
      <w:r>
        <w:rPr>
          <w:color w:val="404040"/>
        </w:rPr>
        <w:t>Gestion des leads entrants (qualification et transmission au pôle Commercial)</w:t>
      </w:r>
    </w:p>
    <w:p w14:paraId="1FD61F5D" w14:textId="77777777" w:rsidR="00D51983" w:rsidRDefault="00D51983" w:rsidP="00240165">
      <w:pPr>
        <w:pStyle w:val="Paragraphedeliste"/>
        <w:numPr>
          <w:ilvl w:val="0"/>
          <w:numId w:val="16"/>
        </w:numPr>
      </w:pPr>
      <w:r>
        <w:rPr>
          <w:color w:val="404040"/>
        </w:rPr>
        <w:t>Organisation et participation aux événements, salons et webinaires</w:t>
      </w:r>
    </w:p>
    <w:p w14:paraId="747DF5EB" w14:textId="77777777" w:rsidR="00D51983" w:rsidRDefault="00D51983" w:rsidP="00240165">
      <w:pPr>
        <w:pStyle w:val="Paragraphedeliste"/>
        <w:numPr>
          <w:ilvl w:val="0"/>
          <w:numId w:val="16"/>
        </w:numPr>
      </w:pPr>
      <w:r>
        <w:rPr>
          <w:color w:val="404040"/>
        </w:rPr>
        <w:t>Analyse des performances marketing (trafic, conversions, ROI des campagnes)</w:t>
      </w:r>
    </w:p>
    <w:p w14:paraId="1F502EFC" w14:textId="77777777" w:rsidR="00D51983" w:rsidRDefault="00D51983" w:rsidP="00240165">
      <w:pPr>
        <w:pStyle w:val="Paragraphedeliste"/>
        <w:numPr>
          <w:ilvl w:val="0"/>
          <w:numId w:val="16"/>
        </w:numPr>
      </w:pPr>
      <w:r>
        <w:rPr>
          <w:color w:val="404040"/>
        </w:rPr>
        <w:t>Gestion de la base de données prospects et contacts (CRM marketing)</w:t>
      </w:r>
    </w:p>
    <w:p w14:paraId="622741B3" w14:textId="77777777" w:rsidR="00D51983" w:rsidRDefault="00D51983" w:rsidP="00240165">
      <w:pPr>
        <w:pStyle w:val="Paragraphedeliste"/>
        <w:numPr>
          <w:ilvl w:val="0"/>
          <w:numId w:val="16"/>
        </w:numPr>
      </w:pPr>
      <w:r>
        <w:rPr>
          <w:color w:val="404040"/>
        </w:rPr>
        <w:t>Suivi de la concurrence et positionnement de l'offre</w:t>
      </w:r>
    </w:p>
    <w:p w14:paraId="17106D29" w14:textId="77777777" w:rsidR="00D51983" w:rsidRPr="00F10CBA" w:rsidRDefault="00D51983" w:rsidP="00F10CBA">
      <w:pPr>
        <w:pStyle w:val="Titre2"/>
      </w:pPr>
      <w:r w:rsidRPr="00F10CBA">
        <w:t>4.2 Pôle Communication &amp; Design</w:t>
      </w:r>
    </w:p>
    <w:p w14:paraId="6C387E68" w14:textId="77777777" w:rsidR="00D51983" w:rsidRDefault="00D51983" w:rsidP="00E44B7F">
      <w:pPr>
        <w:pStyle w:val="Paragraphedeliste"/>
      </w:pPr>
      <w:r>
        <w:t>Construit et protège l'image de marque de l'entreprise. Produit l'ensemble des supports visuels et des communications institutionnelles.</w:t>
      </w:r>
    </w:p>
    <w:p w14:paraId="4E5644AE" w14:textId="77777777" w:rsidR="00D51983" w:rsidRDefault="00D51983" w:rsidP="00E44B7F">
      <w:pPr>
        <w:pStyle w:val="Paragraphedeliste"/>
        <w:numPr>
          <w:ilvl w:val="0"/>
          <w:numId w:val="17"/>
        </w:numPr>
      </w:pPr>
      <w:r>
        <w:rPr>
          <w:color w:val="404040"/>
        </w:rPr>
        <w:t>Définition et application de la charte graphique et de l'identité visuelle</w:t>
      </w:r>
    </w:p>
    <w:p w14:paraId="5E95AC70" w14:textId="77777777" w:rsidR="00D51983" w:rsidRDefault="00D51983" w:rsidP="00E44B7F">
      <w:pPr>
        <w:pStyle w:val="Paragraphedeliste"/>
        <w:numPr>
          <w:ilvl w:val="0"/>
          <w:numId w:val="17"/>
        </w:numPr>
      </w:pPr>
      <w:r>
        <w:rPr>
          <w:color w:val="404040"/>
        </w:rPr>
        <w:t>Création des supports visuels (présentations, flyers, affiches, bannières, infographies)</w:t>
      </w:r>
    </w:p>
    <w:p w14:paraId="2F052DBD" w14:textId="77777777" w:rsidR="00D51983" w:rsidRDefault="00D51983" w:rsidP="00E44B7F">
      <w:pPr>
        <w:pStyle w:val="Paragraphedeliste"/>
        <w:numPr>
          <w:ilvl w:val="0"/>
          <w:numId w:val="17"/>
        </w:numPr>
      </w:pPr>
      <w:r>
        <w:rPr>
          <w:color w:val="404040"/>
        </w:rPr>
        <w:t>Rédaction et diffusion des communications internes (annonces, newsletters internes)</w:t>
      </w:r>
    </w:p>
    <w:p w14:paraId="74B87875" w14:textId="77777777" w:rsidR="00D51983" w:rsidRDefault="00D51983" w:rsidP="00E44B7F">
      <w:pPr>
        <w:pStyle w:val="Paragraphedeliste"/>
        <w:numPr>
          <w:ilvl w:val="0"/>
          <w:numId w:val="17"/>
        </w:numPr>
      </w:pPr>
      <w:r>
        <w:rPr>
          <w:color w:val="404040"/>
        </w:rPr>
        <w:t>Gestion des relations presse et des publications institutionnelles</w:t>
      </w:r>
    </w:p>
    <w:p w14:paraId="63F227AC" w14:textId="77777777" w:rsidR="00D51983" w:rsidRDefault="00D51983" w:rsidP="00E44B7F">
      <w:pPr>
        <w:pStyle w:val="Paragraphedeliste"/>
        <w:numPr>
          <w:ilvl w:val="0"/>
          <w:numId w:val="17"/>
        </w:numPr>
      </w:pPr>
      <w:r>
        <w:rPr>
          <w:color w:val="404040"/>
        </w:rPr>
        <w:t>Production des supports de communication externe (plaquettes commerciales, rapports annuels)</w:t>
      </w:r>
    </w:p>
    <w:p w14:paraId="5BE8E566" w14:textId="77777777" w:rsidR="00D51983" w:rsidRDefault="00D51983" w:rsidP="00E44B7F">
      <w:pPr>
        <w:pStyle w:val="Paragraphedeliste"/>
        <w:numPr>
          <w:ilvl w:val="0"/>
          <w:numId w:val="17"/>
        </w:numPr>
      </w:pPr>
      <w:r>
        <w:rPr>
          <w:color w:val="404040"/>
        </w:rPr>
        <w:t>Gestion des demandes de création graphique des autres départements</w:t>
      </w:r>
    </w:p>
    <w:p w14:paraId="10B553D2" w14:textId="77777777" w:rsidR="00D51983" w:rsidRDefault="00D51983" w:rsidP="00E44B7F">
      <w:pPr>
        <w:pStyle w:val="Paragraphedeliste"/>
        <w:numPr>
          <w:ilvl w:val="0"/>
          <w:numId w:val="17"/>
        </w:numPr>
      </w:pPr>
      <w:r>
        <w:rPr>
          <w:color w:val="404040"/>
        </w:rPr>
        <w:t>Suivi et protection de la marque (brand management)</w:t>
      </w:r>
    </w:p>
    <w:p w14:paraId="30865A5F" w14:textId="6A78A482" w:rsidR="0046010E" w:rsidRDefault="00D51983" w:rsidP="00E44B7F">
      <w:pPr>
        <w:pStyle w:val="Paragraphedeliste"/>
        <w:numPr>
          <w:ilvl w:val="0"/>
          <w:numId w:val="17"/>
        </w:numPr>
      </w:pPr>
      <w:r>
        <w:rPr>
          <w:color w:val="404040"/>
        </w:rPr>
        <w:t>Production de contenus visuels pour les réseaux sociaux en coordination avec le pôle Marketing</w:t>
      </w:r>
    </w:p>
    <w:p w14:paraId="643538AC" w14:textId="2E8BF15A" w:rsidR="00302D93" w:rsidRDefault="00302D93" w:rsidP="00302D93">
      <w:r>
        <w:br w:type="page"/>
      </w:r>
    </w:p>
    <w:p w14:paraId="58BC82C1" w14:textId="77777777" w:rsidR="00A84A29" w:rsidRDefault="00A84A29" w:rsidP="00A84A29">
      <w:pPr>
        <w:pStyle w:val="Titre1"/>
      </w:pPr>
      <w:r w:rsidRPr="00A84A29">
        <w:t>DIGITAL WORKSPACE</w:t>
      </w:r>
      <w:r w:rsidRPr="00A84A29">
        <w:t xml:space="preserve"> </w:t>
      </w:r>
    </w:p>
    <w:p w14:paraId="68CC0822" w14:textId="7053C514" w:rsidR="00302D93" w:rsidRPr="00A84A29" w:rsidRDefault="00302D93" w:rsidP="00A84A29">
      <w:pPr>
        <w:pStyle w:val="Titre1"/>
      </w:pPr>
      <w:r w:rsidRPr="00A84A29">
        <w:t>VISION &amp; POSITIONNEMENT PRODUIT</w:t>
      </w:r>
    </w:p>
    <w:p w14:paraId="7660DE89" w14:textId="1F105FDD" w:rsidR="00302D93" w:rsidRDefault="00302D93" w:rsidP="0054247B">
      <w:pPr>
        <w:pStyle w:val="Paragraphedeliste"/>
      </w:pPr>
      <w:r>
        <w:t xml:space="preserve">Ce document définit les fonctionnalités cibles </w:t>
      </w:r>
      <w:proofErr w:type="gramStart"/>
      <w:r>
        <w:t>d'une Digital Workspace développée</w:t>
      </w:r>
      <w:proofErr w:type="gramEnd"/>
      <w:r>
        <w:t xml:space="preserve"> en interne, conçue pour répondre simultanément à deux objectifs stratégiques : améliorer radicalement l'expérience de travail des équipes, et constituer un produit SaaS B2B revendable à d'autres entreprises.</w:t>
      </w:r>
    </w:p>
    <w:p w14:paraId="04790802" w14:textId="667C0038" w:rsidR="00302D93" w:rsidRDefault="00302D93" w:rsidP="0054247B">
      <w:pPr>
        <w:pStyle w:val="Paragraphedeliste"/>
      </w:pPr>
      <w:r>
        <w:t>La conception repose sur les processus métiers réels de l'organisation, regroupés en 4 départements : Secrétariat Général (et ses sous-entités RH, Comptabilité, Juridique, Moyens Généraux, Assistance Bureau), Département Technique (Services Internes, R&amp;D, Infrastructure), Opérations &amp; Commercial, et Marketing / Communication &amp; Design.</w:t>
      </w:r>
    </w:p>
    <w:p w14:paraId="3234F265" w14:textId="77777777" w:rsidR="00302D93" w:rsidRDefault="00302D93" w:rsidP="00A84A29">
      <w:pPr>
        <w:pStyle w:val="Titre2"/>
      </w:pPr>
      <w:r>
        <w:rPr>
          <w:rFonts w:eastAsia="Arial"/>
        </w:rPr>
        <w:t xml:space="preserve">Principes </w:t>
      </w:r>
      <w:r w:rsidRPr="00A84A29">
        <w:t>directeurs</w:t>
      </w:r>
    </w:p>
    <w:p w14:paraId="3443D2FA" w14:textId="77777777" w:rsidR="00302D93" w:rsidRPr="0054247B" w:rsidRDefault="00302D93" w:rsidP="0054247B">
      <w:pPr>
        <w:pStyle w:val="Paragraphedeliste"/>
        <w:numPr>
          <w:ilvl w:val="0"/>
          <w:numId w:val="18"/>
        </w:numPr>
      </w:pPr>
      <w:r w:rsidRPr="0054247B">
        <w:t>Un seul espace de travail — aucun outil tiers obligatoire pour les tâches du quotidien</w:t>
      </w:r>
    </w:p>
    <w:p w14:paraId="290182D5" w14:textId="77777777" w:rsidR="00302D93" w:rsidRPr="0054247B" w:rsidRDefault="00302D93" w:rsidP="0054247B">
      <w:pPr>
        <w:pStyle w:val="Paragraphedeliste"/>
        <w:numPr>
          <w:ilvl w:val="0"/>
          <w:numId w:val="18"/>
        </w:numPr>
      </w:pPr>
      <w:r w:rsidRPr="0054247B">
        <w:t>Modulaire par conception — chaque département active uniquement ce dont il a besoin</w:t>
      </w:r>
    </w:p>
    <w:p w14:paraId="3A050031" w14:textId="77777777" w:rsidR="00302D93" w:rsidRPr="0054247B" w:rsidRDefault="00302D93" w:rsidP="0054247B">
      <w:pPr>
        <w:pStyle w:val="Paragraphedeliste"/>
        <w:numPr>
          <w:ilvl w:val="0"/>
          <w:numId w:val="18"/>
        </w:numPr>
      </w:pPr>
      <w:r w:rsidRPr="0054247B">
        <w:t>Zéro saisie double — les données circulent automatiquement entre modules</w:t>
      </w:r>
    </w:p>
    <w:p w14:paraId="6CE53755" w14:textId="77777777" w:rsidR="00302D93" w:rsidRPr="0054247B" w:rsidRDefault="00302D93" w:rsidP="0054247B">
      <w:pPr>
        <w:pStyle w:val="Paragraphedeliste"/>
        <w:numPr>
          <w:ilvl w:val="0"/>
          <w:numId w:val="18"/>
        </w:numPr>
      </w:pPr>
      <w:r w:rsidRPr="0054247B">
        <w:t xml:space="preserve">Mobile-first &amp; </w:t>
      </w:r>
      <w:proofErr w:type="spellStart"/>
      <w:r w:rsidRPr="0054247B">
        <w:t>async</w:t>
      </w:r>
      <w:proofErr w:type="spellEnd"/>
      <w:r w:rsidRPr="0054247B">
        <w:t>-first — pensé pour des équipes 100% distantes sur tous fuseaux</w:t>
      </w:r>
    </w:p>
    <w:p w14:paraId="3088A86C" w14:textId="77777777" w:rsidR="00302D93" w:rsidRPr="0054247B" w:rsidRDefault="00302D93" w:rsidP="0054247B">
      <w:pPr>
        <w:pStyle w:val="Paragraphedeliste"/>
        <w:numPr>
          <w:ilvl w:val="0"/>
          <w:numId w:val="18"/>
        </w:numPr>
      </w:pPr>
      <w:r w:rsidRPr="0054247B">
        <w:t>Multi-tenant natif — chaque client SaaS dispose d'un espace totalement isolé</w:t>
      </w:r>
    </w:p>
    <w:p w14:paraId="1A48E2F5" w14:textId="60BF2E09" w:rsidR="00302D93" w:rsidRPr="0054247B" w:rsidRDefault="00302D93" w:rsidP="0054247B">
      <w:pPr>
        <w:pStyle w:val="Paragraphedeliste"/>
        <w:numPr>
          <w:ilvl w:val="0"/>
          <w:numId w:val="18"/>
        </w:numPr>
      </w:pPr>
      <w:r w:rsidRPr="0054247B">
        <w:t>Personnalisable rapidement — base commune + couche de configuration par client</w:t>
      </w:r>
    </w:p>
    <w:p w14:paraId="79379569" w14:textId="77777777" w:rsidR="00302D93" w:rsidRDefault="00302D93" w:rsidP="00A84A29">
      <w:pPr>
        <w:pStyle w:val="Titre2"/>
      </w:pPr>
      <w:r>
        <w:rPr>
          <w:rFonts w:eastAsia="Arial"/>
        </w:rPr>
        <w:t xml:space="preserve">Les 6 objectifs </w:t>
      </w:r>
      <w:r w:rsidRPr="00A84A29">
        <w:t>structurants</w:t>
      </w:r>
    </w:p>
    <w:tbl>
      <w:tblPr>
        <w:tblStyle w:val="Grilledetableauclaire"/>
        <w:tblW w:w="9000" w:type="dxa"/>
        <w:tblLook w:val="0000" w:firstRow="0" w:lastRow="0" w:firstColumn="0" w:lastColumn="0" w:noHBand="0" w:noVBand="0"/>
      </w:tblPr>
      <w:tblGrid>
        <w:gridCol w:w="4680"/>
        <w:gridCol w:w="4320"/>
      </w:tblGrid>
      <w:tr w:rsidR="00302D93" w14:paraId="7282B7D3" w14:textId="77777777" w:rsidTr="00A942A9">
        <w:tc>
          <w:tcPr>
            <w:tcW w:w="4680" w:type="dxa"/>
          </w:tcPr>
          <w:p w14:paraId="646BD720" w14:textId="77777777" w:rsidR="00302D93" w:rsidRDefault="00302D93" w:rsidP="0054247B">
            <w:pPr>
              <w:pStyle w:val="Paragraphedeliste"/>
            </w:pPr>
            <w:r>
              <w:t>Objectif</w:t>
            </w:r>
          </w:p>
        </w:tc>
        <w:tc>
          <w:tcPr>
            <w:tcW w:w="4320" w:type="dxa"/>
          </w:tcPr>
          <w:p w14:paraId="1828DBBE" w14:textId="77777777" w:rsidR="00302D93" w:rsidRDefault="00302D93" w:rsidP="0054247B">
            <w:pPr>
              <w:pStyle w:val="Paragraphedeliste"/>
            </w:pPr>
            <w:r>
              <w:t>Réponse produit</w:t>
            </w:r>
          </w:p>
        </w:tc>
      </w:tr>
      <w:tr w:rsidR="00302D93" w:rsidRPr="00110753" w14:paraId="1E1E6B0A" w14:textId="77777777" w:rsidTr="00A942A9">
        <w:tc>
          <w:tcPr>
            <w:tcW w:w="4680" w:type="dxa"/>
          </w:tcPr>
          <w:p w14:paraId="1BD31583" w14:textId="77777777" w:rsidR="00302D93" w:rsidRPr="00110753" w:rsidRDefault="00302D93" w:rsidP="00110753">
            <w:pPr>
              <w:pStyle w:val="Paragraphedeliste"/>
            </w:pPr>
            <w:r w:rsidRPr="00110753">
              <w:t>Centraliser tous les outils</w:t>
            </w:r>
          </w:p>
        </w:tc>
        <w:tc>
          <w:tcPr>
            <w:tcW w:w="4320" w:type="dxa"/>
          </w:tcPr>
          <w:p w14:paraId="0BECFFCF" w14:textId="77777777" w:rsidR="00302D93" w:rsidRPr="00110753" w:rsidRDefault="00302D93" w:rsidP="00110753">
            <w:pPr>
              <w:pStyle w:val="Paragraphedeliste"/>
            </w:pPr>
            <w:r w:rsidRPr="00110753">
              <w:t>Architecture hub unique — 9 modules interconnectés</w:t>
            </w:r>
          </w:p>
        </w:tc>
      </w:tr>
      <w:tr w:rsidR="00302D93" w:rsidRPr="00110753" w14:paraId="7417678B" w14:textId="77777777" w:rsidTr="00A942A9">
        <w:tc>
          <w:tcPr>
            <w:tcW w:w="4680" w:type="dxa"/>
          </w:tcPr>
          <w:p w14:paraId="0FFD1303" w14:textId="77777777" w:rsidR="00302D93" w:rsidRPr="00110753" w:rsidRDefault="00302D93" w:rsidP="00110753">
            <w:pPr>
              <w:pStyle w:val="Paragraphedeliste"/>
            </w:pPr>
            <w:r w:rsidRPr="00110753">
              <w:t>Éliminer la fragmentation &amp; doublons</w:t>
            </w:r>
          </w:p>
        </w:tc>
        <w:tc>
          <w:tcPr>
            <w:tcW w:w="4320" w:type="dxa"/>
          </w:tcPr>
          <w:p w14:paraId="7ACF0C4A" w14:textId="77777777" w:rsidR="00302D93" w:rsidRPr="00110753" w:rsidRDefault="00302D93" w:rsidP="00110753">
            <w:pPr>
              <w:pStyle w:val="Paragraphedeliste"/>
            </w:pPr>
            <w:r w:rsidRPr="00110753">
              <w:t>Référentiel de données partagé, flux automatisés entre modules</w:t>
            </w:r>
          </w:p>
        </w:tc>
      </w:tr>
      <w:tr w:rsidR="00302D93" w:rsidRPr="00110753" w14:paraId="420EB591" w14:textId="77777777" w:rsidTr="00A942A9">
        <w:tc>
          <w:tcPr>
            <w:tcW w:w="4680" w:type="dxa"/>
          </w:tcPr>
          <w:p w14:paraId="40EC38A8" w14:textId="77777777" w:rsidR="00302D93" w:rsidRPr="00110753" w:rsidRDefault="00302D93" w:rsidP="00110753">
            <w:pPr>
              <w:pStyle w:val="Paragraphedeliste"/>
            </w:pPr>
            <w:r w:rsidRPr="00110753">
              <w:t>Améliorer l'expérience distante</w:t>
            </w:r>
          </w:p>
        </w:tc>
        <w:tc>
          <w:tcPr>
            <w:tcW w:w="4320" w:type="dxa"/>
          </w:tcPr>
          <w:p w14:paraId="414653EE" w14:textId="77777777" w:rsidR="00302D93" w:rsidRPr="00110753" w:rsidRDefault="00302D93" w:rsidP="00110753">
            <w:pPr>
              <w:pStyle w:val="Paragraphedeliste"/>
            </w:pPr>
            <w:r w:rsidRPr="00110753">
              <w:t xml:space="preserve">UX </w:t>
            </w:r>
            <w:proofErr w:type="spellStart"/>
            <w:r w:rsidRPr="00110753">
              <w:t>async</w:t>
            </w:r>
            <w:proofErr w:type="spellEnd"/>
            <w:r w:rsidRPr="00110753">
              <w:t>-first, notifications intelligentes, présence en temps réel</w:t>
            </w:r>
          </w:p>
        </w:tc>
      </w:tr>
      <w:tr w:rsidR="00302D93" w:rsidRPr="00110753" w14:paraId="2698A7E3" w14:textId="77777777" w:rsidTr="00A942A9">
        <w:tc>
          <w:tcPr>
            <w:tcW w:w="4680" w:type="dxa"/>
          </w:tcPr>
          <w:p w14:paraId="495848ED" w14:textId="77777777" w:rsidR="00302D93" w:rsidRPr="00110753" w:rsidRDefault="00302D93" w:rsidP="00110753">
            <w:pPr>
              <w:pStyle w:val="Paragraphedeliste"/>
            </w:pPr>
            <w:r w:rsidRPr="00110753">
              <w:t>Produit SaaS B2B revendable</w:t>
            </w:r>
          </w:p>
        </w:tc>
        <w:tc>
          <w:tcPr>
            <w:tcW w:w="4320" w:type="dxa"/>
          </w:tcPr>
          <w:p w14:paraId="5AF2905A" w14:textId="77777777" w:rsidR="00302D93" w:rsidRPr="00110753" w:rsidRDefault="00302D93" w:rsidP="00110753">
            <w:pPr>
              <w:pStyle w:val="Paragraphedeliste"/>
            </w:pPr>
            <w:r w:rsidRPr="00110753">
              <w:t>Architecture multi-tenant, marketplace de modules, white-label</w:t>
            </w:r>
          </w:p>
        </w:tc>
      </w:tr>
      <w:tr w:rsidR="00302D93" w:rsidRPr="00110753" w14:paraId="438C27ED" w14:textId="77777777" w:rsidTr="00A942A9">
        <w:tc>
          <w:tcPr>
            <w:tcW w:w="4680" w:type="dxa"/>
          </w:tcPr>
          <w:p w14:paraId="496D651D" w14:textId="77777777" w:rsidR="00302D93" w:rsidRPr="00110753" w:rsidRDefault="00302D93" w:rsidP="00110753">
            <w:pPr>
              <w:pStyle w:val="Paragraphedeliste"/>
            </w:pPr>
            <w:r w:rsidRPr="00110753">
              <w:t>Base modulaire personnalisable</w:t>
            </w:r>
          </w:p>
        </w:tc>
        <w:tc>
          <w:tcPr>
            <w:tcW w:w="4320" w:type="dxa"/>
          </w:tcPr>
          <w:p w14:paraId="04CCE57A" w14:textId="77777777" w:rsidR="00302D93" w:rsidRPr="00110753" w:rsidRDefault="00302D93" w:rsidP="00110753">
            <w:pPr>
              <w:pStyle w:val="Paragraphedeliste"/>
            </w:pPr>
            <w:r w:rsidRPr="00110753">
              <w:t>Modules activables/désactivables, configurateurs no-code par client</w:t>
            </w:r>
          </w:p>
        </w:tc>
      </w:tr>
      <w:tr w:rsidR="00302D93" w:rsidRPr="00110753" w14:paraId="50AD1E67" w14:textId="77777777" w:rsidTr="00A942A9">
        <w:tc>
          <w:tcPr>
            <w:tcW w:w="4680" w:type="dxa"/>
          </w:tcPr>
          <w:p w14:paraId="72E4882F" w14:textId="77777777" w:rsidR="00302D93" w:rsidRPr="00110753" w:rsidRDefault="00302D93" w:rsidP="00110753">
            <w:pPr>
              <w:pStyle w:val="Paragraphedeliste"/>
            </w:pPr>
            <w:r w:rsidRPr="00110753">
              <w:t>Réduire les coûts multi-outils</w:t>
            </w:r>
          </w:p>
        </w:tc>
        <w:tc>
          <w:tcPr>
            <w:tcW w:w="4320" w:type="dxa"/>
          </w:tcPr>
          <w:p w14:paraId="44497227" w14:textId="2E6A969D" w:rsidR="00302D93" w:rsidRPr="00110753" w:rsidRDefault="00302D93" w:rsidP="00110753">
            <w:pPr>
              <w:pStyle w:val="Paragraphedeliste"/>
              <w:rPr>
                <w:lang w:val="en-US"/>
              </w:rPr>
            </w:pPr>
            <w:proofErr w:type="spellStart"/>
            <w:proofErr w:type="gramStart"/>
            <w:r w:rsidRPr="00110753">
              <w:rPr>
                <w:lang w:val="en-US"/>
              </w:rPr>
              <w:t>Remplace</w:t>
            </w:r>
            <w:proofErr w:type="spellEnd"/>
            <w:r w:rsidRPr="00110753">
              <w:rPr>
                <w:lang w:val="en-US"/>
              </w:rPr>
              <w:t xml:space="preserve"> :</w:t>
            </w:r>
            <w:proofErr w:type="gramEnd"/>
            <w:r w:rsidRPr="00110753">
              <w:rPr>
                <w:lang w:val="en-US"/>
              </w:rPr>
              <w:t xml:space="preserve"> </w:t>
            </w:r>
            <w:proofErr w:type="spellStart"/>
            <w:r w:rsidR="00110753" w:rsidRPr="00110753">
              <w:rPr>
                <w:lang w:val="en-US"/>
              </w:rPr>
              <w:t>Matt</w:t>
            </w:r>
            <w:r w:rsidR="00110753">
              <w:rPr>
                <w:lang w:val="en-US"/>
              </w:rPr>
              <w:t>ermost</w:t>
            </w:r>
            <w:proofErr w:type="spellEnd"/>
            <w:r w:rsidRPr="00110753">
              <w:rPr>
                <w:lang w:val="en-US"/>
              </w:rPr>
              <w:t xml:space="preserve">, </w:t>
            </w:r>
            <w:proofErr w:type="spellStart"/>
            <w:r w:rsidR="00110753">
              <w:rPr>
                <w:lang w:val="en-US"/>
              </w:rPr>
              <w:t>Kanboard</w:t>
            </w:r>
            <w:proofErr w:type="spellEnd"/>
            <w:r w:rsidRPr="00110753">
              <w:rPr>
                <w:lang w:val="en-US"/>
              </w:rPr>
              <w:t xml:space="preserve">, </w:t>
            </w:r>
            <w:r w:rsidR="00110753">
              <w:rPr>
                <w:lang w:val="en-US"/>
              </w:rPr>
              <w:t>GLPI</w:t>
            </w:r>
            <w:r w:rsidRPr="00110753">
              <w:rPr>
                <w:lang w:val="en-US"/>
              </w:rPr>
              <w:t>,</w:t>
            </w:r>
            <w:r w:rsidR="00110753">
              <w:rPr>
                <w:lang w:val="en-US"/>
              </w:rPr>
              <w:t xml:space="preserve"> </w:t>
            </w:r>
            <w:proofErr w:type="spellStart"/>
            <w:r w:rsidR="00110753">
              <w:rPr>
                <w:lang w:val="en-US"/>
              </w:rPr>
              <w:t>etc</w:t>
            </w:r>
            <w:proofErr w:type="spellEnd"/>
            <w:r w:rsidRPr="00110753">
              <w:rPr>
                <w:lang w:val="en-US"/>
              </w:rPr>
              <w:t>…</w:t>
            </w:r>
          </w:p>
        </w:tc>
      </w:tr>
    </w:tbl>
    <w:p w14:paraId="1C744643" w14:textId="77777777" w:rsidR="00302D93" w:rsidRDefault="00302D93" w:rsidP="00A84A29">
      <w:pPr>
        <w:pStyle w:val="Titre1"/>
      </w:pPr>
      <w:r w:rsidRPr="00A84A29">
        <w:lastRenderedPageBreak/>
        <w:t>MODULE</w:t>
      </w:r>
      <w:r>
        <w:rPr>
          <w:rFonts w:eastAsia="Arial"/>
        </w:rPr>
        <w:t xml:space="preserve"> 1 — HUB CENTRAL &amp; TABLEAU DE BORD</w:t>
      </w:r>
    </w:p>
    <w:p w14:paraId="33B840F2" w14:textId="77777777" w:rsidR="00302D93" w:rsidRDefault="00302D93" w:rsidP="00790EC5">
      <w:r>
        <w:t>Espace d'accueil unique à chaque connexion. Remplace les tableaux de bord épars et donne à chaque collaborateur une vue personnalisée de ses priorités du jour, et à la direction une vue consolidée de l'entreprise.</w:t>
      </w:r>
    </w:p>
    <w:p w14:paraId="3EA05E21" w14:textId="77777777" w:rsidR="00302D93" w:rsidRDefault="00302D93" w:rsidP="00A84A29">
      <w:pPr>
        <w:pStyle w:val="Titre2"/>
      </w:pPr>
      <w:r>
        <w:rPr>
          <w:rFonts w:eastAsia="Arial"/>
        </w:rPr>
        <w:t>1.1 Tableau de bord personnel (</w:t>
      </w:r>
      <w:proofErr w:type="spellStart"/>
      <w:r w:rsidRPr="00A84A29">
        <w:t>My</w:t>
      </w:r>
      <w:proofErr w:type="spellEnd"/>
      <w:r>
        <w:rPr>
          <w:rFonts w:eastAsia="Arial"/>
        </w:rPr>
        <w:t xml:space="preserve"> Dashboard)</w:t>
      </w:r>
    </w:p>
    <w:p w14:paraId="2947E624" w14:textId="77777777" w:rsidR="00302D93" w:rsidRDefault="00302D93" w:rsidP="005D53F6">
      <w:pPr>
        <w:pStyle w:val="Paragraphedeliste"/>
        <w:numPr>
          <w:ilvl w:val="0"/>
          <w:numId w:val="19"/>
        </w:numPr>
      </w:pPr>
      <w:r>
        <w:t>Widget « Mes tâches du jour » agrégé depuis tous les modules actifs</w:t>
      </w:r>
    </w:p>
    <w:p w14:paraId="4654B7DD" w14:textId="77777777" w:rsidR="00302D93" w:rsidRDefault="00302D93" w:rsidP="005D53F6">
      <w:pPr>
        <w:pStyle w:val="Paragraphedeliste"/>
        <w:numPr>
          <w:ilvl w:val="0"/>
          <w:numId w:val="19"/>
        </w:numPr>
      </w:pPr>
      <w:proofErr w:type="spellStart"/>
      <w:r>
        <w:t>Feed</w:t>
      </w:r>
      <w:proofErr w:type="spellEnd"/>
      <w:r>
        <w:t xml:space="preserve"> d'activité personnalisé : mentions, mises à jour des dossiers suivis, décisions de direction</w:t>
      </w:r>
    </w:p>
    <w:p w14:paraId="3B1E6962" w14:textId="77777777" w:rsidR="00302D93" w:rsidRDefault="00302D93" w:rsidP="005D53F6">
      <w:pPr>
        <w:pStyle w:val="Paragraphedeliste"/>
        <w:numPr>
          <w:ilvl w:val="0"/>
          <w:numId w:val="19"/>
        </w:numPr>
      </w:pPr>
      <w:r>
        <w:t>Indicateurs de présence de l'équipe (qui est en ligne, en réunion, absent)</w:t>
      </w:r>
    </w:p>
    <w:p w14:paraId="18BDB51D" w14:textId="77777777" w:rsidR="00302D93" w:rsidRDefault="00302D93" w:rsidP="005D53F6">
      <w:pPr>
        <w:pStyle w:val="Paragraphedeliste"/>
        <w:numPr>
          <w:ilvl w:val="0"/>
          <w:numId w:val="19"/>
        </w:numPr>
      </w:pPr>
      <w:r>
        <w:t>Calendrier unifié : réunions, deadlines, jalons projets, congés de l'équipe</w:t>
      </w:r>
    </w:p>
    <w:p w14:paraId="40D9CB37" w14:textId="77777777" w:rsidR="00302D93" w:rsidRDefault="00302D93" w:rsidP="005D53F6">
      <w:pPr>
        <w:pStyle w:val="Paragraphedeliste"/>
        <w:numPr>
          <w:ilvl w:val="0"/>
          <w:numId w:val="19"/>
        </w:numPr>
      </w:pPr>
      <w:r>
        <w:t>Raccourcis rapides vers les 5 derniers documents/tickets/projets consultés</w:t>
      </w:r>
    </w:p>
    <w:p w14:paraId="7E55C0DD" w14:textId="77777777" w:rsidR="00302D93" w:rsidRDefault="00302D93" w:rsidP="005D53F6">
      <w:pPr>
        <w:pStyle w:val="Paragraphedeliste"/>
        <w:numPr>
          <w:ilvl w:val="0"/>
          <w:numId w:val="19"/>
        </w:numPr>
      </w:pPr>
      <w:r>
        <w:t>Notifications centralisées et filtrables par module, par priorité, par équipe</w:t>
      </w:r>
    </w:p>
    <w:p w14:paraId="3AD4CDDB" w14:textId="77777777" w:rsidR="00302D93" w:rsidRPr="00A84A29" w:rsidRDefault="00302D93" w:rsidP="00A84A29">
      <w:pPr>
        <w:pStyle w:val="Titre2"/>
      </w:pPr>
      <w:r w:rsidRPr="00A84A29">
        <w:t>1.2 Tableau de bord Direction (</w:t>
      </w:r>
      <w:proofErr w:type="spellStart"/>
      <w:r w:rsidRPr="00A84A29">
        <w:t>Executive</w:t>
      </w:r>
      <w:proofErr w:type="spellEnd"/>
      <w:r w:rsidRPr="00A84A29">
        <w:t xml:space="preserve"> Dashboard)</w:t>
      </w:r>
    </w:p>
    <w:p w14:paraId="10EA0FDF" w14:textId="77777777" w:rsidR="00302D93" w:rsidRPr="005D53F6" w:rsidRDefault="00302D93" w:rsidP="005D53F6">
      <w:pPr>
        <w:pStyle w:val="Paragraphedeliste"/>
        <w:numPr>
          <w:ilvl w:val="0"/>
          <w:numId w:val="20"/>
        </w:numPr>
      </w:pPr>
      <w:r w:rsidRPr="005D53F6">
        <w:t>Vue KPI consolidée en temps réel : commercial, RH, support, infrastructure</w:t>
      </w:r>
    </w:p>
    <w:p w14:paraId="7E6F9229" w14:textId="77777777" w:rsidR="00302D93" w:rsidRPr="005D53F6" w:rsidRDefault="00302D93" w:rsidP="005D53F6">
      <w:pPr>
        <w:pStyle w:val="Paragraphedeliste"/>
        <w:numPr>
          <w:ilvl w:val="0"/>
          <w:numId w:val="20"/>
        </w:numPr>
      </w:pPr>
      <w:r w:rsidRPr="005D53F6">
        <w:t>Alertes automatiques sur les indicateurs hors seuil (SLA, trésorerie, tickets critiques)</w:t>
      </w:r>
    </w:p>
    <w:p w14:paraId="194718EC" w14:textId="77777777" w:rsidR="00302D93" w:rsidRPr="005D53F6" w:rsidRDefault="00302D93" w:rsidP="005D53F6">
      <w:pPr>
        <w:pStyle w:val="Paragraphedeliste"/>
        <w:numPr>
          <w:ilvl w:val="0"/>
          <w:numId w:val="20"/>
        </w:numPr>
      </w:pPr>
      <w:r w:rsidRPr="005D53F6">
        <w:t>Rapports synthétiques hebdomadaires/mensuels générés automatiquement</w:t>
      </w:r>
    </w:p>
    <w:p w14:paraId="5793CA1C" w14:textId="77777777" w:rsidR="00302D93" w:rsidRPr="005D53F6" w:rsidRDefault="00302D93" w:rsidP="005D53F6">
      <w:pPr>
        <w:pStyle w:val="Paragraphedeliste"/>
        <w:numPr>
          <w:ilvl w:val="0"/>
          <w:numId w:val="20"/>
        </w:numPr>
      </w:pPr>
      <w:r w:rsidRPr="005D53F6">
        <w:t>Suivi de l'avancement des décisions stratégiques et des directives PDG</w:t>
      </w:r>
    </w:p>
    <w:p w14:paraId="5BBD6CBC" w14:textId="77777777" w:rsidR="00302D93" w:rsidRPr="005D53F6" w:rsidRDefault="00302D93" w:rsidP="005D53F6">
      <w:pPr>
        <w:pStyle w:val="Paragraphedeliste"/>
        <w:numPr>
          <w:ilvl w:val="0"/>
          <w:numId w:val="20"/>
        </w:numPr>
      </w:pPr>
      <w:proofErr w:type="spellStart"/>
      <w:r w:rsidRPr="005D53F6">
        <w:t>Heatmap</w:t>
      </w:r>
      <w:proofErr w:type="spellEnd"/>
      <w:r w:rsidRPr="005D53F6">
        <w:t xml:space="preserve"> d'activité des équipes (charge, productivité, répartition)</w:t>
      </w:r>
    </w:p>
    <w:p w14:paraId="0D015CF7" w14:textId="77777777" w:rsidR="00302D93" w:rsidRPr="00A84A29" w:rsidRDefault="00302D93" w:rsidP="00A84A29">
      <w:pPr>
        <w:pStyle w:val="Titre2"/>
      </w:pPr>
      <w:r w:rsidRPr="00A84A29">
        <w:t>1.3 Moteur de recherche global</w:t>
      </w:r>
    </w:p>
    <w:p w14:paraId="08581C17" w14:textId="77777777" w:rsidR="00302D93" w:rsidRPr="005D53F6" w:rsidRDefault="00302D93" w:rsidP="005D53F6">
      <w:pPr>
        <w:pStyle w:val="Paragraphedeliste"/>
        <w:numPr>
          <w:ilvl w:val="0"/>
          <w:numId w:val="21"/>
        </w:numPr>
      </w:pPr>
      <w:r w:rsidRPr="005D53F6">
        <w:t xml:space="preserve">Recherche unifiée sur l'ensemble du </w:t>
      </w:r>
      <w:proofErr w:type="spellStart"/>
      <w:r w:rsidRPr="005D53F6">
        <w:t>workspace</w:t>
      </w:r>
      <w:proofErr w:type="spellEnd"/>
      <w:r w:rsidRPr="005D53F6">
        <w:t xml:space="preserve"> : documents, tickets, contacts, projets, messages</w:t>
      </w:r>
    </w:p>
    <w:p w14:paraId="373A6636" w14:textId="77777777" w:rsidR="00302D93" w:rsidRPr="005D53F6" w:rsidRDefault="00302D93" w:rsidP="005D53F6">
      <w:pPr>
        <w:pStyle w:val="Paragraphedeliste"/>
        <w:numPr>
          <w:ilvl w:val="0"/>
          <w:numId w:val="21"/>
        </w:numPr>
      </w:pPr>
      <w:r w:rsidRPr="005D53F6">
        <w:t>Filtres contextuels par module, par date, par département, par statut</w:t>
      </w:r>
    </w:p>
    <w:p w14:paraId="567006E0" w14:textId="77777777" w:rsidR="00302D93" w:rsidRPr="005D53F6" w:rsidRDefault="00302D93" w:rsidP="005D53F6">
      <w:pPr>
        <w:pStyle w:val="Paragraphedeliste"/>
        <w:numPr>
          <w:ilvl w:val="0"/>
          <w:numId w:val="21"/>
        </w:numPr>
      </w:pPr>
      <w:r w:rsidRPr="005D53F6">
        <w:t>Suggestions intelligentes basées sur l'historique et le rôle de l'utilisateur</w:t>
      </w:r>
    </w:p>
    <w:p w14:paraId="22C49060" w14:textId="77777777" w:rsidR="00302D93" w:rsidRPr="005D53F6" w:rsidRDefault="00302D93" w:rsidP="005D53F6">
      <w:pPr>
        <w:pStyle w:val="Paragraphedeliste"/>
        <w:numPr>
          <w:ilvl w:val="0"/>
          <w:numId w:val="21"/>
        </w:numPr>
      </w:pPr>
      <w:r w:rsidRPr="005D53F6">
        <w:t>Recherche en texte intégral dans les documents et les messages</w:t>
      </w:r>
    </w:p>
    <w:p w14:paraId="69E373E9" w14:textId="77777777" w:rsidR="00302D93" w:rsidRPr="00A84A29" w:rsidRDefault="00302D93" w:rsidP="00A84A29">
      <w:pPr>
        <w:pStyle w:val="Titre2"/>
      </w:pPr>
      <w:r w:rsidRPr="00A84A29">
        <w:t>1.4 Système de notifications &amp; alertes</w:t>
      </w:r>
    </w:p>
    <w:p w14:paraId="55E2A4F5" w14:textId="77777777" w:rsidR="00302D93" w:rsidRPr="005D53F6" w:rsidRDefault="00302D93" w:rsidP="005D53F6">
      <w:pPr>
        <w:pStyle w:val="Paragraphedeliste"/>
        <w:numPr>
          <w:ilvl w:val="0"/>
          <w:numId w:val="22"/>
        </w:numPr>
      </w:pPr>
      <w:r w:rsidRPr="005D53F6">
        <w:t>Centre de notifications centralisé avec gestion des priorités (urgente / normale / info)</w:t>
      </w:r>
    </w:p>
    <w:p w14:paraId="72DF39BF" w14:textId="77777777" w:rsidR="00302D93" w:rsidRPr="005D53F6" w:rsidRDefault="00302D93" w:rsidP="005D53F6">
      <w:pPr>
        <w:pStyle w:val="Paragraphedeliste"/>
        <w:numPr>
          <w:ilvl w:val="0"/>
          <w:numId w:val="22"/>
        </w:numPr>
      </w:pPr>
      <w:r w:rsidRPr="005D53F6">
        <w:t>Canaux de diffusion configurables : in-app, email digest, push mobile</w:t>
      </w:r>
    </w:p>
    <w:p w14:paraId="78B7400E" w14:textId="77777777" w:rsidR="00302D93" w:rsidRPr="005D53F6" w:rsidRDefault="00302D93" w:rsidP="005D53F6">
      <w:pPr>
        <w:pStyle w:val="Paragraphedeliste"/>
        <w:numPr>
          <w:ilvl w:val="0"/>
          <w:numId w:val="22"/>
        </w:numPr>
      </w:pPr>
      <w:r w:rsidRPr="005D53F6">
        <w:t>Mode « Ne pas déranger » avec règles de bypass pour les urgences</w:t>
      </w:r>
    </w:p>
    <w:p w14:paraId="29215A0A" w14:textId="77777777" w:rsidR="00302D93" w:rsidRPr="005D53F6" w:rsidRDefault="00302D93" w:rsidP="005D53F6">
      <w:pPr>
        <w:pStyle w:val="Paragraphedeliste"/>
        <w:numPr>
          <w:ilvl w:val="0"/>
          <w:numId w:val="22"/>
        </w:numPr>
      </w:pPr>
      <w:r w:rsidRPr="005D53F6">
        <w:t>Historique des notifications avec statut lu/non-lu</w:t>
      </w:r>
    </w:p>
    <w:p w14:paraId="7F87FC55" w14:textId="77777777" w:rsidR="00302D93" w:rsidRDefault="00302D93" w:rsidP="00A84A29">
      <w:pPr>
        <w:pStyle w:val="Titre1"/>
      </w:pPr>
      <w:r w:rsidRPr="00A84A29">
        <w:rPr>
          <w:rFonts w:eastAsia="Arial"/>
        </w:rPr>
        <w:t>MODULE 2 — COMMUNICATION &amp; COLLABORATION</w:t>
      </w:r>
    </w:p>
    <w:p w14:paraId="1EE84CC1" w14:textId="489D0CFD" w:rsidR="00302D93" w:rsidRDefault="00302D93" w:rsidP="005D53F6">
      <w:pPr>
        <w:pStyle w:val="Paragraphedeliste"/>
      </w:pPr>
      <w:r>
        <w:t xml:space="preserve">Remplace </w:t>
      </w:r>
      <w:r w:rsidR="009A6900">
        <w:t>Mattermost</w:t>
      </w:r>
      <w:r>
        <w:t xml:space="preserve">. Conçu pour des équipes 100% distantes avec une logique </w:t>
      </w:r>
      <w:proofErr w:type="spellStart"/>
      <w:r>
        <w:t>async</w:t>
      </w:r>
      <w:proofErr w:type="spellEnd"/>
      <w:r>
        <w:t>-first et des espaces structurés par équipe et par projet.</w:t>
      </w:r>
    </w:p>
    <w:p w14:paraId="50D555F7" w14:textId="77777777" w:rsidR="00302D93" w:rsidRPr="00A84A29" w:rsidRDefault="00302D93" w:rsidP="00A84A29">
      <w:pPr>
        <w:pStyle w:val="Titre2"/>
      </w:pPr>
      <w:r w:rsidRPr="00A84A29">
        <w:t>2.1 Messagerie instantanée structurée</w:t>
      </w:r>
    </w:p>
    <w:p w14:paraId="234FB402" w14:textId="77777777" w:rsidR="00302D93" w:rsidRPr="005D53F6" w:rsidRDefault="00302D93" w:rsidP="005D53F6">
      <w:pPr>
        <w:pStyle w:val="Paragraphedeliste"/>
        <w:numPr>
          <w:ilvl w:val="0"/>
          <w:numId w:val="23"/>
        </w:numPr>
      </w:pPr>
      <w:r w:rsidRPr="005D53F6">
        <w:t>Canaux thématiques par département, projet, client ou sujet</w:t>
      </w:r>
    </w:p>
    <w:p w14:paraId="43B96AF2" w14:textId="77777777" w:rsidR="00302D93" w:rsidRPr="005D53F6" w:rsidRDefault="00302D93" w:rsidP="005D53F6">
      <w:pPr>
        <w:pStyle w:val="Paragraphedeliste"/>
        <w:numPr>
          <w:ilvl w:val="0"/>
          <w:numId w:val="23"/>
        </w:numPr>
      </w:pPr>
      <w:r w:rsidRPr="005D53F6">
        <w:t>Messages directs (1-to-1 et groupes)</w:t>
      </w:r>
    </w:p>
    <w:p w14:paraId="3B48A4EC" w14:textId="77777777" w:rsidR="00302D93" w:rsidRPr="005D53F6" w:rsidRDefault="00302D93" w:rsidP="005D53F6">
      <w:pPr>
        <w:pStyle w:val="Paragraphedeliste"/>
        <w:numPr>
          <w:ilvl w:val="0"/>
          <w:numId w:val="23"/>
        </w:numPr>
      </w:pPr>
      <w:r w:rsidRPr="005D53F6">
        <w:t>Fils de discussion (threads) pour éviter le bruit dans les canaux</w:t>
      </w:r>
    </w:p>
    <w:p w14:paraId="6CEBD7DC" w14:textId="77777777" w:rsidR="00302D93" w:rsidRPr="005D53F6" w:rsidRDefault="00302D93" w:rsidP="005D53F6">
      <w:pPr>
        <w:pStyle w:val="Paragraphedeliste"/>
        <w:numPr>
          <w:ilvl w:val="0"/>
          <w:numId w:val="23"/>
        </w:numPr>
      </w:pPr>
      <w:r w:rsidRPr="005D53F6">
        <w:t>Réactions rapides, mentions (@personne, @équipe, @département)</w:t>
      </w:r>
    </w:p>
    <w:p w14:paraId="2EC502DE" w14:textId="77777777" w:rsidR="00302D93" w:rsidRPr="005D53F6" w:rsidRDefault="00302D93" w:rsidP="005D53F6">
      <w:pPr>
        <w:pStyle w:val="Paragraphedeliste"/>
        <w:numPr>
          <w:ilvl w:val="0"/>
          <w:numId w:val="23"/>
        </w:numPr>
      </w:pPr>
      <w:r w:rsidRPr="005D53F6">
        <w:t>Messages programmés et rappels</w:t>
      </w:r>
    </w:p>
    <w:p w14:paraId="570BC082" w14:textId="77777777" w:rsidR="00302D93" w:rsidRPr="005D53F6" w:rsidRDefault="00302D93" w:rsidP="005D53F6">
      <w:pPr>
        <w:pStyle w:val="Paragraphedeliste"/>
        <w:numPr>
          <w:ilvl w:val="0"/>
          <w:numId w:val="23"/>
        </w:numPr>
      </w:pPr>
      <w:r w:rsidRPr="005D53F6">
        <w:t>Statuts de présence enrichis : en ligne, en réunion, focus, absent, congé</w:t>
      </w:r>
    </w:p>
    <w:p w14:paraId="78E52E77" w14:textId="77777777" w:rsidR="00302D93" w:rsidRPr="005D53F6" w:rsidRDefault="00302D93" w:rsidP="005D53F6">
      <w:pPr>
        <w:pStyle w:val="Paragraphedeliste"/>
        <w:numPr>
          <w:ilvl w:val="0"/>
          <w:numId w:val="23"/>
        </w:numPr>
      </w:pPr>
      <w:r w:rsidRPr="005D53F6">
        <w:t>Mode offline avec synchronisation à la reconnexion</w:t>
      </w:r>
    </w:p>
    <w:p w14:paraId="0B347302" w14:textId="77777777" w:rsidR="00302D93" w:rsidRPr="00A84A29" w:rsidRDefault="00302D93" w:rsidP="00A84A29">
      <w:pPr>
        <w:pStyle w:val="Titre2"/>
      </w:pPr>
      <w:r w:rsidRPr="00A84A29">
        <w:t>2.2 Visioconférence &amp; réunions intégrées</w:t>
      </w:r>
    </w:p>
    <w:p w14:paraId="762CDD3A" w14:textId="77777777" w:rsidR="00302D93" w:rsidRPr="005D53F6" w:rsidRDefault="00302D93" w:rsidP="005D53F6">
      <w:pPr>
        <w:pStyle w:val="Paragraphedeliste"/>
        <w:numPr>
          <w:ilvl w:val="0"/>
          <w:numId w:val="24"/>
        </w:numPr>
      </w:pPr>
      <w:r w:rsidRPr="005D53F6">
        <w:t>Lancement de réunion vidéo en un clic depuis n'importe quel canal ou conversation</w:t>
      </w:r>
    </w:p>
    <w:p w14:paraId="3230018B" w14:textId="77777777" w:rsidR="00302D93" w:rsidRPr="005D53F6" w:rsidRDefault="00302D93" w:rsidP="005D53F6">
      <w:pPr>
        <w:pStyle w:val="Paragraphedeliste"/>
        <w:numPr>
          <w:ilvl w:val="0"/>
          <w:numId w:val="24"/>
        </w:numPr>
      </w:pPr>
      <w:r w:rsidRPr="005D53F6">
        <w:t>Salles virtuelles permanentes par équipe (type « bureau ouvert »)</w:t>
      </w:r>
    </w:p>
    <w:p w14:paraId="76B7F48E" w14:textId="77777777" w:rsidR="00302D93" w:rsidRPr="005D53F6" w:rsidRDefault="00302D93" w:rsidP="005D53F6">
      <w:pPr>
        <w:pStyle w:val="Paragraphedeliste"/>
        <w:numPr>
          <w:ilvl w:val="0"/>
          <w:numId w:val="24"/>
        </w:numPr>
      </w:pPr>
      <w:r w:rsidRPr="005D53F6">
        <w:t>Enregistrement automatique des réunions avec transcription</w:t>
      </w:r>
    </w:p>
    <w:p w14:paraId="0A2DDB3C" w14:textId="77777777" w:rsidR="00302D93" w:rsidRPr="005D53F6" w:rsidRDefault="00302D93" w:rsidP="005D53F6">
      <w:pPr>
        <w:pStyle w:val="Paragraphedeliste"/>
        <w:numPr>
          <w:ilvl w:val="0"/>
          <w:numId w:val="24"/>
        </w:numPr>
      </w:pPr>
      <w:r w:rsidRPr="005D53F6">
        <w:lastRenderedPageBreak/>
        <w:t>Ordre du jour intégré à l'invitation, compte-rendu généré automatiquement</w:t>
      </w:r>
    </w:p>
    <w:p w14:paraId="1C4032CA" w14:textId="77777777" w:rsidR="00302D93" w:rsidRPr="005D53F6" w:rsidRDefault="00302D93" w:rsidP="005D53F6">
      <w:pPr>
        <w:pStyle w:val="Paragraphedeliste"/>
        <w:numPr>
          <w:ilvl w:val="0"/>
          <w:numId w:val="24"/>
        </w:numPr>
      </w:pPr>
      <w:r w:rsidRPr="005D53F6">
        <w:t>Tableau blanc collaboratif en réunion</w:t>
      </w:r>
    </w:p>
    <w:p w14:paraId="65E92661" w14:textId="77777777" w:rsidR="00302D93" w:rsidRPr="005D53F6" w:rsidRDefault="00302D93" w:rsidP="005D53F6">
      <w:pPr>
        <w:pStyle w:val="Paragraphedeliste"/>
        <w:numPr>
          <w:ilvl w:val="0"/>
          <w:numId w:val="24"/>
        </w:numPr>
      </w:pPr>
      <w:r w:rsidRPr="005D53F6">
        <w:t>Intégration au calendrier unifié (Module 1) et au gestionnaire de tâches (Module 3)</w:t>
      </w:r>
    </w:p>
    <w:p w14:paraId="3C723D84" w14:textId="77777777" w:rsidR="00302D93" w:rsidRPr="00A84A29" w:rsidRDefault="00302D93" w:rsidP="00A84A29">
      <w:pPr>
        <w:pStyle w:val="Titre2"/>
      </w:pPr>
      <w:r w:rsidRPr="00A84A29">
        <w:t>2.3 Communication asynchrone</w:t>
      </w:r>
    </w:p>
    <w:p w14:paraId="05AEC879" w14:textId="77777777" w:rsidR="00302D93" w:rsidRPr="005D53F6" w:rsidRDefault="00302D93" w:rsidP="005D53F6">
      <w:pPr>
        <w:pStyle w:val="Paragraphedeliste"/>
        <w:numPr>
          <w:ilvl w:val="0"/>
          <w:numId w:val="25"/>
        </w:numPr>
      </w:pPr>
      <w:r w:rsidRPr="005D53F6">
        <w:t xml:space="preserve">Messages vidéo asynchrones (type </w:t>
      </w:r>
      <w:proofErr w:type="spellStart"/>
      <w:r w:rsidRPr="005D53F6">
        <w:t>Loom</w:t>
      </w:r>
      <w:proofErr w:type="spellEnd"/>
      <w:r w:rsidRPr="005D53F6">
        <w:t>) pour éviter les réunions inutiles</w:t>
      </w:r>
    </w:p>
    <w:p w14:paraId="1D4D836E" w14:textId="77777777" w:rsidR="00302D93" w:rsidRPr="005D53F6" w:rsidRDefault="00302D93" w:rsidP="005D53F6">
      <w:pPr>
        <w:pStyle w:val="Paragraphedeliste"/>
        <w:numPr>
          <w:ilvl w:val="0"/>
          <w:numId w:val="25"/>
        </w:numPr>
      </w:pPr>
      <w:r w:rsidRPr="005D53F6">
        <w:t>Annonces officielles avec accusés de lecture (pour les communications RH, direction)</w:t>
      </w:r>
    </w:p>
    <w:p w14:paraId="41B7D2A6" w14:textId="77777777" w:rsidR="00302D93" w:rsidRPr="005D53F6" w:rsidRDefault="00302D93" w:rsidP="005D53F6">
      <w:pPr>
        <w:pStyle w:val="Paragraphedeliste"/>
        <w:numPr>
          <w:ilvl w:val="0"/>
          <w:numId w:val="25"/>
        </w:numPr>
      </w:pPr>
      <w:r w:rsidRPr="005D53F6">
        <w:t>Newsletter interne avec éditeur riche et suivi d'ouverture</w:t>
      </w:r>
    </w:p>
    <w:p w14:paraId="44191348" w14:textId="77777777" w:rsidR="00302D93" w:rsidRPr="005D53F6" w:rsidRDefault="00302D93" w:rsidP="005D53F6">
      <w:pPr>
        <w:pStyle w:val="Paragraphedeliste"/>
        <w:numPr>
          <w:ilvl w:val="0"/>
          <w:numId w:val="25"/>
        </w:numPr>
      </w:pPr>
      <w:r w:rsidRPr="005D53F6">
        <w:t>Sondages et votes rapides intégrés aux conversations</w:t>
      </w:r>
    </w:p>
    <w:p w14:paraId="110576FE" w14:textId="77777777" w:rsidR="00302D93" w:rsidRPr="00A84A29" w:rsidRDefault="00302D93" w:rsidP="00A84A29">
      <w:pPr>
        <w:pStyle w:val="Titre2"/>
      </w:pPr>
      <w:r w:rsidRPr="00A84A29">
        <w:t>2.4 Espaces collaboratifs (</w:t>
      </w:r>
      <w:proofErr w:type="spellStart"/>
      <w:r w:rsidRPr="00A84A29">
        <w:t>Rooms</w:t>
      </w:r>
      <w:proofErr w:type="spellEnd"/>
      <w:r w:rsidRPr="00A84A29">
        <w:t>)</w:t>
      </w:r>
    </w:p>
    <w:p w14:paraId="19B2ACD7" w14:textId="77777777" w:rsidR="00302D93" w:rsidRPr="005D53F6" w:rsidRDefault="00302D93" w:rsidP="005D53F6">
      <w:pPr>
        <w:pStyle w:val="Paragraphedeliste"/>
        <w:numPr>
          <w:ilvl w:val="0"/>
          <w:numId w:val="26"/>
        </w:numPr>
      </w:pPr>
      <w:r w:rsidRPr="005D53F6">
        <w:t xml:space="preserve">Création de </w:t>
      </w:r>
      <w:proofErr w:type="spellStart"/>
      <w:r w:rsidRPr="005D53F6">
        <w:t>rooms</w:t>
      </w:r>
      <w:proofErr w:type="spellEnd"/>
      <w:r w:rsidRPr="005D53F6">
        <w:t xml:space="preserve"> dédiées : par projet, par client, par équipe transversale</w:t>
      </w:r>
    </w:p>
    <w:p w14:paraId="769D8147" w14:textId="77777777" w:rsidR="00302D93" w:rsidRPr="005D53F6" w:rsidRDefault="00302D93" w:rsidP="005D53F6">
      <w:pPr>
        <w:pStyle w:val="Paragraphedeliste"/>
        <w:numPr>
          <w:ilvl w:val="0"/>
          <w:numId w:val="26"/>
        </w:numPr>
      </w:pPr>
      <w:r w:rsidRPr="005D53F6">
        <w:t>Chaque room regroupe : conversation, fichiers, tâches, wiki, réunions</w:t>
      </w:r>
    </w:p>
    <w:p w14:paraId="48B6DE65" w14:textId="77777777" w:rsidR="00D44499" w:rsidRPr="005D53F6" w:rsidRDefault="00302D93" w:rsidP="005D53F6">
      <w:pPr>
        <w:pStyle w:val="Paragraphedeliste"/>
        <w:numPr>
          <w:ilvl w:val="0"/>
          <w:numId w:val="26"/>
        </w:numPr>
      </w:pPr>
      <w:r w:rsidRPr="005D53F6">
        <w:t>Accès externe sécurisé pour les clients ou partenaires sur invitation</w:t>
      </w:r>
    </w:p>
    <w:p w14:paraId="12029361" w14:textId="318EA759" w:rsidR="00A84A29" w:rsidRPr="005D53F6" w:rsidRDefault="00302D93" w:rsidP="005D53F6">
      <w:pPr>
        <w:pStyle w:val="Paragraphedeliste"/>
        <w:numPr>
          <w:ilvl w:val="0"/>
          <w:numId w:val="26"/>
        </w:numPr>
      </w:pPr>
      <w:r w:rsidRPr="005D53F6">
        <w:t xml:space="preserve">Archivage automatique des </w:t>
      </w:r>
      <w:proofErr w:type="spellStart"/>
      <w:r w:rsidRPr="005D53F6">
        <w:t>rooms</w:t>
      </w:r>
      <w:proofErr w:type="spellEnd"/>
      <w:r w:rsidRPr="005D53F6">
        <w:t xml:space="preserve"> inactives</w:t>
      </w:r>
    </w:p>
    <w:p w14:paraId="673DFEEE" w14:textId="2D402CC7" w:rsidR="00302D93" w:rsidRDefault="00302D93" w:rsidP="00D44499">
      <w:pPr>
        <w:pStyle w:val="Titre1"/>
      </w:pPr>
      <w:r w:rsidRPr="00A84A29">
        <w:rPr>
          <w:rFonts w:eastAsia="Arial"/>
        </w:rPr>
        <w:t>MODULE 3 — GESTION DE PROJETS &amp; TÂCHES</w:t>
      </w:r>
    </w:p>
    <w:p w14:paraId="5069CBCC" w14:textId="632D2AB2" w:rsidR="00302D93" w:rsidRDefault="00302D93" w:rsidP="005D53F6">
      <w:pPr>
        <w:pStyle w:val="Paragraphedeliste"/>
      </w:pPr>
      <w:r>
        <w:t xml:space="preserve">Remplace </w:t>
      </w:r>
      <w:r w:rsidR="005E3B47">
        <w:t>Kanboard</w:t>
      </w:r>
      <w:r>
        <w:t>. Couvre la gestion de projet pour tous les départements avec des vues adaptées à chaque usage : technique (sprint/kanban), opérationnel (pipeline), administratif (checklist/calendrier).</w:t>
      </w:r>
    </w:p>
    <w:p w14:paraId="05BC3B10" w14:textId="77777777" w:rsidR="00302D93" w:rsidRPr="00A84A29" w:rsidRDefault="00302D93" w:rsidP="00A84A29">
      <w:pPr>
        <w:pStyle w:val="Titre2"/>
      </w:pPr>
      <w:r w:rsidRPr="00A84A29">
        <w:t>3.1 Gestion des tâches</w:t>
      </w:r>
    </w:p>
    <w:p w14:paraId="21328225" w14:textId="77777777" w:rsidR="00302D93" w:rsidRPr="005D53F6" w:rsidRDefault="00302D93" w:rsidP="005D53F6">
      <w:pPr>
        <w:pStyle w:val="Paragraphedeliste"/>
        <w:numPr>
          <w:ilvl w:val="0"/>
          <w:numId w:val="27"/>
        </w:numPr>
      </w:pPr>
      <w:r w:rsidRPr="005D53F6">
        <w:t>Création de tâches avec : titre, description, responsable, deadline, priorité, module lié</w:t>
      </w:r>
    </w:p>
    <w:p w14:paraId="29B79B29" w14:textId="77777777" w:rsidR="00302D93" w:rsidRPr="005D53F6" w:rsidRDefault="00302D93" w:rsidP="005D53F6">
      <w:pPr>
        <w:pStyle w:val="Paragraphedeliste"/>
        <w:numPr>
          <w:ilvl w:val="0"/>
          <w:numId w:val="27"/>
        </w:numPr>
      </w:pPr>
      <w:r w:rsidRPr="005D53F6">
        <w:t>Sous-tâches et dépendances entre tâches</w:t>
      </w:r>
    </w:p>
    <w:p w14:paraId="03C845F2" w14:textId="77777777" w:rsidR="00302D93" w:rsidRPr="005D53F6" w:rsidRDefault="00302D93" w:rsidP="005D53F6">
      <w:pPr>
        <w:pStyle w:val="Paragraphedeliste"/>
        <w:numPr>
          <w:ilvl w:val="0"/>
          <w:numId w:val="27"/>
        </w:numPr>
      </w:pPr>
      <w:r w:rsidRPr="005D53F6">
        <w:t>Tâches récurrentes (ex. : clôture mensuelle comptable, renouvellements SSL)</w:t>
      </w:r>
    </w:p>
    <w:p w14:paraId="3530046B" w14:textId="77777777" w:rsidR="00302D93" w:rsidRPr="005D53F6" w:rsidRDefault="00302D93" w:rsidP="005D53F6">
      <w:pPr>
        <w:pStyle w:val="Paragraphedeliste"/>
        <w:numPr>
          <w:ilvl w:val="0"/>
          <w:numId w:val="27"/>
        </w:numPr>
      </w:pPr>
      <w:r w:rsidRPr="005D53F6">
        <w:t>Assignation multiple et suivi de charge par collaborateur</w:t>
      </w:r>
    </w:p>
    <w:p w14:paraId="0E265CDC" w14:textId="77777777" w:rsidR="00302D93" w:rsidRPr="005D53F6" w:rsidRDefault="00302D93" w:rsidP="005D53F6">
      <w:pPr>
        <w:pStyle w:val="Paragraphedeliste"/>
        <w:numPr>
          <w:ilvl w:val="0"/>
          <w:numId w:val="27"/>
        </w:numPr>
      </w:pPr>
      <w:r w:rsidRPr="005D53F6">
        <w:t>Checklist intégrée dans chaque tâche</w:t>
      </w:r>
    </w:p>
    <w:p w14:paraId="70C50B2F" w14:textId="77777777" w:rsidR="00302D93" w:rsidRPr="005D53F6" w:rsidRDefault="00302D93" w:rsidP="005D53F6">
      <w:pPr>
        <w:pStyle w:val="Paragraphedeliste"/>
        <w:numPr>
          <w:ilvl w:val="0"/>
          <w:numId w:val="27"/>
        </w:numPr>
      </w:pPr>
      <w:r w:rsidRPr="005D53F6">
        <w:t>Temps passé : saisie manuelle ou chronomètre intégré</w:t>
      </w:r>
    </w:p>
    <w:p w14:paraId="524AEACE" w14:textId="77777777" w:rsidR="00302D93" w:rsidRPr="00A84A29" w:rsidRDefault="00302D93" w:rsidP="00A84A29">
      <w:pPr>
        <w:pStyle w:val="Titre2"/>
      </w:pPr>
      <w:r w:rsidRPr="00A84A29">
        <w:t>3.2 Vues de gestion de projet</w:t>
      </w:r>
    </w:p>
    <w:p w14:paraId="1F1ECDDC" w14:textId="77777777" w:rsidR="00302D93" w:rsidRPr="005D53F6" w:rsidRDefault="00302D93" w:rsidP="005D53F6">
      <w:pPr>
        <w:pStyle w:val="Paragraphedeliste"/>
        <w:numPr>
          <w:ilvl w:val="0"/>
          <w:numId w:val="28"/>
        </w:numPr>
      </w:pPr>
      <w:r w:rsidRPr="005D53F6">
        <w:t>Vue Kanban (colonnes personnalisables par statut)</w:t>
      </w:r>
    </w:p>
    <w:p w14:paraId="7BCC2F69" w14:textId="77777777" w:rsidR="00302D93" w:rsidRPr="005D53F6" w:rsidRDefault="00302D93" w:rsidP="005D53F6">
      <w:pPr>
        <w:pStyle w:val="Paragraphedeliste"/>
        <w:numPr>
          <w:ilvl w:val="0"/>
          <w:numId w:val="28"/>
        </w:numPr>
      </w:pPr>
      <w:r w:rsidRPr="005D53F6">
        <w:t>Vue Liste avec tri/filtres avancés</w:t>
      </w:r>
    </w:p>
    <w:p w14:paraId="6343BBB7" w14:textId="77777777" w:rsidR="00302D93" w:rsidRPr="005D53F6" w:rsidRDefault="00302D93" w:rsidP="005D53F6">
      <w:pPr>
        <w:pStyle w:val="Paragraphedeliste"/>
        <w:numPr>
          <w:ilvl w:val="0"/>
          <w:numId w:val="28"/>
        </w:numPr>
      </w:pPr>
      <w:r w:rsidRPr="005D53F6">
        <w:t>Vue Gantt / Timeline pour la planification des jalons</w:t>
      </w:r>
    </w:p>
    <w:p w14:paraId="38853CF7" w14:textId="77777777" w:rsidR="00302D93" w:rsidRPr="005D53F6" w:rsidRDefault="00302D93" w:rsidP="005D53F6">
      <w:pPr>
        <w:pStyle w:val="Paragraphedeliste"/>
        <w:numPr>
          <w:ilvl w:val="0"/>
          <w:numId w:val="28"/>
        </w:numPr>
      </w:pPr>
      <w:r w:rsidRPr="005D53F6">
        <w:t>Vue Calendrier avec superposition des congés et absences</w:t>
      </w:r>
    </w:p>
    <w:p w14:paraId="6A808F44" w14:textId="77777777" w:rsidR="00302D93" w:rsidRPr="005D53F6" w:rsidRDefault="00302D93" w:rsidP="005D53F6">
      <w:pPr>
        <w:pStyle w:val="Paragraphedeliste"/>
        <w:numPr>
          <w:ilvl w:val="0"/>
          <w:numId w:val="28"/>
        </w:numPr>
      </w:pPr>
      <w:r w:rsidRPr="005D53F6">
        <w:t>Vue Tableau de bord projet : avancement, charge, risques</w:t>
      </w:r>
    </w:p>
    <w:p w14:paraId="6105251A" w14:textId="77777777" w:rsidR="00302D93" w:rsidRPr="005D53F6" w:rsidRDefault="00302D93" w:rsidP="005D53F6">
      <w:pPr>
        <w:pStyle w:val="Paragraphedeliste"/>
        <w:numPr>
          <w:ilvl w:val="0"/>
          <w:numId w:val="28"/>
        </w:numPr>
      </w:pPr>
      <w:r w:rsidRPr="005D53F6">
        <w:t>Vue Sprint pour les équipes techniques (R&amp;D, Services Internes)</w:t>
      </w:r>
    </w:p>
    <w:p w14:paraId="1D6D4AE3" w14:textId="77777777" w:rsidR="00302D93" w:rsidRPr="00A84A29" w:rsidRDefault="00302D93" w:rsidP="00A84A29">
      <w:pPr>
        <w:pStyle w:val="Titre2"/>
      </w:pPr>
      <w:r w:rsidRPr="00A84A29">
        <w:t>3.3 Gestion de portefeuille (direction)</w:t>
      </w:r>
    </w:p>
    <w:p w14:paraId="04DEA449" w14:textId="77777777" w:rsidR="00302D93" w:rsidRPr="005D53F6" w:rsidRDefault="00302D93" w:rsidP="005D53F6">
      <w:pPr>
        <w:pStyle w:val="Paragraphedeliste"/>
        <w:numPr>
          <w:ilvl w:val="0"/>
          <w:numId w:val="29"/>
        </w:numPr>
      </w:pPr>
      <w:r w:rsidRPr="005D53F6">
        <w:t>Vue macro de tous les projets actifs par département</w:t>
      </w:r>
    </w:p>
    <w:p w14:paraId="6C513260" w14:textId="77777777" w:rsidR="00302D93" w:rsidRPr="005D53F6" w:rsidRDefault="00302D93" w:rsidP="005D53F6">
      <w:pPr>
        <w:pStyle w:val="Paragraphedeliste"/>
        <w:numPr>
          <w:ilvl w:val="0"/>
          <w:numId w:val="29"/>
        </w:numPr>
      </w:pPr>
      <w:r w:rsidRPr="005D53F6">
        <w:t>Indicateurs de santé projet (vert/orange/rouge) calculés automatiquement</w:t>
      </w:r>
    </w:p>
    <w:p w14:paraId="02066D03" w14:textId="77777777" w:rsidR="00302D93" w:rsidRPr="005D53F6" w:rsidRDefault="00302D93" w:rsidP="005D53F6">
      <w:pPr>
        <w:pStyle w:val="Paragraphedeliste"/>
        <w:numPr>
          <w:ilvl w:val="0"/>
          <w:numId w:val="29"/>
        </w:numPr>
      </w:pPr>
      <w:r w:rsidRPr="005D53F6">
        <w:t>Suivi des jalons critiques et alertes de dépassement</w:t>
      </w:r>
    </w:p>
    <w:p w14:paraId="4B90C15D" w14:textId="77777777" w:rsidR="00302D93" w:rsidRPr="005D53F6" w:rsidRDefault="00302D93" w:rsidP="005D53F6">
      <w:pPr>
        <w:pStyle w:val="Paragraphedeliste"/>
        <w:numPr>
          <w:ilvl w:val="0"/>
          <w:numId w:val="29"/>
        </w:numPr>
      </w:pPr>
      <w:r w:rsidRPr="005D53F6">
        <w:t>Rapport d'avancement exportable (PDF, Word)</w:t>
      </w:r>
    </w:p>
    <w:p w14:paraId="0B56EC40" w14:textId="77777777" w:rsidR="00302D93" w:rsidRPr="00A84A29" w:rsidRDefault="00302D93" w:rsidP="00A84A29">
      <w:pPr>
        <w:pStyle w:val="Titre2"/>
      </w:pPr>
      <w:r w:rsidRPr="00A84A29">
        <w:t>3.4 Modèles de projets</w:t>
      </w:r>
    </w:p>
    <w:p w14:paraId="20B2071A" w14:textId="77777777" w:rsidR="00302D93" w:rsidRPr="005D53F6" w:rsidRDefault="00302D93" w:rsidP="005D53F6">
      <w:pPr>
        <w:pStyle w:val="Paragraphedeliste"/>
        <w:numPr>
          <w:ilvl w:val="0"/>
          <w:numId w:val="30"/>
        </w:numPr>
      </w:pPr>
      <w:r w:rsidRPr="005D53F6">
        <w:t xml:space="preserve">Bibliothèque de </w:t>
      </w:r>
      <w:proofErr w:type="spellStart"/>
      <w:r w:rsidRPr="005D53F6">
        <w:t>templates</w:t>
      </w:r>
      <w:proofErr w:type="spellEnd"/>
      <w:r w:rsidRPr="005D53F6">
        <w:t xml:space="preserve"> : </w:t>
      </w:r>
      <w:proofErr w:type="spellStart"/>
      <w:r w:rsidRPr="005D53F6">
        <w:t>onboarding</w:t>
      </w:r>
      <w:proofErr w:type="spellEnd"/>
      <w:r w:rsidRPr="005D53F6">
        <w:t xml:space="preserve"> client, recrutement, déploiement infrastructure, campagne marketing…</w:t>
      </w:r>
    </w:p>
    <w:p w14:paraId="68C73E98" w14:textId="77777777" w:rsidR="00302D93" w:rsidRPr="005D53F6" w:rsidRDefault="00302D93" w:rsidP="005D53F6">
      <w:pPr>
        <w:pStyle w:val="Paragraphedeliste"/>
        <w:numPr>
          <w:ilvl w:val="0"/>
          <w:numId w:val="30"/>
        </w:numPr>
      </w:pPr>
      <w:r w:rsidRPr="005D53F6">
        <w:t xml:space="preserve">Création de </w:t>
      </w:r>
      <w:proofErr w:type="spellStart"/>
      <w:r w:rsidRPr="005D53F6">
        <w:t>templates</w:t>
      </w:r>
      <w:proofErr w:type="spellEnd"/>
      <w:r w:rsidRPr="005D53F6">
        <w:t xml:space="preserve"> personnalisés depuis un projet existant</w:t>
      </w:r>
    </w:p>
    <w:p w14:paraId="3EB9385E" w14:textId="77777777" w:rsidR="00302D93" w:rsidRPr="005D53F6" w:rsidRDefault="00302D93" w:rsidP="005D53F6">
      <w:pPr>
        <w:pStyle w:val="Paragraphedeliste"/>
        <w:numPr>
          <w:ilvl w:val="0"/>
          <w:numId w:val="30"/>
        </w:numPr>
      </w:pPr>
      <w:proofErr w:type="spellStart"/>
      <w:r w:rsidRPr="005D53F6">
        <w:t>Templates</w:t>
      </w:r>
      <w:proofErr w:type="spellEnd"/>
      <w:r w:rsidRPr="005D53F6">
        <w:t xml:space="preserve"> partagés entre instances SaaS (marketplace)</w:t>
      </w:r>
    </w:p>
    <w:p w14:paraId="62B43E3F" w14:textId="77777777" w:rsidR="00302D93" w:rsidRDefault="00302D93" w:rsidP="00A84A29">
      <w:pPr>
        <w:pStyle w:val="Titre1"/>
      </w:pPr>
      <w:r w:rsidRPr="00A84A29">
        <w:lastRenderedPageBreak/>
        <w:t>MODULE 4 — GESTION DOCUMENTAIRE &amp; BASE</w:t>
      </w:r>
      <w:r w:rsidRPr="00A84A29">
        <w:rPr>
          <w:rFonts w:ascii="Arial" w:eastAsia="Arial" w:hAnsi="Arial" w:cs="Arial"/>
          <w:bCs/>
          <w:color w:val="1F3864"/>
          <w:sz w:val="36"/>
          <w:szCs w:val="36"/>
        </w:rPr>
        <w:t xml:space="preserve"> </w:t>
      </w:r>
      <w:r w:rsidRPr="00A84A29">
        <w:t>DE CONNAISSANCES</w:t>
      </w:r>
    </w:p>
    <w:p w14:paraId="37C4D765" w14:textId="2EE13585" w:rsidR="00302D93" w:rsidRDefault="00302D93" w:rsidP="005D53F6">
      <w:pPr>
        <w:pStyle w:val="Paragraphedeliste"/>
      </w:pPr>
      <w:r>
        <w:t xml:space="preserve">Remplace </w:t>
      </w:r>
      <w:r w:rsidR="00CB28B8">
        <w:t>Nextcloud.</w:t>
      </w:r>
      <w:r>
        <w:t xml:space="preserve"> Un espace unique pour tous les documents de l'entreprise : politiques internes, documentation technique, procédures, </w:t>
      </w:r>
      <w:proofErr w:type="spellStart"/>
      <w:r>
        <w:t>contracts</w:t>
      </w:r>
      <w:proofErr w:type="spellEnd"/>
      <w:r>
        <w:t>, base de connaissances support.</w:t>
      </w:r>
    </w:p>
    <w:p w14:paraId="158815BC" w14:textId="77777777" w:rsidR="00302D93" w:rsidRPr="00A84A29" w:rsidRDefault="00302D93" w:rsidP="00A84A29">
      <w:pPr>
        <w:pStyle w:val="Titre2"/>
      </w:pPr>
      <w:r w:rsidRPr="00A84A29">
        <w:t>4.1 Gestionnaire de documents</w:t>
      </w:r>
    </w:p>
    <w:p w14:paraId="20B6912F" w14:textId="77777777" w:rsidR="00302D93" w:rsidRPr="005D53F6" w:rsidRDefault="00302D93" w:rsidP="005D53F6">
      <w:pPr>
        <w:pStyle w:val="Paragraphedeliste"/>
        <w:numPr>
          <w:ilvl w:val="0"/>
          <w:numId w:val="31"/>
        </w:numPr>
      </w:pPr>
      <w:r w:rsidRPr="005D53F6">
        <w:t>Arborescence de dossiers par département, projet, client ou type de document</w:t>
      </w:r>
    </w:p>
    <w:p w14:paraId="16EC8148" w14:textId="77777777" w:rsidR="00302D93" w:rsidRPr="005D53F6" w:rsidRDefault="00302D93" w:rsidP="005D53F6">
      <w:pPr>
        <w:pStyle w:val="Paragraphedeliste"/>
        <w:numPr>
          <w:ilvl w:val="0"/>
          <w:numId w:val="31"/>
        </w:numPr>
      </w:pPr>
      <w:r w:rsidRPr="005D53F6">
        <w:t>Éditeur de documents riche intégré (équivalent Google Docs / Word en ligne)</w:t>
      </w:r>
    </w:p>
    <w:p w14:paraId="0A286C65" w14:textId="77777777" w:rsidR="00302D93" w:rsidRPr="005D53F6" w:rsidRDefault="00302D93" w:rsidP="005D53F6">
      <w:pPr>
        <w:pStyle w:val="Paragraphedeliste"/>
        <w:numPr>
          <w:ilvl w:val="0"/>
          <w:numId w:val="31"/>
        </w:numPr>
      </w:pPr>
      <w:r w:rsidRPr="005D53F6">
        <w:t>Versioning automatique avec historique des modifications et restauration</w:t>
      </w:r>
    </w:p>
    <w:p w14:paraId="4BD30BDF" w14:textId="77777777" w:rsidR="00302D93" w:rsidRPr="005D53F6" w:rsidRDefault="00302D93" w:rsidP="005D53F6">
      <w:pPr>
        <w:pStyle w:val="Paragraphedeliste"/>
        <w:numPr>
          <w:ilvl w:val="0"/>
          <w:numId w:val="31"/>
        </w:numPr>
      </w:pPr>
      <w:proofErr w:type="spellStart"/>
      <w:r w:rsidRPr="005D53F6">
        <w:t>Co-édition</w:t>
      </w:r>
      <w:proofErr w:type="spellEnd"/>
      <w:r w:rsidRPr="005D53F6">
        <w:t xml:space="preserve"> en temps réel avec présence des collaborateurs</w:t>
      </w:r>
    </w:p>
    <w:p w14:paraId="7A7B5827" w14:textId="77777777" w:rsidR="00302D93" w:rsidRPr="005D53F6" w:rsidRDefault="00302D93" w:rsidP="005D53F6">
      <w:pPr>
        <w:pStyle w:val="Paragraphedeliste"/>
        <w:numPr>
          <w:ilvl w:val="0"/>
          <w:numId w:val="31"/>
        </w:numPr>
      </w:pPr>
      <w:r w:rsidRPr="005D53F6">
        <w:t>Signatures électroniques intégrées pour les contrats et documents officiels</w:t>
      </w:r>
    </w:p>
    <w:p w14:paraId="68F1D0D1" w14:textId="77777777" w:rsidR="00302D93" w:rsidRPr="005D53F6" w:rsidRDefault="00302D93" w:rsidP="005D53F6">
      <w:pPr>
        <w:pStyle w:val="Paragraphedeliste"/>
        <w:numPr>
          <w:ilvl w:val="0"/>
          <w:numId w:val="31"/>
        </w:numPr>
      </w:pPr>
      <w:r w:rsidRPr="005D53F6">
        <w:t>Modèles de documents par type (contrat, devis, rapport, compte-rendu…)</w:t>
      </w:r>
    </w:p>
    <w:p w14:paraId="1FE4DD7C" w14:textId="77777777" w:rsidR="00302D93" w:rsidRPr="005D53F6" w:rsidRDefault="00302D93" w:rsidP="005D53F6">
      <w:pPr>
        <w:pStyle w:val="Paragraphedeliste"/>
        <w:numPr>
          <w:ilvl w:val="0"/>
          <w:numId w:val="31"/>
        </w:numPr>
      </w:pPr>
      <w:r w:rsidRPr="005D53F6">
        <w:t>Archivage légal avec horodatage et traçabilité (pour le département Juridique)</w:t>
      </w:r>
    </w:p>
    <w:p w14:paraId="2A11A5AE" w14:textId="77777777" w:rsidR="00302D93" w:rsidRPr="00A84A29" w:rsidRDefault="00302D93" w:rsidP="00A84A29">
      <w:pPr>
        <w:pStyle w:val="Titre2"/>
      </w:pPr>
      <w:r w:rsidRPr="00A84A29">
        <w:t>4.2 Wiki &amp; base de connaissances</w:t>
      </w:r>
    </w:p>
    <w:p w14:paraId="020DD091" w14:textId="77777777" w:rsidR="00302D93" w:rsidRPr="005D53F6" w:rsidRDefault="00302D93" w:rsidP="005D53F6">
      <w:pPr>
        <w:pStyle w:val="Paragraphedeliste"/>
        <w:numPr>
          <w:ilvl w:val="0"/>
          <w:numId w:val="32"/>
        </w:numPr>
      </w:pPr>
      <w:r w:rsidRPr="005D53F6">
        <w:t>Wiki structuré par espace : entreprise, département, client, produit</w:t>
      </w:r>
    </w:p>
    <w:p w14:paraId="670701AC" w14:textId="77777777" w:rsidR="00302D93" w:rsidRPr="005D53F6" w:rsidRDefault="00302D93" w:rsidP="005D53F6">
      <w:pPr>
        <w:pStyle w:val="Paragraphedeliste"/>
        <w:numPr>
          <w:ilvl w:val="0"/>
          <w:numId w:val="32"/>
        </w:numPr>
      </w:pPr>
      <w:r w:rsidRPr="005D53F6">
        <w:t>Éditeur de pages enrichi : texte, tableaux, blocs de code, médias, liens internes</w:t>
      </w:r>
    </w:p>
    <w:p w14:paraId="12D809C4" w14:textId="77777777" w:rsidR="00302D93" w:rsidRPr="005D53F6" w:rsidRDefault="00302D93" w:rsidP="005D53F6">
      <w:pPr>
        <w:pStyle w:val="Paragraphedeliste"/>
        <w:numPr>
          <w:ilvl w:val="0"/>
          <w:numId w:val="32"/>
        </w:numPr>
      </w:pPr>
      <w:r w:rsidRPr="005D53F6">
        <w:t>Table des matières automatique et navigation par arborescence</w:t>
      </w:r>
    </w:p>
    <w:p w14:paraId="04FB6C5D" w14:textId="77777777" w:rsidR="00302D93" w:rsidRPr="005D53F6" w:rsidRDefault="00302D93" w:rsidP="005D53F6">
      <w:pPr>
        <w:pStyle w:val="Paragraphedeliste"/>
        <w:numPr>
          <w:ilvl w:val="0"/>
          <w:numId w:val="32"/>
        </w:numPr>
      </w:pPr>
      <w:r w:rsidRPr="005D53F6">
        <w:t>Liens bidirectionnels entre pages (</w:t>
      </w:r>
      <w:proofErr w:type="spellStart"/>
      <w:r w:rsidRPr="005D53F6">
        <w:t>knowledge</w:t>
      </w:r>
      <w:proofErr w:type="spellEnd"/>
      <w:r w:rsidRPr="005D53F6">
        <w:t xml:space="preserve"> graph)</w:t>
      </w:r>
    </w:p>
    <w:p w14:paraId="3C78DC30" w14:textId="77777777" w:rsidR="00302D93" w:rsidRPr="005D53F6" w:rsidRDefault="00302D93" w:rsidP="005D53F6">
      <w:pPr>
        <w:pStyle w:val="Paragraphedeliste"/>
        <w:numPr>
          <w:ilvl w:val="0"/>
          <w:numId w:val="32"/>
        </w:numPr>
      </w:pPr>
      <w:r w:rsidRPr="005D53F6">
        <w:t>Recherche full-</w:t>
      </w:r>
      <w:proofErr w:type="spellStart"/>
      <w:r w:rsidRPr="005D53F6">
        <w:t>text</w:t>
      </w:r>
      <w:proofErr w:type="spellEnd"/>
      <w:r w:rsidRPr="005D53F6">
        <w:t xml:space="preserve"> dans toute la base de connaissances</w:t>
      </w:r>
    </w:p>
    <w:p w14:paraId="03A40451" w14:textId="77777777" w:rsidR="00302D93" w:rsidRPr="005D53F6" w:rsidRDefault="00302D93" w:rsidP="005D53F6">
      <w:pPr>
        <w:pStyle w:val="Paragraphedeliste"/>
        <w:numPr>
          <w:ilvl w:val="0"/>
          <w:numId w:val="32"/>
        </w:numPr>
      </w:pPr>
      <w:r w:rsidRPr="005D53F6">
        <w:t>Revue périodique : alerte sur les pages obsolètes (dernier modificateur notifié)</w:t>
      </w:r>
    </w:p>
    <w:p w14:paraId="464659F6" w14:textId="77777777" w:rsidR="00302D93" w:rsidRPr="00A84A29" w:rsidRDefault="00302D93" w:rsidP="00A84A29">
      <w:pPr>
        <w:pStyle w:val="Titre2"/>
      </w:pPr>
      <w:r w:rsidRPr="00A84A29">
        <w:t>4.3 Base de connaissances Support</w:t>
      </w:r>
    </w:p>
    <w:p w14:paraId="13F61799" w14:textId="77777777" w:rsidR="00302D93" w:rsidRPr="005D53F6" w:rsidRDefault="00302D93" w:rsidP="005D53F6">
      <w:pPr>
        <w:pStyle w:val="Paragraphedeliste"/>
        <w:numPr>
          <w:ilvl w:val="0"/>
          <w:numId w:val="33"/>
        </w:numPr>
      </w:pPr>
      <w:r w:rsidRPr="005D53F6">
        <w:t>Espace dédié aux FAQ et procédures de résolution (alimenté par le pôle Opérations)</w:t>
      </w:r>
    </w:p>
    <w:p w14:paraId="62F40B44" w14:textId="77777777" w:rsidR="00302D93" w:rsidRPr="005D53F6" w:rsidRDefault="00302D93" w:rsidP="005D53F6">
      <w:pPr>
        <w:pStyle w:val="Paragraphedeliste"/>
        <w:numPr>
          <w:ilvl w:val="0"/>
          <w:numId w:val="33"/>
        </w:numPr>
      </w:pPr>
      <w:r w:rsidRPr="005D53F6">
        <w:t>Articles liés aux types de tickets (suggestion automatique lors de la création d'un ticket)</w:t>
      </w:r>
    </w:p>
    <w:p w14:paraId="476122DE" w14:textId="77777777" w:rsidR="00302D93" w:rsidRPr="005D53F6" w:rsidRDefault="00302D93" w:rsidP="005D53F6">
      <w:pPr>
        <w:pStyle w:val="Paragraphedeliste"/>
        <w:numPr>
          <w:ilvl w:val="0"/>
          <w:numId w:val="33"/>
        </w:numPr>
      </w:pPr>
      <w:r w:rsidRPr="005D53F6">
        <w:t>Statistiques d'utilisation des articles (les plus consultés, les moins utiles)</w:t>
      </w:r>
    </w:p>
    <w:p w14:paraId="74837F74" w14:textId="77777777" w:rsidR="00302D93" w:rsidRPr="005D53F6" w:rsidRDefault="00302D93" w:rsidP="005D53F6">
      <w:pPr>
        <w:pStyle w:val="Paragraphedeliste"/>
        <w:numPr>
          <w:ilvl w:val="0"/>
          <w:numId w:val="33"/>
        </w:numPr>
      </w:pPr>
      <w:r w:rsidRPr="005D53F6">
        <w:t>Portail self-service pour les clients : accès lecture sur les articles publiés</w:t>
      </w:r>
    </w:p>
    <w:p w14:paraId="73BD790D" w14:textId="77777777" w:rsidR="00302D93" w:rsidRPr="00A84A29" w:rsidRDefault="00302D93" w:rsidP="00A84A29">
      <w:pPr>
        <w:pStyle w:val="Titre2"/>
      </w:pPr>
      <w:r w:rsidRPr="00A84A29">
        <w:t>4.4 Gestion des contrats (Juridique / RH)</w:t>
      </w:r>
    </w:p>
    <w:p w14:paraId="46D9E7ED" w14:textId="77777777" w:rsidR="00302D93" w:rsidRPr="005D53F6" w:rsidRDefault="00302D93" w:rsidP="005D53F6">
      <w:pPr>
        <w:pStyle w:val="Paragraphedeliste"/>
        <w:numPr>
          <w:ilvl w:val="0"/>
          <w:numId w:val="33"/>
        </w:numPr>
      </w:pPr>
      <w:r w:rsidRPr="005D53F6">
        <w:t>Référentiel centralisé de tous les contrats (clients, fournisseurs, partenaires, employés)</w:t>
      </w:r>
    </w:p>
    <w:p w14:paraId="30A340D8" w14:textId="77777777" w:rsidR="00302D93" w:rsidRPr="005D53F6" w:rsidRDefault="00302D93" w:rsidP="005D53F6">
      <w:pPr>
        <w:pStyle w:val="Paragraphedeliste"/>
        <w:numPr>
          <w:ilvl w:val="0"/>
          <w:numId w:val="33"/>
        </w:numPr>
      </w:pPr>
      <w:r w:rsidRPr="005D53F6">
        <w:t>Alertes automatiques sur les dates d'expiration et de renouvellement</w:t>
      </w:r>
    </w:p>
    <w:p w14:paraId="01FB7ED5" w14:textId="77777777" w:rsidR="00302D93" w:rsidRPr="005D53F6" w:rsidRDefault="00302D93" w:rsidP="005D53F6">
      <w:pPr>
        <w:pStyle w:val="Paragraphedeliste"/>
        <w:numPr>
          <w:ilvl w:val="0"/>
          <w:numId w:val="33"/>
        </w:numPr>
      </w:pPr>
      <w:r w:rsidRPr="005D53F6">
        <w:t>Workflow de validation et signature (rédaction → révision juridique → signature → archivage)</w:t>
      </w:r>
    </w:p>
    <w:p w14:paraId="283D551F" w14:textId="77777777" w:rsidR="00302D93" w:rsidRPr="005D53F6" w:rsidRDefault="00302D93" w:rsidP="005D53F6">
      <w:pPr>
        <w:pStyle w:val="Paragraphedeliste"/>
        <w:numPr>
          <w:ilvl w:val="0"/>
          <w:numId w:val="33"/>
        </w:numPr>
      </w:pPr>
      <w:r w:rsidRPr="005D53F6">
        <w:t>Accès granulaire par rôle (RH voit les contrats employés, Commercial voit les contrats clients, etc.)</w:t>
      </w:r>
    </w:p>
    <w:p w14:paraId="53F75264" w14:textId="77777777" w:rsidR="00302D93" w:rsidRDefault="00302D93" w:rsidP="00A84A29">
      <w:pPr>
        <w:pStyle w:val="Titre1"/>
      </w:pPr>
      <w:r>
        <w:rPr>
          <w:rFonts w:eastAsia="Arial"/>
        </w:rPr>
        <w:t>MODULE 5 — CRM &amp; GESTION COMMERCIALE</w:t>
      </w:r>
    </w:p>
    <w:p w14:paraId="5220A5C9" w14:textId="276C9E70" w:rsidR="00302D93" w:rsidRDefault="00302D93" w:rsidP="005D53F6">
      <w:pPr>
        <w:pStyle w:val="Paragraphedeliste"/>
      </w:pPr>
      <w:r>
        <w:t xml:space="preserve">Couvre le cycle de vente complet, de la prospection à la facturation, avec des connexions directes vers les modules </w:t>
      </w:r>
      <w:proofErr w:type="spellStart"/>
      <w:r>
        <w:t>Ticketing</w:t>
      </w:r>
      <w:proofErr w:type="spellEnd"/>
      <w:r>
        <w:t xml:space="preserve"> et Finance.</w:t>
      </w:r>
    </w:p>
    <w:p w14:paraId="4984F998" w14:textId="77777777" w:rsidR="00302D93" w:rsidRPr="00A84A29" w:rsidRDefault="00302D93" w:rsidP="00A84A29">
      <w:pPr>
        <w:pStyle w:val="Titre2"/>
      </w:pPr>
      <w:r w:rsidRPr="00A84A29">
        <w:t>5.1 CRM — Gestion des contacts &amp; comptes</w:t>
      </w:r>
    </w:p>
    <w:p w14:paraId="0D681370" w14:textId="77777777" w:rsidR="00302D93" w:rsidRPr="005D53F6" w:rsidRDefault="00302D93" w:rsidP="005D53F6">
      <w:pPr>
        <w:pStyle w:val="Paragraphedeliste"/>
        <w:numPr>
          <w:ilvl w:val="0"/>
          <w:numId w:val="34"/>
        </w:numPr>
      </w:pPr>
      <w:r w:rsidRPr="005D53F6">
        <w:t>Base de données clients et prospects unifiée (comptes, contacts, historique d'interactions)</w:t>
      </w:r>
    </w:p>
    <w:p w14:paraId="6CBE73A5" w14:textId="77777777" w:rsidR="00302D93" w:rsidRPr="005D53F6" w:rsidRDefault="00302D93" w:rsidP="005D53F6">
      <w:pPr>
        <w:pStyle w:val="Paragraphedeliste"/>
        <w:numPr>
          <w:ilvl w:val="0"/>
          <w:numId w:val="34"/>
        </w:numPr>
      </w:pPr>
      <w:r w:rsidRPr="005D53F6">
        <w:t>Import/export CSV, synchronisation automatique depuis les formulaires web (Marketing)</w:t>
      </w:r>
    </w:p>
    <w:p w14:paraId="6167777A" w14:textId="77777777" w:rsidR="00302D93" w:rsidRPr="005D53F6" w:rsidRDefault="00302D93" w:rsidP="005D53F6">
      <w:pPr>
        <w:pStyle w:val="Paragraphedeliste"/>
        <w:numPr>
          <w:ilvl w:val="0"/>
          <w:numId w:val="34"/>
        </w:numPr>
      </w:pPr>
      <w:r w:rsidRPr="005D53F6">
        <w:t>Fiche contact enrichie : historique des communications, tickets, contrats, factures</w:t>
      </w:r>
    </w:p>
    <w:p w14:paraId="595F6AF2" w14:textId="77777777" w:rsidR="00302D93" w:rsidRPr="005D53F6" w:rsidRDefault="00302D93" w:rsidP="005D53F6">
      <w:pPr>
        <w:pStyle w:val="Paragraphedeliste"/>
        <w:numPr>
          <w:ilvl w:val="0"/>
          <w:numId w:val="34"/>
        </w:numPr>
      </w:pPr>
      <w:r w:rsidRPr="005D53F6">
        <w:t>Segmentation et tags pour les campagnes marketing</w:t>
      </w:r>
    </w:p>
    <w:p w14:paraId="3C96A7C5" w14:textId="77777777" w:rsidR="00302D93" w:rsidRPr="005D53F6" w:rsidRDefault="00302D93" w:rsidP="005D53F6">
      <w:pPr>
        <w:pStyle w:val="Paragraphedeliste"/>
        <w:numPr>
          <w:ilvl w:val="0"/>
          <w:numId w:val="34"/>
        </w:numPr>
      </w:pPr>
      <w:r w:rsidRPr="005D53F6">
        <w:t>Détection des doublons et fusion de fiches</w:t>
      </w:r>
    </w:p>
    <w:p w14:paraId="7AAF12F2" w14:textId="77777777" w:rsidR="00302D93" w:rsidRPr="00A84A29" w:rsidRDefault="00302D93" w:rsidP="00A84A29">
      <w:pPr>
        <w:pStyle w:val="Titre2"/>
      </w:pPr>
      <w:r w:rsidRPr="00A84A29">
        <w:lastRenderedPageBreak/>
        <w:t>5.2 Pipeline commercial</w:t>
      </w:r>
    </w:p>
    <w:p w14:paraId="2976BAB6" w14:textId="77777777" w:rsidR="00302D93" w:rsidRPr="005D53F6" w:rsidRDefault="00302D93" w:rsidP="005D53F6">
      <w:pPr>
        <w:pStyle w:val="Paragraphedeliste"/>
        <w:numPr>
          <w:ilvl w:val="0"/>
          <w:numId w:val="35"/>
        </w:numPr>
      </w:pPr>
      <w:r w:rsidRPr="005D53F6">
        <w:t>Pipeline visuel (Kanban) par étape commerciale configurable</w:t>
      </w:r>
    </w:p>
    <w:p w14:paraId="4AE5A811" w14:textId="77777777" w:rsidR="00302D93" w:rsidRPr="005D53F6" w:rsidRDefault="00302D93" w:rsidP="005D53F6">
      <w:pPr>
        <w:pStyle w:val="Paragraphedeliste"/>
        <w:numPr>
          <w:ilvl w:val="0"/>
          <w:numId w:val="35"/>
        </w:numPr>
      </w:pPr>
      <w:r w:rsidRPr="005D53F6">
        <w:t xml:space="preserve">Opportunités avec valeur, probabilité de </w:t>
      </w:r>
      <w:proofErr w:type="spellStart"/>
      <w:r w:rsidRPr="005D53F6">
        <w:t>closing</w:t>
      </w:r>
      <w:proofErr w:type="spellEnd"/>
      <w:r w:rsidRPr="005D53F6">
        <w:t>, deadline et responsable</w:t>
      </w:r>
    </w:p>
    <w:p w14:paraId="676D66BF" w14:textId="77777777" w:rsidR="00302D93" w:rsidRPr="005D53F6" w:rsidRDefault="00302D93" w:rsidP="005D53F6">
      <w:pPr>
        <w:pStyle w:val="Paragraphedeliste"/>
        <w:numPr>
          <w:ilvl w:val="0"/>
          <w:numId w:val="35"/>
        </w:numPr>
      </w:pPr>
      <w:r w:rsidRPr="005D53F6">
        <w:t>Activités commerciales : appels, emails, réunions, relances — avec rappels automatiques</w:t>
      </w:r>
    </w:p>
    <w:p w14:paraId="6B0B8DAB" w14:textId="77777777" w:rsidR="00302D93" w:rsidRPr="005D53F6" w:rsidRDefault="00302D93" w:rsidP="005D53F6">
      <w:pPr>
        <w:pStyle w:val="Paragraphedeliste"/>
        <w:numPr>
          <w:ilvl w:val="0"/>
          <w:numId w:val="35"/>
        </w:numPr>
      </w:pPr>
      <w:proofErr w:type="spellStart"/>
      <w:r w:rsidRPr="005D53F6">
        <w:t>Scoring</w:t>
      </w:r>
      <w:proofErr w:type="spellEnd"/>
      <w:r w:rsidRPr="005D53F6">
        <w:t xml:space="preserve"> des leads (configurable) avec attribution automatique aux commerciaux</w:t>
      </w:r>
    </w:p>
    <w:p w14:paraId="3546C29F" w14:textId="77777777" w:rsidR="00302D93" w:rsidRPr="005D53F6" w:rsidRDefault="00302D93" w:rsidP="005D53F6">
      <w:pPr>
        <w:pStyle w:val="Paragraphedeliste"/>
        <w:numPr>
          <w:ilvl w:val="0"/>
          <w:numId w:val="35"/>
        </w:numPr>
      </w:pPr>
      <w:r w:rsidRPr="005D53F6">
        <w:t>Prévisions de CA par période, par commercial, par segment</w:t>
      </w:r>
    </w:p>
    <w:p w14:paraId="76A51E02" w14:textId="77777777" w:rsidR="00302D93" w:rsidRPr="00A84A29" w:rsidRDefault="00302D93" w:rsidP="00A84A29">
      <w:pPr>
        <w:pStyle w:val="Titre2"/>
      </w:pPr>
      <w:r w:rsidRPr="00A84A29">
        <w:t>5.3 Devis &amp; propositions commerciales</w:t>
      </w:r>
    </w:p>
    <w:p w14:paraId="377D212C" w14:textId="77777777" w:rsidR="00302D93" w:rsidRPr="005D53F6" w:rsidRDefault="00302D93" w:rsidP="005D53F6">
      <w:pPr>
        <w:pStyle w:val="Paragraphedeliste"/>
        <w:numPr>
          <w:ilvl w:val="0"/>
          <w:numId w:val="35"/>
        </w:numPr>
      </w:pPr>
      <w:r w:rsidRPr="005D53F6">
        <w:t>Générateur de devis avec catalogue de services/produits et tarifs</w:t>
      </w:r>
    </w:p>
    <w:p w14:paraId="566E64EF" w14:textId="77777777" w:rsidR="00302D93" w:rsidRPr="005D53F6" w:rsidRDefault="00302D93" w:rsidP="005D53F6">
      <w:pPr>
        <w:pStyle w:val="Paragraphedeliste"/>
        <w:numPr>
          <w:ilvl w:val="0"/>
          <w:numId w:val="35"/>
        </w:numPr>
      </w:pPr>
      <w:proofErr w:type="spellStart"/>
      <w:r w:rsidRPr="005D53F6">
        <w:t>Templates</w:t>
      </w:r>
      <w:proofErr w:type="spellEnd"/>
      <w:r w:rsidRPr="005D53F6">
        <w:t xml:space="preserve"> de propositions commerciales personnalisables</w:t>
      </w:r>
    </w:p>
    <w:p w14:paraId="6422F765" w14:textId="77777777" w:rsidR="00302D93" w:rsidRPr="005D53F6" w:rsidRDefault="00302D93" w:rsidP="005D53F6">
      <w:pPr>
        <w:pStyle w:val="Paragraphedeliste"/>
        <w:numPr>
          <w:ilvl w:val="0"/>
          <w:numId w:val="35"/>
        </w:numPr>
      </w:pPr>
      <w:r w:rsidRPr="005D53F6">
        <w:t>Envoi du devis depuis la plateforme avec lien de signature électronique</w:t>
      </w:r>
    </w:p>
    <w:p w14:paraId="2C79BDFA" w14:textId="77777777" w:rsidR="00302D93" w:rsidRPr="005D53F6" w:rsidRDefault="00302D93" w:rsidP="005D53F6">
      <w:pPr>
        <w:pStyle w:val="Paragraphedeliste"/>
        <w:numPr>
          <w:ilvl w:val="0"/>
          <w:numId w:val="35"/>
        </w:numPr>
      </w:pPr>
      <w:r w:rsidRPr="005D53F6">
        <w:t>Suivi du statut : envoyé, consulté, signé, refusé</w:t>
      </w:r>
    </w:p>
    <w:p w14:paraId="5579E2F5" w14:textId="77777777" w:rsidR="00302D93" w:rsidRPr="005D53F6" w:rsidRDefault="00302D93" w:rsidP="005D53F6">
      <w:pPr>
        <w:pStyle w:val="Paragraphedeliste"/>
        <w:numPr>
          <w:ilvl w:val="0"/>
          <w:numId w:val="35"/>
        </w:numPr>
      </w:pPr>
      <w:r w:rsidRPr="005D53F6">
        <w:t>Transformation automatique en commande/contrat à l'acceptation</w:t>
      </w:r>
    </w:p>
    <w:p w14:paraId="4004A141" w14:textId="77777777" w:rsidR="00302D93" w:rsidRPr="00A84A29" w:rsidRDefault="00302D93" w:rsidP="00A84A29">
      <w:pPr>
        <w:pStyle w:val="Titre2"/>
      </w:pPr>
      <w:r w:rsidRPr="00A84A29">
        <w:t xml:space="preserve">5.4 </w:t>
      </w:r>
      <w:proofErr w:type="spellStart"/>
      <w:r w:rsidRPr="00A84A29">
        <w:t>Onboarding</w:t>
      </w:r>
      <w:proofErr w:type="spellEnd"/>
      <w:r w:rsidRPr="00A84A29">
        <w:t xml:space="preserve"> client</w:t>
      </w:r>
    </w:p>
    <w:p w14:paraId="0CAB02B3" w14:textId="77777777" w:rsidR="00302D93" w:rsidRPr="005D53F6" w:rsidRDefault="00302D93" w:rsidP="005D53F6">
      <w:pPr>
        <w:pStyle w:val="Paragraphedeliste"/>
        <w:numPr>
          <w:ilvl w:val="0"/>
          <w:numId w:val="35"/>
        </w:numPr>
      </w:pPr>
      <w:r w:rsidRPr="005D53F6">
        <w:t>Déclenchement automatique d'un projet d'</w:t>
      </w:r>
      <w:proofErr w:type="spellStart"/>
      <w:r w:rsidRPr="005D53F6">
        <w:t>onboarding</w:t>
      </w:r>
      <w:proofErr w:type="spellEnd"/>
      <w:r w:rsidRPr="005D53F6">
        <w:t xml:space="preserve"> (Module 3) à la signature du contrat</w:t>
      </w:r>
    </w:p>
    <w:p w14:paraId="17933677" w14:textId="77777777" w:rsidR="00302D93" w:rsidRPr="005D53F6" w:rsidRDefault="00302D93" w:rsidP="005D53F6">
      <w:pPr>
        <w:pStyle w:val="Paragraphedeliste"/>
        <w:numPr>
          <w:ilvl w:val="0"/>
          <w:numId w:val="35"/>
        </w:numPr>
      </w:pPr>
      <w:r w:rsidRPr="005D53F6">
        <w:t>Checklist d'</w:t>
      </w:r>
      <w:proofErr w:type="spellStart"/>
      <w:r w:rsidRPr="005D53F6">
        <w:t>onboarding</w:t>
      </w:r>
      <w:proofErr w:type="spellEnd"/>
      <w:r w:rsidRPr="005D53F6">
        <w:t xml:space="preserve"> standard avec assignation aux équipes concernées (Technique, Opérations)</w:t>
      </w:r>
    </w:p>
    <w:p w14:paraId="059D37DE" w14:textId="77777777" w:rsidR="00302D93" w:rsidRPr="005D53F6" w:rsidRDefault="00302D93" w:rsidP="005D53F6">
      <w:pPr>
        <w:pStyle w:val="Paragraphedeliste"/>
        <w:numPr>
          <w:ilvl w:val="0"/>
          <w:numId w:val="35"/>
        </w:numPr>
      </w:pPr>
      <w:r w:rsidRPr="005D53F6">
        <w:t>Portail client dédié : accès aux documents contractuels, tickets, rapports</w:t>
      </w:r>
    </w:p>
    <w:p w14:paraId="7B7501CF" w14:textId="77777777" w:rsidR="00302D93" w:rsidRPr="005D53F6" w:rsidRDefault="00302D93" w:rsidP="005D53F6">
      <w:pPr>
        <w:pStyle w:val="Paragraphedeliste"/>
        <w:numPr>
          <w:ilvl w:val="0"/>
          <w:numId w:val="35"/>
        </w:numPr>
      </w:pPr>
      <w:r w:rsidRPr="005D53F6">
        <w:t>Communication d'</w:t>
      </w:r>
      <w:proofErr w:type="spellStart"/>
      <w:r w:rsidRPr="005D53F6">
        <w:t>onboarding</w:t>
      </w:r>
      <w:proofErr w:type="spellEnd"/>
      <w:r w:rsidRPr="005D53F6">
        <w:t xml:space="preserve"> automatisée (emails de bienvenue, jalons)</w:t>
      </w:r>
    </w:p>
    <w:p w14:paraId="52D34AF3" w14:textId="77777777" w:rsidR="00302D93" w:rsidRPr="00A84A29" w:rsidRDefault="00302D93" w:rsidP="00A84A29">
      <w:pPr>
        <w:pStyle w:val="Titre2"/>
      </w:pPr>
      <w:r w:rsidRPr="00A84A29">
        <w:t xml:space="preserve">5.5 </w:t>
      </w:r>
      <w:proofErr w:type="spellStart"/>
      <w:r w:rsidRPr="00A84A29">
        <w:t>Reporting</w:t>
      </w:r>
      <w:proofErr w:type="spellEnd"/>
      <w:r w:rsidRPr="00A84A29">
        <w:t xml:space="preserve"> commercial</w:t>
      </w:r>
    </w:p>
    <w:p w14:paraId="0EEF23B9" w14:textId="77777777" w:rsidR="00302D93" w:rsidRDefault="00302D93" w:rsidP="005D53F6">
      <w:pPr>
        <w:pStyle w:val="Paragraphedeliste"/>
        <w:numPr>
          <w:ilvl w:val="0"/>
          <w:numId w:val="36"/>
        </w:numPr>
      </w:pPr>
      <w:r>
        <w:t xml:space="preserve">Tableau de bord commercial : CA réalisé vs. </w:t>
      </w:r>
      <w:proofErr w:type="gramStart"/>
      <w:r>
        <w:t>objectifs</w:t>
      </w:r>
      <w:proofErr w:type="gramEnd"/>
      <w:r>
        <w:t>, pipeline, taux de conversion</w:t>
      </w:r>
    </w:p>
    <w:p w14:paraId="073A22B6" w14:textId="77777777" w:rsidR="00302D93" w:rsidRDefault="00302D93" w:rsidP="005D53F6">
      <w:pPr>
        <w:pStyle w:val="Paragraphedeliste"/>
        <w:numPr>
          <w:ilvl w:val="0"/>
          <w:numId w:val="36"/>
        </w:numPr>
      </w:pPr>
      <w:r>
        <w:t>Rapports d'activité par commercial, par période, par source de lead</w:t>
      </w:r>
    </w:p>
    <w:p w14:paraId="5C5263ED" w14:textId="77777777" w:rsidR="00302D93" w:rsidRDefault="00302D93" w:rsidP="005D53F6">
      <w:pPr>
        <w:pStyle w:val="Paragraphedeliste"/>
        <w:numPr>
          <w:ilvl w:val="0"/>
          <w:numId w:val="36"/>
        </w:numPr>
      </w:pPr>
      <w:r>
        <w:t xml:space="preserve">Analyse de la rétention et du </w:t>
      </w:r>
      <w:proofErr w:type="spellStart"/>
      <w:r>
        <w:t>churn</w:t>
      </w:r>
      <w:proofErr w:type="spellEnd"/>
      <w:r>
        <w:t xml:space="preserve"> (renouvellements / pertes de clients)</w:t>
      </w:r>
    </w:p>
    <w:p w14:paraId="5FD063B2" w14:textId="77777777" w:rsidR="00302D93" w:rsidRDefault="00302D93" w:rsidP="005D53F6">
      <w:pPr>
        <w:pStyle w:val="Paragraphedeliste"/>
        <w:numPr>
          <w:ilvl w:val="0"/>
          <w:numId w:val="36"/>
        </w:numPr>
      </w:pPr>
      <w:r>
        <w:t>Export des rapports vers le Module Finance (Comptabilité)</w:t>
      </w:r>
    </w:p>
    <w:p w14:paraId="588D9362" w14:textId="77777777" w:rsidR="00302D93" w:rsidRDefault="00302D93" w:rsidP="00A84A29">
      <w:pPr>
        <w:pStyle w:val="Titre1"/>
      </w:pPr>
      <w:r>
        <w:rPr>
          <w:rFonts w:eastAsia="Arial"/>
        </w:rPr>
        <w:t>MODULE 6 — TICKETING &amp; SUPPORT CLIENT</w:t>
      </w:r>
    </w:p>
    <w:p w14:paraId="4A5BE9C6" w14:textId="77777777" w:rsidR="00302D93" w:rsidRDefault="00302D93" w:rsidP="005D53F6">
      <w:r>
        <w:t xml:space="preserve">Remplace Freshdesk, </w:t>
      </w:r>
      <w:proofErr w:type="spellStart"/>
      <w:r>
        <w:t>Zendesk</w:t>
      </w:r>
      <w:proofErr w:type="spellEnd"/>
      <w:r>
        <w:t xml:space="preserve"> et les boîtes email partagées. Structure le support client sur 3 niveaux : N1 géré par les Opérations, N2/N3 escaladé à la R&amp;D, avec une visibilité complète sur chaque ticket.</w:t>
      </w:r>
    </w:p>
    <w:p w14:paraId="43241C3C" w14:textId="77777777" w:rsidR="00302D93" w:rsidRPr="00B84627" w:rsidRDefault="00302D93" w:rsidP="00B84627">
      <w:pPr>
        <w:pStyle w:val="Titre2"/>
      </w:pPr>
      <w:r w:rsidRPr="00B84627">
        <w:t>6.1 Réception &amp; qualification des tickets</w:t>
      </w:r>
    </w:p>
    <w:p w14:paraId="5B5BF253" w14:textId="77777777" w:rsidR="00302D93" w:rsidRDefault="00302D93" w:rsidP="005D53F6">
      <w:pPr>
        <w:pStyle w:val="Paragraphedeliste"/>
        <w:numPr>
          <w:ilvl w:val="0"/>
          <w:numId w:val="36"/>
        </w:numPr>
      </w:pPr>
      <w:r>
        <w:t>Portail de soumission client (formulaire web + email + chat intégré au portail client)</w:t>
      </w:r>
    </w:p>
    <w:p w14:paraId="716C53C2" w14:textId="77777777" w:rsidR="00302D93" w:rsidRDefault="00302D93" w:rsidP="005D53F6">
      <w:pPr>
        <w:pStyle w:val="Paragraphedeliste"/>
        <w:numPr>
          <w:ilvl w:val="0"/>
          <w:numId w:val="36"/>
        </w:numPr>
      </w:pPr>
      <w:r>
        <w:t>Création automatique de ticket à la réception d'un email sur l'adresse support</w:t>
      </w:r>
    </w:p>
    <w:p w14:paraId="63D6321C" w14:textId="77777777" w:rsidR="00302D93" w:rsidRDefault="00302D93" w:rsidP="005D53F6">
      <w:pPr>
        <w:pStyle w:val="Paragraphedeliste"/>
        <w:numPr>
          <w:ilvl w:val="0"/>
          <w:numId w:val="36"/>
        </w:numPr>
      </w:pPr>
      <w:r>
        <w:t>Qualification automatique : détection de priorité, catégorie, client concerné</w:t>
      </w:r>
    </w:p>
    <w:p w14:paraId="2B4D4719" w14:textId="77777777" w:rsidR="00302D93" w:rsidRDefault="00302D93" w:rsidP="005D53F6">
      <w:pPr>
        <w:pStyle w:val="Paragraphedeliste"/>
        <w:numPr>
          <w:ilvl w:val="0"/>
          <w:numId w:val="36"/>
        </w:numPr>
      </w:pPr>
      <w:r>
        <w:t>Attribution automatique selon les règles de routage configurées (type, client, langue, horaire)</w:t>
      </w:r>
    </w:p>
    <w:p w14:paraId="4EAD4546" w14:textId="77777777" w:rsidR="00302D93" w:rsidRDefault="00302D93" w:rsidP="005D53F6">
      <w:pPr>
        <w:pStyle w:val="Paragraphedeliste"/>
        <w:numPr>
          <w:ilvl w:val="0"/>
          <w:numId w:val="36"/>
        </w:numPr>
      </w:pPr>
      <w:r>
        <w:t>SLA définis par contrat client avec calcul du temps restant en temps réel</w:t>
      </w:r>
    </w:p>
    <w:p w14:paraId="68477B4C" w14:textId="77777777" w:rsidR="00302D93" w:rsidRPr="00B84627" w:rsidRDefault="00302D93" w:rsidP="00B84627">
      <w:pPr>
        <w:pStyle w:val="Titre2"/>
      </w:pPr>
      <w:r w:rsidRPr="00B84627">
        <w:t>6.2 Traitement N1 (Pôle Opérations)</w:t>
      </w:r>
    </w:p>
    <w:p w14:paraId="19520FE4" w14:textId="77777777" w:rsidR="00302D93" w:rsidRPr="005D53F6" w:rsidRDefault="00302D93" w:rsidP="005D53F6">
      <w:pPr>
        <w:pStyle w:val="Paragraphedeliste"/>
        <w:numPr>
          <w:ilvl w:val="0"/>
          <w:numId w:val="37"/>
        </w:numPr>
      </w:pPr>
      <w:r w:rsidRPr="005D53F6">
        <w:t>Vue de file de tickets par priorité, SLA, statut, catégorie</w:t>
      </w:r>
    </w:p>
    <w:p w14:paraId="7C386C46" w14:textId="77777777" w:rsidR="00302D93" w:rsidRPr="005D53F6" w:rsidRDefault="00302D93" w:rsidP="005D53F6">
      <w:pPr>
        <w:pStyle w:val="Paragraphedeliste"/>
        <w:numPr>
          <w:ilvl w:val="0"/>
          <w:numId w:val="37"/>
        </w:numPr>
      </w:pPr>
      <w:r w:rsidRPr="005D53F6">
        <w:t>Suggestions de résolution issues de la base de connaissances (Module 4)</w:t>
      </w:r>
    </w:p>
    <w:p w14:paraId="1B9EC074" w14:textId="77777777" w:rsidR="00302D93" w:rsidRPr="005D53F6" w:rsidRDefault="00302D93" w:rsidP="005D53F6">
      <w:pPr>
        <w:pStyle w:val="Paragraphedeliste"/>
        <w:numPr>
          <w:ilvl w:val="0"/>
          <w:numId w:val="37"/>
        </w:numPr>
      </w:pPr>
      <w:r w:rsidRPr="005D53F6">
        <w:t xml:space="preserve">Réponses </w:t>
      </w:r>
      <w:proofErr w:type="spellStart"/>
      <w:r w:rsidRPr="005D53F6">
        <w:t>pré-rédigées</w:t>
      </w:r>
      <w:proofErr w:type="spellEnd"/>
      <w:r w:rsidRPr="005D53F6">
        <w:t xml:space="preserve"> (macros) personnalisables par catégorie de ticket</w:t>
      </w:r>
    </w:p>
    <w:p w14:paraId="3449E1E8" w14:textId="77777777" w:rsidR="00302D93" w:rsidRPr="005D53F6" w:rsidRDefault="00302D93" w:rsidP="005D53F6">
      <w:pPr>
        <w:pStyle w:val="Paragraphedeliste"/>
        <w:numPr>
          <w:ilvl w:val="0"/>
          <w:numId w:val="37"/>
        </w:numPr>
      </w:pPr>
      <w:r w:rsidRPr="005D53F6">
        <w:t>Collaboration interne sur le ticket (notes privées, mentions d'équipiers)</w:t>
      </w:r>
    </w:p>
    <w:p w14:paraId="116C4ADD" w14:textId="77777777" w:rsidR="00302D93" w:rsidRPr="005D53F6" w:rsidRDefault="00302D93" w:rsidP="005D53F6">
      <w:pPr>
        <w:pStyle w:val="Paragraphedeliste"/>
        <w:numPr>
          <w:ilvl w:val="0"/>
          <w:numId w:val="37"/>
        </w:numPr>
      </w:pPr>
      <w:r w:rsidRPr="005D53F6">
        <w:t>Suivi du temps de traitement par ticket</w:t>
      </w:r>
    </w:p>
    <w:p w14:paraId="0280C200" w14:textId="77777777" w:rsidR="00302D93" w:rsidRPr="005D53F6" w:rsidRDefault="00302D93" w:rsidP="005D53F6">
      <w:pPr>
        <w:pStyle w:val="Paragraphedeliste"/>
        <w:numPr>
          <w:ilvl w:val="0"/>
          <w:numId w:val="37"/>
        </w:numPr>
      </w:pPr>
      <w:r w:rsidRPr="005D53F6">
        <w:t>Clôture avec évaluation de satisfaction client (CSAT) automatique</w:t>
      </w:r>
    </w:p>
    <w:p w14:paraId="209F38F1" w14:textId="77777777" w:rsidR="00302D93" w:rsidRPr="00B84627" w:rsidRDefault="00302D93" w:rsidP="00B84627">
      <w:pPr>
        <w:pStyle w:val="Titre2"/>
      </w:pPr>
      <w:r w:rsidRPr="00B84627">
        <w:lastRenderedPageBreak/>
        <w:t>6.3 Escalade N2/N3 (R&amp;D — Département Technique)</w:t>
      </w:r>
    </w:p>
    <w:p w14:paraId="17583F36" w14:textId="77777777" w:rsidR="00302D93" w:rsidRDefault="00302D93" w:rsidP="005D53F6">
      <w:pPr>
        <w:pStyle w:val="Paragraphedeliste"/>
        <w:numPr>
          <w:ilvl w:val="0"/>
          <w:numId w:val="38"/>
        </w:numPr>
      </w:pPr>
      <w:r>
        <w:t>Workflow d'escalade en un clic : le ticket passe de Opérations à R&amp;D avec contexte complet</w:t>
      </w:r>
    </w:p>
    <w:p w14:paraId="2F7DB3F0" w14:textId="77777777" w:rsidR="00302D93" w:rsidRDefault="00302D93" w:rsidP="005D53F6">
      <w:pPr>
        <w:pStyle w:val="Paragraphedeliste"/>
        <w:numPr>
          <w:ilvl w:val="0"/>
          <w:numId w:val="38"/>
        </w:numPr>
      </w:pPr>
      <w:r>
        <w:t>Niveau d'escalade visible sur le ticket (N1 → N2 → N3) avec historique des transferts</w:t>
      </w:r>
    </w:p>
    <w:p w14:paraId="046CD64F" w14:textId="77777777" w:rsidR="00302D93" w:rsidRDefault="00302D93" w:rsidP="005D53F6">
      <w:pPr>
        <w:pStyle w:val="Paragraphedeliste"/>
        <w:numPr>
          <w:ilvl w:val="0"/>
          <w:numId w:val="38"/>
        </w:numPr>
      </w:pPr>
      <w:r>
        <w:t>Notification automatique du client lors de l'escalade avec message configurable</w:t>
      </w:r>
    </w:p>
    <w:p w14:paraId="5E663930" w14:textId="77777777" w:rsidR="00302D93" w:rsidRDefault="00302D93" w:rsidP="005D53F6">
      <w:pPr>
        <w:pStyle w:val="Paragraphedeliste"/>
        <w:numPr>
          <w:ilvl w:val="0"/>
          <w:numId w:val="38"/>
        </w:numPr>
      </w:pPr>
      <w:r>
        <w:t>Collaboration R&amp;D ↔ Opérations sur le même ticket sans rupture de contexte</w:t>
      </w:r>
    </w:p>
    <w:p w14:paraId="12ACD1E3" w14:textId="77777777" w:rsidR="00302D93" w:rsidRDefault="00302D93" w:rsidP="005D53F6">
      <w:pPr>
        <w:pStyle w:val="Paragraphedeliste"/>
        <w:numPr>
          <w:ilvl w:val="0"/>
          <w:numId w:val="38"/>
        </w:numPr>
      </w:pPr>
      <w:r>
        <w:t>Retour de résolution : la R&amp;D documente la solution, les Opérations clôturent auprès du client</w:t>
      </w:r>
    </w:p>
    <w:p w14:paraId="0AFCB714" w14:textId="77777777" w:rsidR="00302D93" w:rsidRPr="00B84627" w:rsidRDefault="00302D93" w:rsidP="00B84627">
      <w:pPr>
        <w:pStyle w:val="Titre2"/>
      </w:pPr>
      <w:r w:rsidRPr="00B84627">
        <w:t xml:space="preserve">6.4 </w:t>
      </w:r>
      <w:proofErr w:type="spellStart"/>
      <w:r w:rsidRPr="00B84627">
        <w:t>Reporting</w:t>
      </w:r>
      <w:proofErr w:type="spellEnd"/>
      <w:r w:rsidRPr="00B84627">
        <w:t xml:space="preserve"> Support</w:t>
      </w:r>
    </w:p>
    <w:p w14:paraId="1C0823EE" w14:textId="77777777" w:rsidR="00302D93" w:rsidRDefault="00302D93" w:rsidP="005D53F6">
      <w:pPr>
        <w:pStyle w:val="Paragraphedeliste"/>
        <w:numPr>
          <w:ilvl w:val="0"/>
          <w:numId w:val="38"/>
        </w:numPr>
      </w:pPr>
      <w:r>
        <w:t>Tableau de bord support : volume de tickets, délais moyens, taux de résolution N1, CSAT</w:t>
      </w:r>
    </w:p>
    <w:p w14:paraId="7F5714A2" w14:textId="77777777" w:rsidR="00302D93" w:rsidRDefault="00302D93" w:rsidP="005D53F6">
      <w:pPr>
        <w:pStyle w:val="Paragraphedeliste"/>
        <w:numPr>
          <w:ilvl w:val="0"/>
          <w:numId w:val="38"/>
        </w:numPr>
      </w:pPr>
      <w:r>
        <w:t>Analyse des catégories les plus fréquentes (aide à prioriser la base de connaissances)</w:t>
      </w:r>
    </w:p>
    <w:p w14:paraId="4ABF8D60" w14:textId="77777777" w:rsidR="00302D93" w:rsidRDefault="00302D93" w:rsidP="005D53F6">
      <w:pPr>
        <w:pStyle w:val="Paragraphedeliste"/>
        <w:numPr>
          <w:ilvl w:val="0"/>
          <w:numId w:val="38"/>
        </w:numPr>
      </w:pPr>
      <w:r>
        <w:t>Rapport de conformité SLA par client</w:t>
      </w:r>
    </w:p>
    <w:p w14:paraId="319F85E6" w14:textId="77777777" w:rsidR="00302D93" w:rsidRDefault="00302D93" w:rsidP="005D53F6">
      <w:pPr>
        <w:pStyle w:val="Paragraphedeliste"/>
        <w:numPr>
          <w:ilvl w:val="0"/>
          <w:numId w:val="38"/>
        </w:numPr>
      </w:pPr>
      <w:proofErr w:type="spellStart"/>
      <w:r>
        <w:t>Heatmap</w:t>
      </w:r>
      <w:proofErr w:type="spellEnd"/>
      <w:r>
        <w:t xml:space="preserve"> des pics de tickets (par heure, jour, semaine)</w:t>
      </w:r>
    </w:p>
    <w:p w14:paraId="4FE0A338" w14:textId="77777777" w:rsidR="00302D93" w:rsidRDefault="00302D93" w:rsidP="00B84627">
      <w:pPr>
        <w:pStyle w:val="Titre1"/>
      </w:pPr>
      <w:r>
        <w:rPr>
          <w:rFonts w:eastAsia="Arial"/>
        </w:rPr>
        <w:t>MODULE 7 — RH, COLLABORATEURS &amp; PAIE</w:t>
      </w:r>
    </w:p>
    <w:p w14:paraId="77E26CF0" w14:textId="63940E6E" w:rsidR="00302D93" w:rsidRDefault="00302D93" w:rsidP="005D53F6">
      <w:r>
        <w:t>Couvre le cycle de vie complet du collaborateur, de l'offre d'emploi à l'</w:t>
      </w:r>
      <w:proofErr w:type="spellStart"/>
      <w:r>
        <w:t>offboarding</w:t>
      </w:r>
      <w:proofErr w:type="spellEnd"/>
      <w:r>
        <w:t>, avec des connexions directes vers la Comptabilité.</w:t>
      </w:r>
    </w:p>
    <w:p w14:paraId="447A2BF9" w14:textId="77777777" w:rsidR="00302D93" w:rsidRPr="00B84627" w:rsidRDefault="00302D93" w:rsidP="00B84627">
      <w:pPr>
        <w:pStyle w:val="Titre2"/>
      </w:pPr>
      <w:r w:rsidRPr="00B84627">
        <w:t>7.1 Recrutement (ATS)</w:t>
      </w:r>
    </w:p>
    <w:p w14:paraId="1DF5C1CE" w14:textId="77777777" w:rsidR="00302D93" w:rsidRPr="005D53F6" w:rsidRDefault="00302D93" w:rsidP="005D53F6">
      <w:pPr>
        <w:pStyle w:val="Paragraphedeliste"/>
        <w:numPr>
          <w:ilvl w:val="0"/>
          <w:numId w:val="39"/>
        </w:numPr>
      </w:pPr>
      <w:r w:rsidRPr="005D53F6">
        <w:t>Publication d'offres d'emploi (interne + publication vers les jobboards)</w:t>
      </w:r>
    </w:p>
    <w:p w14:paraId="7818C736" w14:textId="77777777" w:rsidR="00302D93" w:rsidRPr="005D53F6" w:rsidRDefault="00302D93" w:rsidP="005D53F6">
      <w:pPr>
        <w:pStyle w:val="Paragraphedeliste"/>
        <w:numPr>
          <w:ilvl w:val="0"/>
          <w:numId w:val="39"/>
        </w:numPr>
      </w:pPr>
      <w:r w:rsidRPr="005D53F6">
        <w:t>Pipeline de recrutement : candidatures reçues → présélection → entretiens → offre → embauche</w:t>
      </w:r>
    </w:p>
    <w:p w14:paraId="699F587A" w14:textId="77777777" w:rsidR="00302D93" w:rsidRPr="005D53F6" w:rsidRDefault="00302D93" w:rsidP="005D53F6">
      <w:pPr>
        <w:pStyle w:val="Paragraphedeliste"/>
        <w:numPr>
          <w:ilvl w:val="0"/>
          <w:numId w:val="39"/>
        </w:numPr>
      </w:pPr>
      <w:r w:rsidRPr="005D53F6">
        <w:t>Fiches candidats avec CV, notes d'entretien, scores, historique</w:t>
      </w:r>
    </w:p>
    <w:p w14:paraId="211235E3" w14:textId="77777777" w:rsidR="00302D93" w:rsidRPr="005D53F6" w:rsidRDefault="00302D93" w:rsidP="005D53F6">
      <w:pPr>
        <w:pStyle w:val="Paragraphedeliste"/>
        <w:numPr>
          <w:ilvl w:val="0"/>
          <w:numId w:val="39"/>
        </w:numPr>
      </w:pPr>
      <w:r w:rsidRPr="005D53F6">
        <w:t>Planification des entretiens avec intégration au calendrier (Module 1)</w:t>
      </w:r>
    </w:p>
    <w:p w14:paraId="52A9F8B7" w14:textId="77777777" w:rsidR="00302D93" w:rsidRPr="005D53F6" w:rsidRDefault="00302D93" w:rsidP="005D53F6">
      <w:pPr>
        <w:pStyle w:val="Paragraphedeliste"/>
        <w:numPr>
          <w:ilvl w:val="0"/>
          <w:numId w:val="39"/>
        </w:numPr>
      </w:pPr>
      <w:r w:rsidRPr="005D53F6">
        <w:t>Communication automatisée avec les candidats (confirmation, relance, refus)</w:t>
      </w:r>
    </w:p>
    <w:p w14:paraId="5DB7679C" w14:textId="77777777" w:rsidR="00302D93" w:rsidRPr="00B84627" w:rsidRDefault="00302D93" w:rsidP="00B84627">
      <w:pPr>
        <w:pStyle w:val="Titre2"/>
      </w:pPr>
      <w:r w:rsidRPr="00B84627">
        <w:t xml:space="preserve">7.2 </w:t>
      </w:r>
      <w:proofErr w:type="spellStart"/>
      <w:r w:rsidRPr="00B84627">
        <w:t>Onboarding</w:t>
      </w:r>
      <w:proofErr w:type="spellEnd"/>
      <w:r w:rsidRPr="00B84627">
        <w:t xml:space="preserve"> &amp; </w:t>
      </w:r>
      <w:proofErr w:type="spellStart"/>
      <w:r w:rsidRPr="00B84627">
        <w:t>offboarding</w:t>
      </w:r>
      <w:proofErr w:type="spellEnd"/>
      <w:r w:rsidRPr="00B84627">
        <w:t xml:space="preserve"> collaborateurs</w:t>
      </w:r>
    </w:p>
    <w:p w14:paraId="600EB16C" w14:textId="77777777" w:rsidR="00302D93" w:rsidRPr="005D53F6" w:rsidRDefault="00302D93" w:rsidP="005D53F6">
      <w:pPr>
        <w:pStyle w:val="Paragraphedeliste"/>
        <w:numPr>
          <w:ilvl w:val="0"/>
          <w:numId w:val="39"/>
        </w:numPr>
      </w:pPr>
      <w:r w:rsidRPr="005D53F6">
        <w:t>Déclenchement automatique d'un projet d'</w:t>
      </w:r>
      <w:proofErr w:type="spellStart"/>
      <w:r w:rsidRPr="005D53F6">
        <w:t>onboarding</w:t>
      </w:r>
      <w:proofErr w:type="spellEnd"/>
      <w:r w:rsidRPr="005D53F6">
        <w:t xml:space="preserve"> à la création d'un profil (Module 3)</w:t>
      </w:r>
    </w:p>
    <w:p w14:paraId="2EB96FB3" w14:textId="77777777" w:rsidR="00302D93" w:rsidRPr="005D53F6" w:rsidRDefault="00302D93" w:rsidP="005D53F6">
      <w:pPr>
        <w:pStyle w:val="Paragraphedeliste"/>
        <w:numPr>
          <w:ilvl w:val="0"/>
          <w:numId w:val="39"/>
        </w:numPr>
      </w:pPr>
      <w:r w:rsidRPr="005D53F6">
        <w:t>Checklist d'</w:t>
      </w:r>
      <w:proofErr w:type="spellStart"/>
      <w:r w:rsidRPr="005D53F6">
        <w:t>onboarding</w:t>
      </w:r>
      <w:proofErr w:type="spellEnd"/>
      <w:r w:rsidRPr="005D53F6">
        <w:t xml:space="preserve"> multi-acteurs : RH, DSI (création de comptes), Moyens Généraux (équipements)</w:t>
      </w:r>
    </w:p>
    <w:p w14:paraId="1AFEFC59" w14:textId="77777777" w:rsidR="00302D93" w:rsidRPr="005D53F6" w:rsidRDefault="00302D93" w:rsidP="005D53F6">
      <w:pPr>
        <w:pStyle w:val="Paragraphedeliste"/>
        <w:numPr>
          <w:ilvl w:val="0"/>
          <w:numId w:val="39"/>
        </w:numPr>
      </w:pPr>
      <w:r w:rsidRPr="005D53F6">
        <w:t>Signature électronique du contrat de travail intégrée (Module 4)</w:t>
      </w:r>
    </w:p>
    <w:p w14:paraId="43239F66" w14:textId="77777777" w:rsidR="00302D93" w:rsidRPr="005D53F6" w:rsidRDefault="00302D93" w:rsidP="005D53F6">
      <w:pPr>
        <w:pStyle w:val="Paragraphedeliste"/>
        <w:numPr>
          <w:ilvl w:val="0"/>
          <w:numId w:val="39"/>
        </w:numPr>
      </w:pPr>
      <w:r w:rsidRPr="005D53F6">
        <w:t>Kit d'intégration digital : documents à lire, accès à donner, formations à suivre</w:t>
      </w:r>
    </w:p>
    <w:p w14:paraId="48A6E751" w14:textId="77777777" w:rsidR="00302D93" w:rsidRPr="005D53F6" w:rsidRDefault="00302D93" w:rsidP="005D53F6">
      <w:pPr>
        <w:pStyle w:val="Paragraphedeliste"/>
        <w:numPr>
          <w:ilvl w:val="0"/>
          <w:numId w:val="39"/>
        </w:numPr>
      </w:pPr>
      <w:r w:rsidRPr="005D53F6">
        <w:t>Processus d'</w:t>
      </w:r>
      <w:proofErr w:type="spellStart"/>
      <w:r w:rsidRPr="005D53F6">
        <w:t>offboarding</w:t>
      </w:r>
      <w:proofErr w:type="spellEnd"/>
      <w:r w:rsidRPr="005D53F6">
        <w:t xml:space="preserve"> symétrique : révocation des accès, récupération du matériel, solde de tout compte</w:t>
      </w:r>
    </w:p>
    <w:p w14:paraId="4604F168" w14:textId="77777777" w:rsidR="00302D93" w:rsidRPr="00B84627" w:rsidRDefault="00302D93" w:rsidP="00B84627">
      <w:pPr>
        <w:pStyle w:val="Titre2"/>
      </w:pPr>
      <w:r w:rsidRPr="00B84627">
        <w:t>7.3 Gestion administrative RH</w:t>
      </w:r>
    </w:p>
    <w:p w14:paraId="46ADFA99" w14:textId="77777777" w:rsidR="00302D93" w:rsidRPr="005D53F6" w:rsidRDefault="00302D93" w:rsidP="005D53F6">
      <w:pPr>
        <w:pStyle w:val="Paragraphedeliste"/>
        <w:numPr>
          <w:ilvl w:val="0"/>
          <w:numId w:val="39"/>
        </w:numPr>
      </w:pPr>
      <w:r w:rsidRPr="005D53F6">
        <w:t>Dossier employé complet : contrats, avenants, documents personnels, évaluations</w:t>
      </w:r>
    </w:p>
    <w:p w14:paraId="1B7394EE" w14:textId="77777777" w:rsidR="00302D93" w:rsidRPr="005D53F6" w:rsidRDefault="00302D93" w:rsidP="005D53F6">
      <w:pPr>
        <w:pStyle w:val="Paragraphedeliste"/>
        <w:numPr>
          <w:ilvl w:val="0"/>
          <w:numId w:val="39"/>
        </w:numPr>
      </w:pPr>
      <w:r w:rsidRPr="005D53F6">
        <w:t>Gestion des congés et absences : demande, validation, décompte, synchronisation au calendrier</w:t>
      </w:r>
    </w:p>
    <w:p w14:paraId="3C251DAB" w14:textId="77777777" w:rsidR="00302D93" w:rsidRPr="005D53F6" w:rsidRDefault="00302D93" w:rsidP="005D53F6">
      <w:pPr>
        <w:pStyle w:val="Paragraphedeliste"/>
        <w:numPr>
          <w:ilvl w:val="0"/>
          <w:numId w:val="39"/>
        </w:numPr>
      </w:pPr>
      <w:r w:rsidRPr="005D53F6">
        <w:t xml:space="preserve">Suivi du temps de travail (pour les équipes avec </w:t>
      </w:r>
      <w:proofErr w:type="spellStart"/>
      <w:r w:rsidRPr="005D53F6">
        <w:t>timetracking</w:t>
      </w:r>
      <w:proofErr w:type="spellEnd"/>
      <w:r w:rsidRPr="005D53F6">
        <w:t>)</w:t>
      </w:r>
    </w:p>
    <w:p w14:paraId="76EFED3A" w14:textId="77777777" w:rsidR="00302D93" w:rsidRPr="005D53F6" w:rsidRDefault="00302D93" w:rsidP="005D53F6">
      <w:pPr>
        <w:pStyle w:val="Paragraphedeliste"/>
        <w:numPr>
          <w:ilvl w:val="0"/>
          <w:numId w:val="39"/>
        </w:numPr>
      </w:pPr>
      <w:r w:rsidRPr="005D53F6">
        <w:t>Gestion des notes de frais : soumission, validation managériale, transmission à la comptabilité</w:t>
      </w:r>
    </w:p>
    <w:p w14:paraId="6D6CCE8B" w14:textId="77777777" w:rsidR="00302D93" w:rsidRPr="005D53F6" w:rsidRDefault="00302D93" w:rsidP="005D53F6">
      <w:pPr>
        <w:pStyle w:val="Paragraphedeliste"/>
        <w:numPr>
          <w:ilvl w:val="0"/>
          <w:numId w:val="39"/>
        </w:numPr>
      </w:pPr>
      <w:r w:rsidRPr="005D53F6">
        <w:t>Organigramme dynamique mis à jour automatiquement</w:t>
      </w:r>
    </w:p>
    <w:p w14:paraId="023C89BC" w14:textId="77777777" w:rsidR="00302D93" w:rsidRPr="00B84627" w:rsidRDefault="00302D93" w:rsidP="00B84627">
      <w:pPr>
        <w:pStyle w:val="Titre2"/>
      </w:pPr>
      <w:r w:rsidRPr="00B84627">
        <w:t>7.4 Performance &amp; formation</w:t>
      </w:r>
    </w:p>
    <w:p w14:paraId="677C9FAD" w14:textId="77777777" w:rsidR="00302D93" w:rsidRPr="005D53F6" w:rsidRDefault="00302D93" w:rsidP="005D53F6">
      <w:pPr>
        <w:pStyle w:val="Paragraphedeliste"/>
        <w:numPr>
          <w:ilvl w:val="0"/>
          <w:numId w:val="40"/>
        </w:numPr>
      </w:pPr>
      <w:r w:rsidRPr="005D53F6">
        <w:t xml:space="preserve">Entretiens annuels : formulaires configurables, planification, suivi de </w:t>
      </w:r>
      <w:proofErr w:type="spellStart"/>
      <w:r w:rsidRPr="005D53F6">
        <w:t>completion</w:t>
      </w:r>
      <w:proofErr w:type="spellEnd"/>
    </w:p>
    <w:p w14:paraId="33069A66" w14:textId="77777777" w:rsidR="00302D93" w:rsidRPr="005D53F6" w:rsidRDefault="00302D93" w:rsidP="005D53F6">
      <w:pPr>
        <w:pStyle w:val="Paragraphedeliste"/>
        <w:numPr>
          <w:ilvl w:val="0"/>
          <w:numId w:val="40"/>
        </w:numPr>
      </w:pPr>
      <w:r w:rsidRPr="005D53F6">
        <w:t>Objectifs individuels (OKR/SMART) liés aux évaluations</w:t>
      </w:r>
    </w:p>
    <w:p w14:paraId="1F5E10C6" w14:textId="77777777" w:rsidR="00302D93" w:rsidRPr="005D53F6" w:rsidRDefault="00302D93" w:rsidP="005D53F6">
      <w:pPr>
        <w:pStyle w:val="Paragraphedeliste"/>
        <w:numPr>
          <w:ilvl w:val="0"/>
          <w:numId w:val="40"/>
        </w:numPr>
      </w:pPr>
      <w:r w:rsidRPr="005D53F6">
        <w:lastRenderedPageBreak/>
        <w:t>Plan de formation : demandes, validation, suivi des formations suivies</w:t>
      </w:r>
    </w:p>
    <w:p w14:paraId="76B64DF9" w14:textId="77777777" w:rsidR="00302D93" w:rsidRPr="005D53F6" w:rsidRDefault="00302D93" w:rsidP="005D53F6">
      <w:pPr>
        <w:pStyle w:val="Paragraphedeliste"/>
        <w:numPr>
          <w:ilvl w:val="0"/>
          <w:numId w:val="40"/>
        </w:numPr>
      </w:pPr>
      <w:r w:rsidRPr="005D53F6">
        <w:t>Suivi des certifications et habilitations avec alertes d'expiration</w:t>
      </w:r>
    </w:p>
    <w:p w14:paraId="4ADA45B0" w14:textId="77777777" w:rsidR="00302D93" w:rsidRPr="00B84627" w:rsidRDefault="00302D93" w:rsidP="00B84627">
      <w:pPr>
        <w:pStyle w:val="Titre2"/>
      </w:pPr>
      <w:r w:rsidRPr="00B84627">
        <w:t>7.5 Interface Paie (vers Comptabilité)</w:t>
      </w:r>
    </w:p>
    <w:p w14:paraId="32B05112" w14:textId="77777777" w:rsidR="00302D93" w:rsidRPr="005D53F6" w:rsidRDefault="00302D93" w:rsidP="005D53F6">
      <w:pPr>
        <w:pStyle w:val="Paragraphedeliste"/>
        <w:numPr>
          <w:ilvl w:val="0"/>
          <w:numId w:val="40"/>
        </w:numPr>
      </w:pPr>
      <w:r w:rsidRPr="005D53F6">
        <w:t>Export des éléments variables de paie (heures supplémentaires, primes, absences)</w:t>
      </w:r>
    </w:p>
    <w:p w14:paraId="3122FB1A" w14:textId="77777777" w:rsidR="00302D93" w:rsidRPr="005D53F6" w:rsidRDefault="00302D93" w:rsidP="005D53F6">
      <w:pPr>
        <w:pStyle w:val="Paragraphedeliste"/>
        <w:numPr>
          <w:ilvl w:val="0"/>
          <w:numId w:val="40"/>
        </w:numPr>
      </w:pPr>
      <w:r w:rsidRPr="005D53F6">
        <w:t>Transmission automatique au module Finance pour la génération des bulletins</w:t>
      </w:r>
    </w:p>
    <w:p w14:paraId="2607ECF0" w14:textId="77777777" w:rsidR="00302D93" w:rsidRPr="005D53F6" w:rsidRDefault="00302D93" w:rsidP="005D53F6">
      <w:pPr>
        <w:pStyle w:val="Paragraphedeliste"/>
        <w:numPr>
          <w:ilvl w:val="0"/>
          <w:numId w:val="40"/>
        </w:numPr>
      </w:pPr>
      <w:r w:rsidRPr="005D53F6">
        <w:t>Historique des bulletins de paie accessibles par le collaborateur depuis son espace</w:t>
      </w:r>
    </w:p>
    <w:p w14:paraId="19197A86" w14:textId="77777777" w:rsidR="00302D93" w:rsidRDefault="00302D93" w:rsidP="00B84627">
      <w:pPr>
        <w:pStyle w:val="Titre2"/>
      </w:pPr>
      <w:r>
        <w:rPr>
          <w:rFonts w:eastAsia="Arial"/>
        </w:rPr>
        <w:t>MODULE 8 — FINANCE, ACHATS &amp; COMPTABILITÉ</w:t>
      </w:r>
    </w:p>
    <w:p w14:paraId="017E172A" w14:textId="77777777" w:rsidR="00302D93" w:rsidRDefault="00302D93" w:rsidP="005D53F6">
      <w:pPr>
        <w:pStyle w:val="Paragraphedeliste"/>
      </w:pPr>
      <w:r>
        <w:t xml:space="preserve">Remplace les tableurs Excel, les outils de facturation isolés et les relances manuelles. Couvre la facturation clients, les achats fournisseurs, le suivi de trésorerie et le </w:t>
      </w:r>
      <w:proofErr w:type="spellStart"/>
      <w:r>
        <w:t>reporting</w:t>
      </w:r>
      <w:proofErr w:type="spellEnd"/>
      <w:r>
        <w:t xml:space="preserve"> financier, en lien direct avec le CRM et les RH.</w:t>
      </w:r>
    </w:p>
    <w:p w14:paraId="5D4B4760" w14:textId="77777777" w:rsidR="00302D93" w:rsidRDefault="00302D93" w:rsidP="00B84627">
      <w:pPr>
        <w:pStyle w:val="Titre2"/>
      </w:pPr>
      <w:r>
        <w:rPr>
          <w:rFonts w:eastAsia="Arial"/>
        </w:rPr>
        <w:t>8.1 Facturation clients</w:t>
      </w:r>
    </w:p>
    <w:p w14:paraId="2BFE12A8" w14:textId="77777777" w:rsidR="00302D93" w:rsidRPr="005D53F6" w:rsidRDefault="00302D93" w:rsidP="005D53F6">
      <w:pPr>
        <w:pStyle w:val="Paragraphedeliste"/>
        <w:numPr>
          <w:ilvl w:val="0"/>
          <w:numId w:val="41"/>
        </w:numPr>
      </w:pPr>
      <w:r w:rsidRPr="005D53F6">
        <w:t>Génération de factures depuis les devis signés (Module 5) en un clic</w:t>
      </w:r>
    </w:p>
    <w:p w14:paraId="4D1E81BC" w14:textId="77777777" w:rsidR="00302D93" w:rsidRPr="005D53F6" w:rsidRDefault="00302D93" w:rsidP="005D53F6">
      <w:pPr>
        <w:pStyle w:val="Paragraphedeliste"/>
        <w:numPr>
          <w:ilvl w:val="0"/>
          <w:numId w:val="41"/>
        </w:numPr>
      </w:pPr>
      <w:proofErr w:type="spellStart"/>
      <w:r w:rsidRPr="005D53F6">
        <w:t>Templates</w:t>
      </w:r>
      <w:proofErr w:type="spellEnd"/>
      <w:r w:rsidRPr="005D53F6">
        <w:t xml:space="preserve"> de factures personnalisables (logo, conditions générales, IBAN)</w:t>
      </w:r>
    </w:p>
    <w:p w14:paraId="2663E6CF" w14:textId="77777777" w:rsidR="00302D93" w:rsidRPr="005D53F6" w:rsidRDefault="00302D93" w:rsidP="005D53F6">
      <w:pPr>
        <w:pStyle w:val="Paragraphedeliste"/>
        <w:numPr>
          <w:ilvl w:val="0"/>
          <w:numId w:val="41"/>
        </w:numPr>
      </w:pPr>
      <w:r w:rsidRPr="005D53F6">
        <w:t>Facturation récurrente automatique (abonnements, contrats SaaS)</w:t>
      </w:r>
    </w:p>
    <w:p w14:paraId="619A610C" w14:textId="77777777" w:rsidR="00302D93" w:rsidRPr="005D53F6" w:rsidRDefault="00302D93" w:rsidP="005D53F6">
      <w:pPr>
        <w:pStyle w:val="Paragraphedeliste"/>
        <w:numPr>
          <w:ilvl w:val="0"/>
          <w:numId w:val="41"/>
        </w:numPr>
      </w:pPr>
      <w:r w:rsidRPr="005D53F6">
        <w:t>Envoi par email avec lien de paiement en ligne intégré</w:t>
      </w:r>
    </w:p>
    <w:p w14:paraId="7A89FEFE" w14:textId="77777777" w:rsidR="00302D93" w:rsidRPr="005D53F6" w:rsidRDefault="00302D93" w:rsidP="005D53F6">
      <w:pPr>
        <w:pStyle w:val="Paragraphedeliste"/>
        <w:numPr>
          <w:ilvl w:val="0"/>
          <w:numId w:val="41"/>
        </w:numPr>
      </w:pPr>
      <w:r w:rsidRPr="005D53F6">
        <w:t>Suivi du statut : envoyée, vue, payée, en retard</w:t>
      </w:r>
    </w:p>
    <w:p w14:paraId="1B085D39" w14:textId="77777777" w:rsidR="00302D93" w:rsidRPr="005D53F6" w:rsidRDefault="00302D93" w:rsidP="005D53F6">
      <w:pPr>
        <w:pStyle w:val="Paragraphedeliste"/>
        <w:numPr>
          <w:ilvl w:val="0"/>
          <w:numId w:val="41"/>
        </w:numPr>
      </w:pPr>
      <w:r w:rsidRPr="005D53F6">
        <w:t>Relances automatiques par palier (J+5, J+15, J+30) avec messages personnalisables</w:t>
      </w:r>
    </w:p>
    <w:p w14:paraId="2AED0C6E" w14:textId="77777777" w:rsidR="00302D93" w:rsidRDefault="00302D93" w:rsidP="00B84627">
      <w:pPr>
        <w:pStyle w:val="Titre2"/>
      </w:pPr>
      <w:r>
        <w:rPr>
          <w:rFonts w:eastAsia="Arial"/>
        </w:rPr>
        <w:t>8.2 Gestion des achats &amp; fournisseurs</w:t>
      </w:r>
    </w:p>
    <w:p w14:paraId="63029EB1" w14:textId="77777777" w:rsidR="00302D93" w:rsidRPr="005D53F6" w:rsidRDefault="00302D93" w:rsidP="005D53F6">
      <w:pPr>
        <w:pStyle w:val="Paragraphedeliste"/>
        <w:numPr>
          <w:ilvl w:val="0"/>
          <w:numId w:val="41"/>
        </w:numPr>
      </w:pPr>
      <w:r w:rsidRPr="005D53F6">
        <w:t>Référentiel fournisseurs avec fiches, contrats, historique des commandes</w:t>
      </w:r>
    </w:p>
    <w:p w14:paraId="768ED81F" w14:textId="77777777" w:rsidR="00302D93" w:rsidRPr="005D53F6" w:rsidRDefault="00302D93" w:rsidP="005D53F6">
      <w:pPr>
        <w:pStyle w:val="Paragraphedeliste"/>
        <w:numPr>
          <w:ilvl w:val="0"/>
          <w:numId w:val="41"/>
        </w:numPr>
      </w:pPr>
      <w:r w:rsidRPr="005D53F6">
        <w:t>Workflow de demande d'achat : soumission → validation → bon de commande → réception → paiement</w:t>
      </w:r>
    </w:p>
    <w:p w14:paraId="610605B6" w14:textId="77777777" w:rsidR="00302D93" w:rsidRPr="005D53F6" w:rsidRDefault="00302D93" w:rsidP="005D53F6">
      <w:pPr>
        <w:pStyle w:val="Paragraphedeliste"/>
        <w:numPr>
          <w:ilvl w:val="0"/>
          <w:numId w:val="41"/>
        </w:numPr>
      </w:pPr>
      <w:r w:rsidRPr="005D53F6">
        <w:t>Catalogue d'articles et de services par fournisseur</w:t>
      </w:r>
    </w:p>
    <w:p w14:paraId="3F15F90D" w14:textId="77777777" w:rsidR="00302D93" w:rsidRPr="005D53F6" w:rsidRDefault="00302D93" w:rsidP="005D53F6">
      <w:pPr>
        <w:pStyle w:val="Paragraphedeliste"/>
        <w:numPr>
          <w:ilvl w:val="0"/>
          <w:numId w:val="41"/>
        </w:numPr>
      </w:pPr>
      <w:r w:rsidRPr="005D53F6">
        <w:t>Suivi des livraisons et des engagements fournisseurs</w:t>
      </w:r>
    </w:p>
    <w:p w14:paraId="49002AB5" w14:textId="77777777" w:rsidR="00302D93" w:rsidRPr="005D53F6" w:rsidRDefault="00302D93" w:rsidP="005D53F6">
      <w:pPr>
        <w:pStyle w:val="Paragraphedeliste"/>
        <w:numPr>
          <w:ilvl w:val="0"/>
          <w:numId w:val="41"/>
        </w:numPr>
      </w:pPr>
      <w:r w:rsidRPr="005D53F6">
        <w:t>Rapprochement automatique commande ↔ facture fournisseur</w:t>
      </w:r>
    </w:p>
    <w:p w14:paraId="26734A6E" w14:textId="77777777" w:rsidR="00302D93" w:rsidRDefault="00302D93" w:rsidP="00B84627">
      <w:pPr>
        <w:pStyle w:val="Titre2"/>
      </w:pPr>
      <w:r>
        <w:rPr>
          <w:rFonts w:eastAsia="Arial"/>
        </w:rPr>
        <w:t>8.3 Trésorerie &amp; suivi budgétaire</w:t>
      </w:r>
    </w:p>
    <w:p w14:paraId="2FFB2E49" w14:textId="77777777" w:rsidR="00302D93" w:rsidRPr="005D53F6" w:rsidRDefault="00302D93" w:rsidP="005D53F6">
      <w:pPr>
        <w:pStyle w:val="Paragraphedeliste"/>
        <w:numPr>
          <w:ilvl w:val="0"/>
          <w:numId w:val="41"/>
        </w:numPr>
      </w:pPr>
      <w:r w:rsidRPr="005D53F6">
        <w:t>Tableau de bord trésorerie : soldes, encaissements attendus, décaissements prévus</w:t>
      </w:r>
    </w:p>
    <w:p w14:paraId="522B7591" w14:textId="77777777" w:rsidR="00302D93" w:rsidRPr="005D53F6" w:rsidRDefault="00302D93" w:rsidP="005D53F6">
      <w:pPr>
        <w:pStyle w:val="Paragraphedeliste"/>
        <w:numPr>
          <w:ilvl w:val="0"/>
          <w:numId w:val="41"/>
        </w:numPr>
      </w:pPr>
      <w:r w:rsidRPr="005D53F6">
        <w:t>Budget par département : enveloppe, engagements, consommé, disponible</w:t>
      </w:r>
    </w:p>
    <w:p w14:paraId="684A2DB7" w14:textId="77777777" w:rsidR="00302D93" w:rsidRPr="005D53F6" w:rsidRDefault="00302D93" w:rsidP="005D53F6">
      <w:pPr>
        <w:pStyle w:val="Paragraphedeliste"/>
        <w:numPr>
          <w:ilvl w:val="0"/>
          <w:numId w:val="41"/>
        </w:numPr>
      </w:pPr>
      <w:r w:rsidRPr="005D53F6">
        <w:t>Alertes sur les seuils de trésorerie configurables</w:t>
      </w:r>
    </w:p>
    <w:p w14:paraId="00C8B0DB" w14:textId="77777777" w:rsidR="00302D93" w:rsidRPr="005D53F6" w:rsidRDefault="00302D93" w:rsidP="005D53F6">
      <w:pPr>
        <w:pStyle w:val="Paragraphedeliste"/>
        <w:numPr>
          <w:ilvl w:val="0"/>
          <w:numId w:val="41"/>
        </w:numPr>
      </w:pPr>
      <w:r w:rsidRPr="005D53F6">
        <w:t>Prévisions de trésorerie sur 30/60/90 jours</w:t>
      </w:r>
    </w:p>
    <w:p w14:paraId="2E358033" w14:textId="77777777" w:rsidR="00302D93" w:rsidRPr="00B84627" w:rsidRDefault="00302D93" w:rsidP="00B84627">
      <w:pPr>
        <w:pStyle w:val="Titre2"/>
      </w:pPr>
      <w:r w:rsidRPr="00B84627">
        <w:t>8.4 Notes de frais</w:t>
      </w:r>
    </w:p>
    <w:p w14:paraId="5583F8AC" w14:textId="77777777" w:rsidR="00302D93" w:rsidRPr="005D53F6" w:rsidRDefault="00302D93" w:rsidP="005D53F6">
      <w:pPr>
        <w:pStyle w:val="Paragraphedeliste"/>
        <w:numPr>
          <w:ilvl w:val="0"/>
          <w:numId w:val="42"/>
        </w:numPr>
      </w:pPr>
      <w:r w:rsidRPr="005D53F6">
        <w:t>Soumission via mobile : photo du justificatif, montant, catégorie</w:t>
      </w:r>
    </w:p>
    <w:p w14:paraId="42E7C327" w14:textId="77777777" w:rsidR="00302D93" w:rsidRPr="005D53F6" w:rsidRDefault="00302D93" w:rsidP="005D53F6">
      <w:pPr>
        <w:pStyle w:val="Paragraphedeliste"/>
        <w:numPr>
          <w:ilvl w:val="0"/>
          <w:numId w:val="42"/>
        </w:numPr>
      </w:pPr>
      <w:r w:rsidRPr="005D53F6">
        <w:t>Workflow de validation managériale puis comptable</w:t>
      </w:r>
    </w:p>
    <w:p w14:paraId="50367719" w14:textId="77777777" w:rsidR="00302D93" w:rsidRPr="005D53F6" w:rsidRDefault="00302D93" w:rsidP="005D53F6">
      <w:pPr>
        <w:pStyle w:val="Paragraphedeliste"/>
        <w:numPr>
          <w:ilvl w:val="0"/>
          <w:numId w:val="42"/>
        </w:numPr>
      </w:pPr>
      <w:r w:rsidRPr="005D53F6">
        <w:t>Export vers les outils de paie ou de virement</w:t>
      </w:r>
    </w:p>
    <w:p w14:paraId="5483E24E" w14:textId="77777777" w:rsidR="00302D93" w:rsidRPr="00B84627" w:rsidRDefault="00302D93" w:rsidP="00B84627">
      <w:pPr>
        <w:pStyle w:val="Titre2"/>
      </w:pPr>
      <w:r w:rsidRPr="00B84627">
        <w:t xml:space="preserve">8.5 </w:t>
      </w:r>
      <w:proofErr w:type="spellStart"/>
      <w:r w:rsidRPr="00B84627">
        <w:t>Reporting</w:t>
      </w:r>
      <w:proofErr w:type="spellEnd"/>
      <w:r w:rsidRPr="00B84627">
        <w:t xml:space="preserve"> financier</w:t>
      </w:r>
    </w:p>
    <w:p w14:paraId="628DBD93" w14:textId="77777777" w:rsidR="00302D93" w:rsidRPr="005D53F6" w:rsidRDefault="00302D93" w:rsidP="005D53F6">
      <w:pPr>
        <w:pStyle w:val="Paragraphedeliste"/>
        <w:numPr>
          <w:ilvl w:val="0"/>
          <w:numId w:val="42"/>
        </w:numPr>
      </w:pPr>
      <w:r w:rsidRPr="005D53F6">
        <w:t>Tableau de bord financier direction : CA, charges, résultat, marge</w:t>
      </w:r>
    </w:p>
    <w:p w14:paraId="72AE982D" w14:textId="77777777" w:rsidR="00302D93" w:rsidRPr="005D53F6" w:rsidRDefault="00302D93" w:rsidP="005D53F6">
      <w:pPr>
        <w:pStyle w:val="Paragraphedeliste"/>
        <w:numPr>
          <w:ilvl w:val="0"/>
          <w:numId w:val="42"/>
        </w:numPr>
      </w:pPr>
      <w:r w:rsidRPr="005D53F6">
        <w:t>Compte de résultat et bilan simplifiés en temps réel</w:t>
      </w:r>
    </w:p>
    <w:p w14:paraId="2F10E624" w14:textId="77777777" w:rsidR="00302D93" w:rsidRPr="005D53F6" w:rsidRDefault="00302D93" w:rsidP="005D53F6">
      <w:pPr>
        <w:pStyle w:val="Paragraphedeliste"/>
        <w:numPr>
          <w:ilvl w:val="0"/>
          <w:numId w:val="42"/>
        </w:numPr>
      </w:pPr>
      <w:r w:rsidRPr="005D53F6">
        <w:t>Rapports exportables (PDF, Excel) pour l'expert-comptable</w:t>
      </w:r>
    </w:p>
    <w:p w14:paraId="3659CD38" w14:textId="77777777" w:rsidR="00302D93" w:rsidRPr="005D53F6" w:rsidRDefault="00302D93" w:rsidP="005D53F6">
      <w:pPr>
        <w:pStyle w:val="Paragraphedeliste"/>
        <w:numPr>
          <w:ilvl w:val="0"/>
          <w:numId w:val="42"/>
        </w:numPr>
      </w:pPr>
      <w:r w:rsidRPr="005D53F6">
        <w:t>Historique des clôtures mensuelles et annuelles</w:t>
      </w:r>
    </w:p>
    <w:p w14:paraId="2E22A487" w14:textId="77777777" w:rsidR="00302D93" w:rsidRDefault="00302D93" w:rsidP="00B84627">
      <w:pPr>
        <w:pStyle w:val="Titre1"/>
      </w:pPr>
      <w:r>
        <w:rPr>
          <w:rFonts w:eastAsia="Arial"/>
        </w:rPr>
        <w:t>MODULE 9 — ADMINISTRATION IT &amp; INFRASTRUCTURE</w:t>
      </w:r>
    </w:p>
    <w:p w14:paraId="020E97F4" w14:textId="77777777" w:rsidR="00302D93" w:rsidRDefault="00302D93" w:rsidP="005D53F6">
      <w:pPr>
        <w:pStyle w:val="Paragraphedeliste"/>
      </w:pPr>
      <w:r>
        <w:t>Module dédié au Département Technique. Unifie la gestion des actifs IT internes (Services Internes), le monitoring des infrastructures clients (Infra) et le cycle de vie des produits R&amp;D, évitant la multiplication d'outils techniques disparates.</w:t>
      </w:r>
    </w:p>
    <w:p w14:paraId="04E81501" w14:textId="77777777" w:rsidR="00302D93" w:rsidRPr="00B84627" w:rsidRDefault="00302D93" w:rsidP="00B84627">
      <w:pPr>
        <w:pStyle w:val="Titre2"/>
      </w:pPr>
      <w:r w:rsidRPr="00B84627">
        <w:lastRenderedPageBreak/>
        <w:t>9.1 Inventaire &amp; actifs IT internes (Services Internes)</w:t>
      </w:r>
    </w:p>
    <w:p w14:paraId="567A8508" w14:textId="77777777" w:rsidR="00302D93" w:rsidRPr="005D53F6" w:rsidRDefault="00302D93" w:rsidP="005D53F6">
      <w:pPr>
        <w:pStyle w:val="Paragraphedeliste"/>
        <w:numPr>
          <w:ilvl w:val="0"/>
          <w:numId w:val="43"/>
        </w:numPr>
      </w:pPr>
      <w:r w:rsidRPr="005D53F6">
        <w:t>Référentiel matériel : ordinateurs, écrans, périphériques — avec affectation par collaborateur</w:t>
      </w:r>
    </w:p>
    <w:p w14:paraId="354E612F" w14:textId="77777777" w:rsidR="00302D93" w:rsidRPr="005D53F6" w:rsidRDefault="00302D93" w:rsidP="005D53F6">
      <w:pPr>
        <w:pStyle w:val="Paragraphedeliste"/>
        <w:numPr>
          <w:ilvl w:val="0"/>
          <w:numId w:val="43"/>
        </w:numPr>
      </w:pPr>
      <w:r w:rsidRPr="005D53F6">
        <w:t>Gestion du cycle de vie : achat → affectation → maintenance → remplacement</w:t>
      </w:r>
    </w:p>
    <w:p w14:paraId="1AF3181A" w14:textId="77777777" w:rsidR="00302D93" w:rsidRPr="005D53F6" w:rsidRDefault="00302D93" w:rsidP="005D53F6">
      <w:pPr>
        <w:pStyle w:val="Paragraphedeliste"/>
        <w:numPr>
          <w:ilvl w:val="0"/>
          <w:numId w:val="43"/>
        </w:numPr>
      </w:pPr>
      <w:r w:rsidRPr="005D53F6">
        <w:t>Inventaire logiciel : licences, versions, coûts, dates d'expiration et renouvellement</w:t>
      </w:r>
    </w:p>
    <w:p w14:paraId="7AF0509E" w14:textId="77777777" w:rsidR="00302D93" w:rsidRPr="005D53F6" w:rsidRDefault="00302D93" w:rsidP="005D53F6">
      <w:pPr>
        <w:pStyle w:val="Paragraphedeliste"/>
        <w:numPr>
          <w:ilvl w:val="0"/>
          <w:numId w:val="43"/>
        </w:numPr>
      </w:pPr>
      <w:r w:rsidRPr="005D53F6">
        <w:t>Alertes automatiques sur les renouvellements de licences à venir</w:t>
      </w:r>
    </w:p>
    <w:p w14:paraId="7051BFEC" w14:textId="77777777" w:rsidR="00302D93" w:rsidRPr="005D53F6" w:rsidRDefault="00302D93" w:rsidP="005D53F6">
      <w:pPr>
        <w:pStyle w:val="Paragraphedeliste"/>
        <w:numPr>
          <w:ilvl w:val="0"/>
          <w:numId w:val="43"/>
        </w:numPr>
      </w:pPr>
      <w:r w:rsidRPr="005D53F6">
        <w:t>Lien avec l'</w:t>
      </w:r>
      <w:proofErr w:type="spellStart"/>
      <w:r w:rsidRPr="005D53F6">
        <w:t>onboarding</w:t>
      </w:r>
      <w:proofErr w:type="spellEnd"/>
      <w:r w:rsidRPr="005D53F6">
        <w:t>/</w:t>
      </w:r>
      <w:proofErr w:type="spellStart"/>
      <w:r w:rsidRPr="005D53F6">
        <w:t>offboarding</w:t>
      </w:r>
      <w:proofErr w:type="spellEnd"/>
      <w:r w:rsidRPr="005D53F6">
        <w:t xml:space="preserve"> RH pour l'attribution et la récupération automatique du matériel</w:t>
      </w:r>
    </w:p>
    <w:p w14:paraId="0B3CAAC3" w14:textId="77777777" w:rsidR="00302D93" w:rsidRPr="00B84627" w:rsidRDefault="00302D93" w:rsidP="00B84627">
      <w:pPr>
        <w:pStyle w:val="Titre2"/>
      </w:pPr>
      <w:r w:rsidRPr="00B84627">
        <w:t>9.2 Gestion des accès &amp; identités</w:t>
      </w:r>
    </w:p>
    <w:p w14:paraId="316FAF37" w14:textId="77777777" w:rsidR="00302D93" w:rsidRPr="005D53F6" w:rsidRDefault="00302D93" w:rsidP="005D53F6">
      <w:pPr>
        <w:pStyle w:val="Paragraphedeliste"/>
        <w:numPr>
          <w:ilvl w:val="0"/>
          <w:numId w:val="43"/>
        </w:numPr>
      </w:pPr>
      <w:r w:rsidRPr="005D53F6">
        <w:t>Provisionnement/</w:t>
      </w:r>
      <w:proofErr w:type="spellStart"/>
      <w:r w:rsidRPr="005D53F6">
        <w:t>déprovisionning</w:t>
      </w:r>
      <w:proofErr w:type="spellEnd"/>
      <w:r w:rsidRPr="005D53F6">
        <w:t xml:space="preserve"> des comptes déclenché par les événements RH (arrivée, départ, changement de poste)</w:t>
      </w:r>
    </w:p>
    <w:p w14:paraId="24A1A98C" w14:textId="77777777" w:rsidR="00302D93" w:rsidRPr="005D53F6" w:rsidRDefault="00302D93" w:rsidP="005D53F6">
      <w:pPr>
        <w:pStyle w:val="Paragraphedeliste"/>
        <w:numPr>
          <w:ilvl w:val="0"/>
          <w:numId w:val="43"/>
        </w:numPr>
      </w:pPr>
      <w:r w:rsidRPr="005D53F6">
        <w:t>Gestion des droits par rôle, département et application</w:t>
      </w:r>
    </w:p>
    <w:p w14:paraId="68F22E28" w14:textId="77777777" w:rsidR="00302D93" w:rsidRPr="005D53F6" w:rsidRDefault="00302D93" w:rsidP="005D53F6">
      <w:pPr>
        <w:pStyle w:val="Paragraphedeliste"/>
        <w:numPr>
          <w:ilvl w:val="0"/>
          <w:numId w:val="43"/>
        </w:numPr>
      </w:pPr>
      <w:r w:rsidRPr="005D53F6">
        <w:t>Tableau de bord des accès actifs par collaborateur</w:t>
      </w:r>
    </w:p>
    <w:p w14:paraId="2DE1AD9E" w14:textId="77777777" w:rsidR="00302D93" w:rsidRPr="005D53F6" w:rsidRDefault="00302D93" w:rsidP="005D53F6">
      <w:pPr>
        <w:pStyle w:val="Paragraphedeliste"/>
        <w:numPr>
          <w:ilvl w:val="0"/>
          <w:numId w:val="43"/>
        </w:numPr>
      </w:pPr>
      <w:r w:rsidRPr="005D53F6">
        <w:t>Audit trail complet des modifications d'accès</w:t>
      </w:r>
    </w:p>
    <w:p w14:paraId="45CE4E41" w14:textId="77777777" w:rsidR="00302D93" w:rsidRPr="005D53F6" w:rsidRDefault="00302D93" w:rsidP="005D53F6">
      <w:pPr>
        <w:pStyle w:val="Paragraphedeliste"/>
        <w:numPr>
          <w:ilvl w:val="0"/>
          <w:numId w:val="43"/>
        </w:numPr>
      </w:pPr>
      <w:r w:rsidRPr="005D53F6">
        <w:t xml:space="preserve">Intégration SSO (Single </w:t>
      </w:r>
      <w:proofErr w:type="spellStart"/>
      <w:r w:rsidRPr="005D53F6">
        <w:t>Sign</w:t>
      </w:r>
      <w:proofErr w:type="spellEnd"/>
      <w:r w:rsidRPr="005D53F6">
        <w:t>-On) pour les applications internes</w:t>
      </w:r>
    </w:p>
    <w:p w14:paraId="169CF4E0" w14:textId="77777777" w:rsidR="00302D93" w:rsidRPr="00B84627" w:rsidRDefault="00302D93" w:rsidP="00B84627">
      <w:pPr>
        <w:pStyle w:val="Titre2"/>
      </w:pPr>
      <w:r w:rsidRPr="00B84627">
        <w:t>9.3 Monitoring infrastructures clients (Pôle Infra)</w:t>
      </w:r>
    </w:p>
    <w:p w14:paraId="1E6AE003" w14:textId="77777777" w:rsidR="00302D93" w:rsidRPr="005D53F6" w:rsidRDefault="00302D93" w:rsidP="005D53F6">
      <w:pPr>
        <w:pStyle w:val="Paragraphedeliste"/>
        <w:numPr>
          <w:ilvl w:val="0"/>
          <w:numId w:val="44"/>
        </w:numPr>
      </w:pPr>
      <w:r w:rsidRPr="005D53F6">
        <w:t>Tableau de bord de disponibilité par client : uptime, incidents, SLA</w:t>
      </w:r>
    </w:p>
    <w:p w14:paraId="05209422" w14:textId="77777777" w:rsidR="00302D93" w:rsidRPr="005D53F6" w:rsidRDefault="00302D93" w:rsidP="005D53F6">
      <w:pPr>
        <w:pStyle w:val="Paragraphedeliste"/>
        <w:numPr>
          <w:ilvl w:val="0"/>
          <w:numId w:val="44"/>
        </w:numPr>
      </w:pPr>
      <w:r w:rsidRPr="005D53F6">
        <w:t>Alertes en temps réel sur les anomalies (serveurs, certificats SSL, domaines)</w:t>
      </w:r>
    </w:p>
    <w:p w14:paraId="4DDF82F0" w14:textId="77777777" w:rsidR="00302D93" w:rsidRPr="005D53F6" w:rsidRDefault="00302D93" w:rsidP="005D53F6">
      <w:pPr>
        <w:pStyle w:val="Paragraphedeliste"/>
        <w:numPr>
          <w:ilvl w:val="0"/>
          <w:numId w:val="44"/>
        </w:numPr>
      </w:pPr>
      <w:r w:rsidRPr="005D53F6">
        <w:t>Gestion des certificats SSL : inventaire, dates d'expiration, renouvellement automatisé</w:t>
      </w:r>
    </w:p>
    <w:p w14:paraId="12AF1FEF" w14:textId="77777777" w:rsidR="00302D93" w:rsidRPr="005D53F6" w:rsidRDefault="00302D93" w:rsidP="005D53F6">
      <w:pPr>
        <w:pStyle w:val="Paragraphedeliste"/>
        <w:numPr>
          <w:ilvl w:val="0"/>
          <w:numId w:val="44"/>
        </w:numPr>
      </w:pPr>
      <w:r w:rsidRPr="005D53F6">
        <w:t>Gestion des noms de domaine : registrar, dates d'expiration, alertes</w:t>
      </w:r>
    </w:p>
    <w:p w14:paraId="6368D922" w14:textId="77777777" w:rsidR="00302D93" w:rsidRPr="005D53F6" w:rsidRDefault="00302D93" w:rsidP="005D53F6">
      <w:pPr>
        <w:pStyle w:val="Paragraphedeliste"/>
        <w:numPr>
          <w:ilvl w:val="0"/>
          <w:numId w:val="44"/>
        </w:numPr>
      </w:pPr>
      <w:r w:rsidRPr="005D53F6">
        <w:t>Rapports de disponibilité mensuels générés automatiquement par client</w:t>
      </w:r>
    </w:p>
    <w:p w14:paraId="485EC7DD" w14:textId="77777777" w:rsidR="00302D93" w:rsidRPr="005D53F6" w:rsidRDefault="00302D93" w:rsidP="005D53F6">
      <w:pPr>
        <w:pStyle w:val="Paragraphedeliste"/>
        <w:numPr>
          <w:ilvl w:val="0"/>
          <w:numId w:val="44"/>
        </w:numPr>
      </w:pPr>
      <w:r w:rsidRPr="005D53F6">
        <w:t xml:space="preserve">Lien direct avec le </w:t>
      </w:r>
      <w:proofErr w:type="spellStart"/>
      <w:r w:rsidRPr="005D53F6">
        <w:t>ticketing</w:t>
      </w:r>
      <w:proofErr w:type="spellEnd"/>
      <w:r w:rsidRPr="005D53F6">
        <w:t xml:space="preserve"> (Module 6) : création automatique de ticket à la détection d'un incident</w:t>
      </w:r>
    </w:p>
    <w:p w14:paraId="7726534E" w14:textId="77777777" w:rsidR="00302D93" w:rsidRPr="00B84627" w:rsidRDefault="00302D93" w:rsidP="00B84627">
      <w:pPr>
        <w:pStyle w:val="Titre2"/>
      </w:pPr>
      <w:r w:rsidRPr="00B84627">
        <w:t>9.4 Gestion des releases R&amp;D</w:t>
      </w:r>
    </w:p>
    <w:p w14:paraId="1456D85E" w14:textId="77777777" w:rsidR="00302D93" w:rsidRPr="005D53F6" w:rsidRDefault="00302D93" w:rsidP="005D53F6">
      <w:pPr>
        <w:pStyle w:val="Paragraphedeliste"/>
        <w:numPr>
          <w:ilvl w:val="0"/>
          <w:numId w:val="44"/>
        </w:numPr>
      </w:pPr>
      <w:r w:rsidRPr="005D53F6">
        <w:t>Versioning des produits : branches, releases, changelogs</w:t>
      </w:r>
    </w:p>
    <w:p w14:paraId="62B73988" w14:textId="77777777" w:rsidR="00302D93" w:rsidRPr="005D53F6" w:rsidRDefault="00302D93" w:rsidP="005D53F6">
      <w:pPr>
        <w:pStyle w:val="Paragraphedeliste"/>
        <w:numPr>
          <w:ilvl w:val="0"/>
          <w:numId w:val="44"/>
        </w:numPr>
      </w:pPr>
      <w:r w:rsidRPr="005D53F6">
        <w:t xml:space="preserve">Pipeline de déploiement : développement → test → </w:t>
      </w:r>
      <w:proofErr w:type="spellStart"/>
      <w:r w:rsidRPr="005D53F6">
        <w:t>staging</w:t>
      </w:r>
      <w:proofErr w:type="spellEnd"/>
      <w:r w:rsidRPr="005D53F6">
        <w:t xml:space="preserve"> → production</w:t>
      </w:r>
    </w:p>
    <w:p w14:paraId="2A26F6C4" w14:textId="77777777" w:rsidR="00302D93" w:rsidRPr="005D53F6" w:rsidRDefault="00302D93" w:rsidP="005D53F6">
      <w:pPr>
        <w:pStyle w:val="Paragraphedeliste"/>
        <w:numPr>
          <w:ilvl w:val="0"/>
          <w:numId w:val="44"/>
        </w:numPr>
      </w:pPr>
      <w:r w:rsidRPr="005D53F6">
        <w:t>Gestion des environnements clients (dev, test, prod) par projet</w:t>
      </w:r>
    </w:p>
    <w:p w14:paraId="33D5874F" w14:textId="77777777" w:rsidR="00302D93" w:rsidRPr="005D53F6" w:rsidRDefault="00302D93" w:rsidP="005D53F6">
      <w:pPr>
        <w:pStyle w:val="Paragraphedeliste"/>
        <w:numPr>
          <w:ilvl w:val="0"/>
          <w:numId w:val="44"/>
        </w:numPr>
      </w:pPr>
      <w:r w:rsidRPr="005D53F6">
        <w:t>Suivi des bugs et correctifs liés aux tickets support (Module 6)</w:t>
      </w:r>
    </w:p>
    <w:p w14:paraId="21B4ADD4" w14:textId="77777777" w:rsidR="00302D93" w:rsidRPr="005D53F6" w:rsidRDefault="00302D93" w:rsidP="005D53F6">
      <w:pPr>
        <w:pStyle w:val="Paragraphedeliste"/>
        <w:numPr>
          <w:ilvl w:val="0"/>
          <w:numId w:val="44"/>
        </w:numPr>
      </w:pPr>
      <w:r w:rsidRPr="005D53F6">
        <w:t xml:space="preserve">Documentation technique auto-générée à partir des </w:t>
      </w:r>
      <w:proofErr w:type="spellStart"/>
      <w:r w:rsidRPr="005D53F6">
        <w:t>commits</w:t>
      </w:r>
      <w:proofErr w:type="spellEnd"/>
      <w:r w:rsidRPr="005D53F6">
        <w:t xml:space="preserve"> et des tickets résolus</w:t>
      </w:r>
    </w:p>
    <w:p w14:paraId="2B7D6679" w14:textId="77777777" w:rsidR="00302D93" w:rsidRDefault="00302D93" w:rsidP="00B84627">
      <w:pPr>
        <w:pStyle w:val="Titre1"/>
      </w:pPr>
      <w:r>
        <w:rPr>
          <w:rFonts w:eastAsia="Arial"/>
        </w:rPr>
        <w:t>MODULE 10 — ADMINISTRATION PLATEFORME &amp; SAAS</w:t>
      </w:r>
    </w:p>
    <w:p w14:paraId="04D0FC3D" w14:textId="77777777" w:rsidR="00302D93" w:rsidRDefault="00302D93" w:rsidP="005D53F6">
      <w:pPr>
        <w:pStyle w:val="Paragraphedeliste"/>
      </w:pPr>
      <w:r>
        <w:t>Ce module est transversal et invisible pour les utilisateurs finaux. Il constitue la colonne vertébrale commerciale et technique du produit SaaS B2B, permettant la gestion des tenants clients, la personnalisation et la facturation de la plateforme.</w:t>
      </w:r>
    </w:p>
    <w:p w14:paraId="60696030" w14:textId="77777777" w:rsidR="00302D93" w:rsidRPr="001311C0" w:rsidRDefault="00302D93" w:rsidP="001311C0">
      <w:pPr>
        <w:pStyle w:val="Titre2"/>
      </w:pPr>
      <w:r w:rsidRPr="001311C0">
        <w:t>10.1 Gestion multi-tenant</w:t>
      </w:r>
    </w:p>
    <w:p w14:paraId="459BFBD6" w14:textId="77777777" w:rsidR="00302D93" w:rsidRPr="005D53F6" w:rsidRDefault="00302D93" w:rsidP="005D53F6">
      <w:pPr>
        <w:pStyle w:val="Paragraphedeliste"/>
        <w:numPr>
          <w:ilvl w:val="0"/>
          <w:numId w:val="45"/>
        </w:numPr>
      </w:pPr>
      <w:r w:rsidRPr="005D53F6">
        <w:t>Création et configuration d'une nouvelle instance client en moins de 10 minutes</w:t>
      </w:r>
    </w:p>
    <w:p w14:paraId="0C1917E3" w14:textId="77777777" w:rsidR="00302D93" w:rsidRPr="005D53F6" w:rsidRDefault="00302D93" w:rsidP="005D53F6">
      <w:pPr>
        <w:pStyle w:val="Paragraphedeliste"/>
        <w:numPr>
          <w:ilvl w:val="0"/>
          <w:numId w:val="45"/>
        </w:numPr>
      </w:pPr>
      <w:r w:rsidRPr="005D53F6">
        <w:t>Isolation totale des données par tenant (base de données dédiée ou schéma isolé)</w:t>
      </w:r>
    </w:p>
    <w:p w14:paraId="39B61C75" w14:textId="77777777" w:rsidR="00302D93" w:rsidRPr="005D53F6" w:rsidRDefault="00302D93" w:rsidP="005D53F6">
      <w:pPr>
        <w:pStyle w:val="Paragraphedeliste"/>
        <w:numPr>
          <w:ilvl w:val="0"/>
          <w:numId w:val="45"/>
        </w:numPr>
      </w:pPr>
      <w:r w:rsidRPr="005D53F6">
        <w:t>Paramétrage de l'instance : logo, couleurs, domaine personnalisé, langue</w:t>
      </w:r>
    </w:p>
    <w:p w14:paraId="1A6E88CD" w14:textId="77777777" w:rsidR="00302D93" w:rsidRPr="005D53F6" w:rsidRDefault="00302D93" w:rsidP="005D53F6">
      <w:pPr>
        <w:pStyle w:val="Paragraphedeliste"/>
        <w:numPr>
          <w:ilvl w:val="0"/>
          <w:numId w:val="45"/>
        </w:numPr>
      </w:pPr>
      <w:r w:rsidRPr="005D53F6">
        <w:t>Activation/désactivation des modules par tenant</w:t>
      </w:r>
    </w:p>
    <w:p w14:paraId="1D82E137" w14:textId="77777777" w:rsidR="00302D93" w:rsidRPr="005D53F6" w:rsidRDefault="00302D93" w:rsidP="005D53F6">
      <w:pPr>
        <w:pStyle w:val="Paragraphedeliste"/>
        <w:numPr>
          <w:ilvl w:val="0"/>
          <w:numId w:val="45"/>
        </w:numPr>
      </w:pPr>
      <w:r w:rsidRPr="005D53F6">
        <w:t>Gestion des limites par plan : nombre d'utilisateurs, stockage, modules disponibles</w:t>
      </w:r>
    </w:p>
    <w:p w14:paraId="4106AC0F" w14:textId="77777777" w:rsidR="00302D93" w:rsidRPr="001311C0" w:rsidRDefault="00302D93" w:rsidP="001311C0">
      <w:pPr>
        <w:pStyle w:val="Titre2"/>
      </w:pPr>
      <w:r w:rsidRPr="001311C0">
        <w:t>10.2 Gestion des utilisateurs &amp; rôles</w:t>
      </w:r>
    </w:p>
    <w:p w14:paraId="38039451" w14:textId="77777777" w:rsidR="00302D93" w:rsidRPr="005D53F6" w:rsidRDefault="00302D93" w:rsidP="005D53F6">
      <w:pPr>
        <w:pStyle w:val="Paragraphedeliste"/>
        <w:numPr>
          <w:ilvl w:val="0"/>
          <w:numId w:val="45"/>
        </w:numPr>
      </w:pPr>
      <w:r w:rsidRPr="005D53F6">
        <w:t>Rôles prédéfinis (Admin, Manager, Collaborateur, Client externe) et rôles personnalisés</w:t>
      </w:r>
    </w:p>
    <w:p w14:paraId="7C5DAB3C" w14:textId="77777777" w:rsidR="00302D93" w:rsidRPr="005D53F6" w:rsidRDefault="00302D93" w:rsidP="005D53F6">
      <w:pPr>
        <w:pStyle w:val="Paragraphedeliste"/>
        <w:numPr>
          <w:ilvl w:val="0"/>
          <w:numId w:val="45"/>
        </w:numPr>
      </w:pPr>
      <w:r w:rsidRPr="005D53F6">
        <w:t>Permissions granulaires par module et par action (lire, créer, modifier, supprimer, approuver)</w:t>
      </w:r>
    </w:p>
    <w:p w14:paraId="307F0566" w14:textId="77777777" w:rsidR="00302D93" w:rsidRPr="005D53F6" w:rsidRDefault="00302D93" w:rsidP="005D53F6">
      <w:pPr>
        <w:pStyle w:val="Paragraphedeliste"/>
        <w:numPr>
          <w:ilvl w:val="0"/>
          <w:numId w:val="45"/>
        </w:numPr>
      </w:pPr>
      <w:r w:rsidRPr="005D53F6">
        <w:t>Groupes et équipes avec héritage de permissions</w:t>
      </w:r>
    </w:p>
    <w:p w14:paraId="13FEE36A" w14:textId="77777777" w:rsidR="00302D93" w:rsidRPr="005D53F6" w:rsidRDefault="00302D93" w:rsidP="005D53F6">
      <w:pPr>
        <w:pStyle w:val="Paragraphedeliste"/>
        <w:numPr>
          <w:ilvl w:val="0"/>
          <w:numId w:val="45"/>
        </w:numPr>
      </w:pPr>
      <w:r w:rsidRPr="005D53F6">
        <w:lastRenderedPageBreak/>
        <w:t>Authentification : email/mot de passe, SSO (Google, Microsoft), 2FA obligatoire configurable</w:t>
      </w:r>
    </w:p>
    <w:p w14:paraId="34670651" w14:textId="77777777" w:rsidR="00302D93" w:rsidRPr="005D53F6" w:rsidRDefault="00302D93" w:rsidP="005D53F6">
      <w:pPr>
        <w:pStyle w:val="Paragraphedeliste"/>
        <w:numPr>
          <w:ilvl w:val="0"/>
          <w:numId w:val="45"/>
        </w:numPr>
      </w:pPr>
      <w:r w:rsidRPr="005D53F6">
        <w:t>Journal d'audit complet des actions utilisateurs</w:t>
      </w:r>
    </w:p>
    <w:p w14:paraId="6F6A1CBA" w14:textId="77777777" w:rsidR="00302D93" w:rsidRPr="001311C0" w:rsidRDefault="00302D93" w:rsidP="001311C0">
      <w:pPr>
        <w:pStyle w:val="Titre2"/>
      </w:pPr>
      <w:r w:rsidRPr="001311C0">
        <w:t>10.3 Personnalisation &amp; white-label</w:t>
      </w:r>
    </w:p>
    <w:p w14:paraId="54DCFA77" w14:textId="77777777" w:rsidR="00302D93" w:rsidRPr="005D53F6" w:rsidRDefault="00302D93" w:rsidP="005D53F6">
      <w:pPr>
        <w:pStyle w:val="Paragraphedeliste"/>
        <w:numPr>
          <w:ilvl w:val="0"/>
          <w:numId w:val="46"/>
        </w:numPr>
      </w:pPr>
      <w:r w:rsidRPr="005D53F6">
        <w:t>Thème visuel entièrement personnalisable (couleurs, typographie, logo, favicon)</w:t>
      </w:r>
    </w:p>
    <w:p w14:paraId="3C817A7A" w14:textId="77777777" w:rsidR="00302D93" w:rsidRPr="005D53F6" w:rsidRDefault="00302D93" w:rsidP="005D53F6">
      <w:pPr>
        <w:pStyle w:val="Paragraphedeliste"/>
        <w:numPr>
          <w:ilvl w:val="0"/>
          <w:numId w:val="46"/>
        </w:numPr>
      </w:pPr>
      <w:r w:rsidRPr="005D53F6">
        <w:t>Domaine personnalisé (workspace.nomduclient.com)</w:t>
      </w:r>
    </w:p>
    <w:p w14:paraId="4E446C97" w14:textId="77777777" w:rsidR="00302D93" w:rsidRPr="005D53F6" w:rsidRDefault="00302D93" w:rsidP="005D53F6">
      <w:pPr>
        <w:pStyle w:val="Paragraphedeliste"/>
        <w:numPr>
          <w:ilvl w:val="0"/>
          <w:numId w:val="46"/>
        </w:numPr>
      </w:pPr>
      <w:r w:rsidRPr="005D53F6">
        <w:t>Emails transactionnels personnalisés avec la marque du client</w:t>
      </w:r>
    </w:p>
    <w:p w14:paraId="3206C7A1" w14:textId="77777777" w:rsidR="00302D93" w:rsidRPr="005D53F6" w:rsidRDefault="00302D93" w:rsidP="005D53F6">
      <w:pPr>
        <w:pStyle w:val="Paragraphedeliste"/>
        <w:numPr>
          <w:ilvl w:val="0"/>
          <w:numId w:val="46"/>
        </w:numPr>
      </w:pPr>
      <w:r w:rsidRPr="005D53F6">
        <w:t>Masquage des mentions de la plateforme d'origine (full white-label pour les revendeurs)</w:t>
      </w:r>
    </w:p>
    <w:p w14:paraId="49253F1C" w14:textId="77777777" w:rsidR="00302D93" w:rsidRPr="001311C0" w:rsidRDefault="00302D93" w:rsidP="001311C0">
      <w:pPr>
        <w:pStyle w:val="Titre2"/>
      </w:pPr>
      <w:r w:rsidRPr="001311C0">
        <w:t>10.4 Marketplace de modules &amp; extensions</w:t>
      </w:r>
    </w:p>
    <w:p w14:paraId="34F2E3EC" w14:textId="77777777" w:rsidR="00302D93" w:rsidRPr="005D53F6" w:rsidRDefault="00302D93" w:rsidP="005D53F6">
      <w:pPr>
        <w:pStyle w:val="Paragraphedeliste"/>
        <w:numPr>
          <w:ilvl w:val="0"/>
          <w:numId w:val="46"/>
        </w:numPr>
      </w:pPr>
      <w:r w:rsidRPr="005D53F6">
        <w:t>Catalogue de modules standards activables en libre-service</w:t>
      </w:r>
    </w:p>
    <w:p w14:paraId="651EAAE6" w14:textId="77777777" w:rsidR="00302D93" w:rsidRPr="005D53F6" w:rsidRDefault="00302D93" w:rsidP="005D53F6">
      <w:pPr>
        <w:pStyle w:val="Paragraphedeliste"/>
        <w:numPr>
          <w:ilvl w:val="0"/>
          <w:numId w:val="46"/>
        </w:numPr>
      </w:pPr>
      <w:r w:rsidRPr="005D53F6">
        <w:t>Modules métiers verticaux (ex : module Immobilier, Agence, ESN…) développables et publiables</w:t>
      </w:r>
    </w:p>
    <w:p w14:paraId="648F3569" w14:textId="77777777" w:rsidR="00302D93" w:rsidRPr="005D53F6" w:rsidRDefault="00302D93" w:rsidP="005D53F6">
      <w:pPr>
        <w:pStyle w:val="Paragraphedeliste"/>
        <w:numPr>
          <w:ilvl w:val="0"/>
          <w:numId w:val="46"/>
        </w:numPr>
      </w:pPr>
      <w:r w:rsidRPr="005D53F6">
        <w:t>API ouverte pour les intégrations tierces (</w:t>
      </w:r>
      <w:proofErr w:type="spellStart"/>
      <w:r w:rsidRPr="005D53F6">
        <w:t>webhooks</w:t>
      </w:r>
      <w:proofErr w:type="spellEnd"/>
      <w:r w:rsidRPr="005D53F6">
        <w:t xml:space="preserve">, REST API, connecteurs </w:t>
      </w:r>
      <w:proofErr w:type="spellStart"/>
      <w:r w:rsidRPr="005D53F6">
        <w:t>Zapier</w:t>
      </w:r>
      <w:proofErr w:type="spellEnd"/>
      <w:r w:rsidRPr="005D53F6">
        <w:t>/</w:t>
      </w:r>
      <w:proofErr w:type="spellStart"/>
      <w:r w:rsidRPr="005D53F6">
        <w:t>Make</w:t>
      </w:r>
      <w:proofErr w:type="spellEnd"/>
      <w:r w:rsidRPr="005D53F6">
        <w:t>)</w:t>
      </w:r>
    </w:p>
    <w:p w14:paraId="6500E0A6" w14:textId="77777777" w:rsidR="00302D93" w:rsidRPr="005D53F6" w:rsidRDefault="00302D93" w:rsidP="005D53F6">
      <w:pPr>
        <w:pStyle w:val="Paragraphedeliste"/>
        <w:numPr>
          <w:ilvl w:val="0"/>
          <w:numId w:val="46"/>
        </w:numPr>
      </w:pPr>
      <w:r w:rsidRPr="005D53F6">
        <w:t>SDK pour les développeurs partenaires</w:t>
      </w:r>
    </w:p>
    <w:p w14:paraId="6DB72289" w14:textId="77777777" w:rsidR="00302D93" w:rsidRPr="001311C0" w:rsidRDefault="00302D93" w:rsidP="001311C0">
      <w:pPr>
        <w:pStyle w:val="Titre2"/>
      </w:pPr>
      <w:r w:rsidRPr="001311C0">
        <w:t>10.5 Facturation &amp; abonnements SaaS</w:t>
      </w:r>
    </w:p>
    <w:p w14:paraId="25B4C0A1" w14:textId="77777777" w:rsidR="00302D93" w:rsidRPr="005D53F6" w:rsidRDefault="00302D93" w:rsidP="005D53F6">
      <w:pPr>
        <w:pStyle w:val="Paragraphedeliste"/>
        <w:numPr>
          <w:ilvl w:val="0"/>
          <w:numId w:val="46"/>
        </w:numPr>
      </w:pPr>
      <w:r w:rsidRPr="005D53F6">
        <w:t>Plans tarifaires flexibles : par utilisateur, par module, par usage</w:t>
      </w:r>
    </w:p>
    <w:p w14:paraId="224EB8D5" w14:textId="77777777" w:rsidR="00302D93" w:rsidRPr="005D53F6" w:rsidRDefault="00302D93" w:rsidP="005D53F6">
      <w:pPr>
        <w:pStyle w:val="Paragraphedeliste"/>
        <w:numPr>
          <w:ilvl w:val="0"/>
          <w:numId w:val="46"/>
        </w:numPr>
      </w:pPr>
      <w:r w:rsidRPr="005D53F6">
        <w:t>Facturation automatique mensuelle/annuelle avec génération de factures</w:t>
      </w:r>
    </w:p>
    <w:p w14:paraId="41157CC6" w14:textId="77777777" w:rsidR="00302D93" w:rsidRPr="005D53F6" w:rsidRDefault="00302D93" w:rsidP="005D53F6">
      <w:pPr>
        <w:pStyle w:val="Paragraphedeliste"/>
        <w:numPr>
          <w:ilvl w:val="0"/>
          <w:numId w:val="46"/>
        </w:numPr>
      </w:pPr>
      <w:r w:rsidRPr="005D53F6">
        <w:t>Gestion des périodes d'essai, downgrades, upgrades et résiliations</w:t>
      </w:r>
    </w:p>
    <w:p w14:paraId="70609703" w14:textId="77777777" w:rsidR="00302D93" w:rsidRPr="005D53F6" w:rsidRDefault="00302D93" w:rsidP="005D53F6">
      <w:pPr>
        <w:pStyle w:val="Paragraphedeliste"/>
        <w:numPr>
          <w:ilvl w:val="0"/>
          <w:numId w:val="46"/>
        </w:numPr>
      </w:pPr>
      <w:r w:rsidRPr="005D53F6">
        <w:t xml:space="preserve">Tableau de bord MRR / ARR / </w:t>
      </w:r>
      <w:proofErr w:type="spellStart"/>
      <w:r w:rsidRPr="005D53F6">
        <w:t>churn</w:t>
      </w:r>
      <w:proofErr w:type="spellEnd"/>
      <w:r w:rsidRPr="005D53F6">
        <w:t xml:space="preserve"> pour les équipes commerciales internes</w:t>
      </w:r>
    </w:p>
    <w:p w14:paraId="448E3B2F" w14:textId="77777777" w:rsidR="00302D93" w:rsidRPr="001311C0" w:rsidRDefault="00302D93" w:rsidP="001311C0">
      <w:pPr>
        <w:pStyle w:val="Titre2"/>
      </w:pPr>
      <w:r w:rsidRPr="001311C0">
        <w:t>10.6 Sécurité &amp; conformité</w:t>
      </w:r>
    </w:p>
    <w:p w14:paraId="1F8165E6" w14:textId="77777777" w:rsidR="00302D93" w:rsidRPr="005D53F6" w:rsidRDefault="00302D93" w:rsidP="005D53F6">
      <w:pPr>
        <w:pStyle w:val="Paragraphedeliste"/>
        <w:numPr>
          <w:ilvl w:val="0"/>
          <w:numId w:val="47"/>
        </w:numPr>
      </w:pPr>
      <w:r w:rsidRPr="005D53F6">
        <w:t>Chiffrement des données au repos et en transit (AES-256, TLS 1.3)</w:t>
      </w:r>
    </w:p>
    <w:p w14:paraId="422EEAA4" w14:textId="7A7BA518" w:rsidR="00302D93" w:rsidRPr="005D53F6" w:rsidRDefault="00302D93" w:rsidP="005D53F6">
      <w:pPr>
        <w:pStyle w:val="Paragraphedeliste"/>
        <w:numPr>
          <w:ilvl w:val="0"/>
          <w:numId w:val="47"/>
        </w:numPr>
      </w:pPr>
      <w:r w:rsidRPr="005D53F6">
        <w:t xml:space="preserve">Conformité </w:t>
      </w:r>
      <w:r w:rsidR="00A97251">
        <w:t>APDP</w:t>
      </w:r>
      <w:r w:rsidRPr="005D53F6">
        <w:t xml:space="preserve"> : gestion des consentements, droit à l'oubli, export des données</w:t>
      </w:r>
    </w:p>
    <w:p w14:paraId="1CEC775D" w14:textId="77777777" w:rsidR="00302D93" w:rsidRPr="005D53F6" w:rsidRDefault="00302D93" w:rsidP="005D53F6">
      <w:pPr>
        <w:pStyle w:val="Paragraphedeliste"/>
        <w:numPr>
          <w:ilvl w:val="0"/>
          <w:numId w:val="47"/>
        </w:numPr>
      </w:pPr>
      <w:r w:rsidRPr="005D53F6">
        <w:t>Sauvegardes automatiques avec politique de rétention configurable</w:t>
      </w:r>
    </w:p>
    <w:p w14:paraId="36ABDFD6" w14:textId="77777777" w:rsidR="00302D93" w:rsidRPr="005D53F6" w:rsidRDefault="00302D93" w:rsidP="005D53F6">
      <w:pPr>
        <w:pStyle w:val="Paragraphedeliste"/>
        <w:numPr>
          <w:ilvl w:val="0"/>
          <w:numId w:val="47"/>
        </w:numPr>
      </w:pPr>
      <w:r w:rsidRPr="005D53F6">
        <w:t>Journaux d'accès et de sécurité exportables pour les audits</w:t>
      </w:r>
    </w:p>
    <w:p w14:paraId="7AB6DF4B" w14:textId="0E5758C6" w:rsidR="00302D93" w:rsidRDefault="00302D93" w:rsidP="005D53F6">
      <w:pPr>
        <w:pStyle w:val="Paragraphedeliste"/>
        <w:numPr>
          <w:ilvl w:val="0"/>
          <w:numId w:val="47"/>
        </w:numPr>
      </w:pPr>
      <w:r w:rsidRPr="005D53F6">
        <w:t>Politique de mots de passe configurable par tenant</w:t>
      </w:r>
    </w:p>
    <w:p w14:paraId="3752753E" w14:textId="4B6814E7" w:rsidR="004C072F" w:rsidRDefault="004C072F">
      <w:r>
        <w:br w:type="page"/>
      </w:r>
    </w:p>
    <w:p w14:paraId="7CFB6540" w14:textId="77777777" w:rsidR="004C072F" w:rsidRDefault="004C072F" w:rsidP="004C072F">
      <w:pPr>
        <w:pStyle w:val="Titre1"/>
      </w:pPr>
      <w:r w:rsidRPr="00923879">
        <w:lastRenderedPageBreak/>
        <w:t>DIGITAL WORKSPACE FONCTIONNALITES DEPARTEMENTS</w:t>
      </w:r>
    </w:p>
    <w:p w14:paraId="536849A6" w14:textId="77777777" w:rsidR="004C072F" w:rsidRPr="00923879" w:rsidRDefault="004C072F" w:rsidP="004C072F">
      <w:pPr>
        <w:pStyle w:val="Titre1"/>
      </w:pPr>
      <w:r w:rsidRPr="00923879">
        <w:t>INTRODUCTION &amp; LOGIQUE D'ORGANISATION</w:t>
      </w:r>
    </w:p>
    <w:p w14:paraId="62DE59D1" w14:textId="77777777" w:rsidR="004C072F" w:rsidRPr="005C194E" w:rsidRDefault="004C072F" w:rsidP="004C072F">
      <w:r w:rsidRPr="005C194E">
        <w:t>Ce document présente, pour chaque département et sous-entité de l'entreprise, les fonctionnalités de la Digital Workspace qui répondent directement à leurs processus métiers. Chaque fonctionnalité est rattachée au(x) module(s) concerné(s) de la plateforme.</w:t>
      </w:r>
    </w:p>
    <w:p w14:paraId="07289214" w14:textId="77777777" w:rsidR="004C072F" w:rsidRPr="005C194E" w:rsidRDefault="004C072F" w:rsidP="004C072F">
      <w:pPr>
        <w:pStyle w:val="Titre2"/>
        <w:rPr>
          <w:rFonts w:cs="Times New Roman"/>
          <w:sz w:val="24"/>
          <w:szCs w:val="24"/>
        </w:rPr>
      </w:pPr>
      <w:r w:rsidRPr="005C194E">
        <w:rPr>
          <w:rFonts w:eastAsia="Arial" w:cs="Times New Roman"/>
          <w:bCs/>
          <w:sz w:val="24"/>
          <w:szCs w:val="24"/>
        </w:rPr>
        <w:t>Référentiel des modules</w:t>
      </w:r>
    </w:p>
    <w:tbl>
      <w:tblPr>
        <w:tblStyle w:val="Grilledetableauclaire"/>
        <w:tblW w:w="9360" w:type="dxa"/>
        <w:tblLook w:val="04A0" w:firstRow="1" w:lastRow="0" w:firstColumn="1" w:lastColumn="0" w:noHBand="0" w:noVBand="1"/>
      </w:tblPr>
      <w:tblGrid>
        <w:gridCol w:w="4500"/>
        <w:gridCol w:w="4860"/>
      </w:tblGrid>
      <w:tr w:rsidR="004C072F" w:rsidRPr="005C194E" w14:paraId="69F93E44" w14:textId="77777777" w:rsidTr="0052567C">
        <w:tc>
          <w:tcPr>
            <w:tcW w:w="4500" w:type="dxa"/>
          </w:tcPr>
          <w:p w14:paraId="3A78B300" w14:textId="77777777" w:rsidR="004C072F" w:rsidRPr="005C194E" w:rsidRDefault="004C072F" w:rsidP="0052567C">
            <w:pPr>
              <w:rPr>
                <w:rFonts w:cs="Times New Roman"/>
                <w:szCs w:val="24"/>
              </w:rPr>
            </w:pPr>
            <w:r w:rsidRPr="005C194E">
              <w:rPr>
                <w:rFonts w:eastAsia="Arial" w:cs="Times New Roman"/>
                <w:b/>
                <w:bCs/>
                <w:szCs w:val="24"/>
              </w:rPr>
              <w:t>Module</w:t>
            </w:r>
          </w:p>
        </w:tc>
        <w:tc>
          <w:tcPr>
            <w:tcW w:w="4860" w:type="dxa"/>
          </w:tcPr>
          <w:p w14:paraId="4377E782" w14:textId="77777777" w:rsidR="004C072F" w:rsidRPr="005C194E" w:rsidRDefault="004C072F" w:rsidP="0052567C">
            <w:pPr>
              <w:rPr>
                <w:rFonts w:cs="Times New Roman"/>
                <w:szCs w:val="24"/>
              </w:rPr>
            </w:pPr>
            <w:r w:rsidRPr="005C194E">
              <w:rPr>
                <w:rFonts w:eastAsia="Arial" w:cs="Times New Roman"/>
                <w:b/>
                <w:bCs/>
                <w:szCs w:val="24"/>
              </w:rPr>
              <w:t>Périmètre principal</w:t>
            </w:r>
          </w:p>
        </w:tc>
      </w:tr>
      <w:tr w:rsidR="004C072F" w:rsidRPr="005C194E" w14:paraId="6CF43F10" w14:textId="77777777" w:rsidTr="0052567C">
        <w:tc>
          <w:tcPr>
            <w:tcW w:w="4500" w:type="dxa"/>
          </w:tcPr>
          <w:p w14:paraId="19D6A0F4" w14:textId="77777777" w:rsidR="004C072F" w:rsidRPr="005C194E" w:rsidRDefault="004C072F" w:rsidP="0052567C">
            <w:pPr>
              <w:rPr>
                <w:rFonts w:cs="Times New Roman"/>
                <w:szCs w:val="24"/>
              </w:rPr>
            </w:pPr>
            <w:r w:rsidRPr="005C194E">
              <w:rPr>
                <w:rFonts w:eastAsia="Arial" w:cs="Times New Roman"/>
                <w:b/>
                <w:bCs/>
                <w:szCs w:val="24"/>
              </w:rPr>
              <w:t>Module 1 — Hub Central &amp; Tableau de bord</w:t>
            </w:r>
          </w:p>
        </w:tc>
        <w:tc>
          <w:tcPr>
            <w:tcW w:w="4860" w:type="dxa"/>
          </w:tcPr>
          <w:p w14:paraId="59E979D8" w14:textId="77777777" w:rsidR="004C072F" w:rsidRPr="005C194E" w:rsidRDefault="004C072F" w:rsidP="0052567C">
            <w:pPr>
              <w:rPr>
                <w:rFonts w:cs="Times New Roman"/>
                <w:szCs w:val="24"/>
              </w:rPr>
            </w:pPr>
            <w:r w:rsidRPr="005C194E">
              <w:rPr>
                <w:rFonts w:eastAsia="Arial" w:cs="Times New Roman"/>
                <w:szCs w:val="24"/>
              </w:rPr>
              <w:t>Accueil, KPIs, recherche globale, notifications</w:t>
            </w:r>
          </w:p>
        </w:tc>
      </w:tr>
      <w:tr w:rsidR="004C072F" w:rsidRPr="005C194E" w14:paraId="541DF625" w14:textId="77777777" w:rsidTr="0052567C">
        <w:tc>
          <w:tcPr>
            <w:tcW w:w="4500" w:type="dxa"/>
          </w:tcPr>
          <w:p w14:paraId="712442B8" w14:textId="77777777" w:rsidR="004C072F" w:rsidRPr="005C194E" w:rsidRDefault="004C072F" w:rsidP="0052567C">
            <w:pPr>
              <w:rPr>
                <w:rFonts w:cs="Times New Roman"/>
                <w:szCs w:val="24"/>
              </w:rPr>
            </w:pPr>
            <w:r w:rsidRPr="005C194E">
              <w:rPr>
                <w:rFonts w:eastAsia="Arial" w:cs="Times New Roman"/>
                <w:b/>
                <w:bCs/>
                <w:szCs w:val="24"/>
              </w:rPr>
              <w:t>Module 2 — Communication &amp; Collaboration</w:t>
            </w:r>
          </w:p>
        </w:tc>
        <w:tc>
          <w:tcPr>
            <w:tcW w:w="4860" w:type="dxa"/>
          </w:tcPr>
          <w:p w14:paraId="17207B11" w14:textId="77777777" w:rsidR="004C072F" w:rsidRPr="005C194E" w:rsidRDefault="004C072F" w:rsidP="0052567C">
            <w:pPr>
              <w:rPr>
                <w:rFonts w:cs="Times New Roman"/>
                <w:szCs w:val="24"/>
              </w:rPr>
            </w:pPr>
            <w:r w:rsidRPr="005C194E">
              <w:rPr>
                <w:rFonts w:eastAsia="Arial" w:cs="Times New Roman"/>
                <w:szCs w:val="24"/>
              </w:rPr>
              <w:t xml:space="preserve">Messagerie, </w:t>
            </w:r>
            <w:proofErr w:type="spellStart"/>
            <w:r w:rsidRPr="005C194E">
              <w:rPr>
                <w:rFonts w:eastAsia="Arial" w:cs="Times New Roman"/>
                <w:szCs w:val="24"/>
              </w:rPr>
              <w:t>visio</w:t>
            </w:r>
            <w:proofErr w:type="spellEnd"/>
            <w:r w:rsidRPr="005C194E">
              <w:rPr>
                <w:rFonts w:eastAsia="Arial" w:cs="Times New Roman"/>
                <w:szCs w:val="24"/>
              </w:rPr>
              <w:t xml:space="preserve">, </w:t>
            </w:r>
            <w:proofErr w:type="spellStart"/>
            <w:r w:rsidRPr="005C194E">
              <w:rPr>
                <w:rFonts w:eastAsia="Arial" w:cs="Times New Roman"/>
                <w:szCs w:val="24"/>
              </w:rPr>
              <w:t>async</w:t>
            </w:r>
            <w:proofErr w:type="spellEnd"/>
            <w:r w:rsidRPr="005C194E">
              <w:rPr>
                <w:rFonts w:eastAsia="Arial" w:cs="Times New Roman"/>
                <w:szCs w:val="24"/>
              </w:rPr>
              <w:t>, espaces collaboratifs</w:t>
            </w:r>
          </w:p>
        </w:tc>
      </w:tr>
      <w:tr w:rsidR="004C072F" w:rsidRPr="005C194E" w14:paraId="2EA9B124" w14:textId="77777777" w:rsidTr="0052567C">
        <w:tc>
          <w:tcPr>
            <w:tcW w:w="4500" w:type="dxa"/>
          </w:tcPr>
          <w:p w14:paraId="1C78C169" w14:textId="77777777" w:rsidR="004C072F" w:rsidRPr="005C194E" w:rsidRDefault="004C072F" w:rsidP="0052567C">
            <w:pPr>
              <w:rPr>
                <w:rFonts w:cs="Times New Roman"/>
                <w:szCs w:val="24"/>
              </w:rPr>
            </w:pPr>
            <w:r w:rsidRPr="005C194E">
              <w:rPr>
                <w:rFonts w:eastAsia="Arial" w:cs="Times New Roman"/>
                <w:b/>
                <w:bCs/>
                <w:szCs w:val="24"/>
              </w:rPr>
              <w:t>Module 3 — Gestion de Projets &amp; Tâches</w:t>
            </w:r>
          </w:p>
        </w:tc>
        <w:tc>
          <w:tcPr>
            <w:tcW w:w="4860" w:type="dxa"/>
          </w:tcPr>
          <w:p w14:paraId="5FA0960F" w14:textId="77777777" w:rsidR="004C072F" w:rsidRPr="005C194E" w:rsidRDefault="004C072F" w:rsidP="0052567C">
            <w:pPr>
              <w:rPr>
                <w:rFonts w:cs="Times New Roman"/>
                <w:szCs w:val="24"/>
              </w:rPr>
            </w:pPr>
            <w:r w:rsidRPr="005C194E">
              <w:rPr>
                <w:rFonts w:eastAsia="Arial" w:cs="Times New Roman"/>
                <w:szCs w:val="24"/>
              </w:rPr>
              <w:t>Kanban, Gantt, sprints, portefeuille projets</w:t>
            </w:r>
          </w:p>
        </w:tc>
      </w:tr>
      <w:tr w:rsidR="004C072F" w:rsidRPr="005C194E" w14:paraId="59851600" w14:textId="77777777" w:rsidTr="0052567C">
        <w:tc>
          <w:tcPr>
            <w:tcW w:w="4500" w:type="dxa"/>
          </w:tcPr>
          <w:p w14:paraId="3EFD76F0" w14:textId="77777777" w:rsidR="004C072F" w:rsidRPr="005C194E" w:rsidRDefault="004C072F" w:rsidP="0052567C">
            <w:pPr>
              <w:rPr>
                <w:rFonts w:cs="Times New Roman"/>
                <w:szCs w:val="24"/>
              </w:rPr>
            </w:pPr>
            <w:r w:rsidRPr="005C194E">
              <w:rPr>
                <w:rFonts w:eastAsia="Arial" w:cs="Times New Roman"/>
                <w:b/>
                <w:bCs/>
                <w:szCs w:val="24"/>
              </w:rPr>
              <w:t>Module 4 — Gestion Documentaire &amp; Base de connaissances</w:t>
            </w:r>
          </w:p>
        </w:tc>
        <w:tc>
          <w:tcPr>
            <w:tcW w:w="4860" w:type="dxa"/>
          </w:tcPr>
          <w:p w14:paraId="1CC8AC42" w14:textId="77777777" w:rsidR="004C072F" w:rsidRPr="005C194E" w:rsidRDefault="004C072F" w:rsidP="0052567C">
            <w:pPr>
              <w:rPr>
                <w:rFonts w:cs="Times New Roman"/>
                <w:szCs w:val="24"/>
              </w:rPr>
            </w:pPr>
            <w:r w:rsidRPr="005C194E">
              <w:rPr>
                <w:rFonts w:eastAsia="Arial" w:cs="Times New Roman"/>
                <w:szCs w:val="24"/>
              </w:rPr>
              <w:t>Documents, wiki, contrats, base de connaissances</w:t>
            </w:r>
          </w:p>
        </w:tc>
      </w:tr>
      <w:tr w:rsidR="004C072F" w:rsidRPr="005C194E" w14:paraId="75B7E3C2" w14:textId="77777777" w:rsidTr="0052567C">
        <w:tc>
          <w:tcPr>
            <w:tcW w:w="4500" w:type="dxa"/>
          </w:tcPr>
          <w:p w14:paraId="61A9D66A" w14:textId="77777777" w:rsidR="004C072F" w:rsidRPr="005C194E" w:rsidRDefault="004C072F" w:rsidP="0052567C">
            <w:pPr>
              <w:rPr>
                <w:rFonts w:cs="Times New Roman"/>
                <w:szCs w:val="24"/>
              </w:rPr>
            </w:pPr>
            <w:r w:rsidRPr="005C194E">
              <w:rPr>
                <w:rFonts w:eastAsia="Arial" w:cs="Times New Roman"/>
                <w:b/>
                <w:bCs/>
                <w:szCs w:val="24"/>
              </w:rPr>
              <w:t>Module 5 — CRM &amp; Gestion Commerciale</w:t>
            </w:r>
          </w:p>
        </w:tc>
        <w:tc>
          <w:tcPr>
            <w:tcW w:w="4860" w:type="dxa"/>
          </w:tcPr>
          <w:p w14:paraId="4B93873C" w14:textId="77777777" w:rsidR="004C072F" w:rsidRPr="005C194E" w:rsidRDefault="004C072F" w:rsidP="0052567C">
            <w:pPr>
              <w:rPr>
                <w:rFonts w:cs="Times New Roman"/>
                <w:szCs w:val="24"/>
                <w:lang w:val="en-US"/>
              </w:rPr>
            </w:pPr>
            <w:r w:rsidRPr="005C194E">
              <w:rPr>
                <w:rFonts w:eastAsia="Arial" w:cs="Times New Roman"/>
                <w:szCs w:val="24"/>
                <w:lang w:val="en-US"/>
              </w:rPr>
              <w:t>CRM, pipeline, devis, onboarding client, reporting</w:t>
            </w:r>
          </w:p>
        </w:tc>
      </w:tr>
      <w:tr w:rsidR="004C072F" w:rsidRPr="005C194E" w14:paraId="6DA893B2" w14:textId="77777777" w:rsidTr="0052567C">
        <w:tc>
          <w:tcPr>
            <w:tcW w:w="4500" w:type="dxa"/>
          </w:tcPr>
          <w:p w14:paraId="2AA976F3" w14:textId="77777777" w:rsidR="004C072F" w:rsidRPr="005C194E" w:rsidRDefault="004C072F" w:rsidP="0052567C">
            <w:pPr>
              <w:rPr>
                <w:rFonts w:cs="Times New Roman"/>
                <w:szCs w:val="24"/>
              </w:rPr>
            </w:pPr>
            <w:r w:rsidRPr="005C194E">
              <w:rPr>
                <w:rFonts w:eastAsia="Arial" w:cs="Times New Roman"/>
                <w:b/>
                <w:bCs/>
                <w:szCs w:val="24"/>
              </w:rPr>
              <w:t xml:space="preserve">Module 6 — </w:t>
            </w:r>
            <w:proofErr w:type="spellStart"/>
            <w:r w:rsidRPr="005C194E">
              <w:rPr>
                <w:rFonts w:eastAsia="Arial" w:cs="Times New Roman"/>
                <w:b/>
                <w:bCs/>
                <w:szCs w:val="24"/>
              </w:rPr>
              <w:t>Ticketing</w:t>
            </w:r>
            <w:proofErr w:type="spellEnd"/>
            <w:r w:rsidRPr="005C194E">
              <w:rPr>
                <w:rFonts w:eastAsia="Arial" w:cs="Times New Roman"/>
                <w:b/>
                <w:bCs/>
                <w:szCs w:val="24"/>
              </w:rPr>
              <w:t xml:space="preserve"> &amp; Support Client</w:t>
            </w:r>
          </w:p>
        </w:tc>
        <w:tc>
          <w:tcPr>
            <w:tcW w:w="4860" w:type="dxa"/>
          </w:tcPr>
          <w:p w14:paraId="42450A4A" w14:textId="77777777" w:rsidR="004C072F" w:rsidRPr="005C194E" w:rsidRDefault="004C072F" w:rsidP="0052567C">
            <w:pPr>
              <w:rPr>
                <w:rFonts w:cs="Times New Roman"/>
                <w:szCs w:val="24"/>
              </w:rPr>
            </w:pPr>
            <w:r w:rsidRPr="005C194E">
              <w:rPr>
                <w:rFonts w:eastAsia="Arial" w:cs="Times New Roman"/>
                <w:szCs w:val="24"/>
              </w:rPr>
              <w:t>Tickets N1/N2/N3, SLA, CSAT, base de connaissances</w:t>
            </w:r>
          </w:p>
        </w:tc>
      </w:tr>
      <w:tr w:rsidR="004C072F" w:rsidRPr="005C194E" w14:paraId="727693CB" w14:textId="77777777" w:rsidTr="0052567C">
        <w:tc>
          <w:tcPr>
            <w:tcW w:w="4500" w:type="dxa"/>
          </w:tcPr>
          <w:p w14:paraId="7736F332" w14:textId="77777777" w:rsidR="004C072F" w:rsidRPr="005C194E" w:rsidRDefault="004C072F" w:rsidP="0052567C">
            <w:pPr>
              <w:rPr>
                <w:rFonts w:cs="Times New Roman"/>
                <w:szCs w:val="24"/>
              </w:rPr>
            </w:pPr>
            <w:r w:rsidRPr="005C194E">
              <w:rPr>
                <w:rFonts w:eastAsia="Arial" w:cs="Times New Roman"/>
                <w:b/>
                <w:bCs/>
                <w:szCs w:val="24"/>
              </w:rPr>
              <w:t>Module 7 — RH, Collaborateurs &amp; Paie</w:t>
            </w:r>
          </w:p>
        </w:tc>
        <w:tc>
          <w:tcPr>
            <w:tcW w:w="4860" w:type="dxa"/>
          </w:tcPr>
          <w:p w14:paraId="121CB5C9" w14:textId="77777777" w:rsidR="004C072F" w:rsidRPr="005C194E" w:rsidRDefault="004C072F" w:rsidP="0052567C">
            <w:pPr>
              <w:rPr>
                <w:rFonts w:cs="Times New Roman"/>
                <w:szCs w:val="24"/>
              </w:rPr>
            </w:pPr>
            <w:r w:rsidRPr="005C194E">
              <w:rPr>
                <w:rFonts w:eastAsia="Arial" w:cs="Times New Roman"/>
                <w:szCs w:val="24"/>
              </w:rPr>
              <w:t xml:space="preserve">Recrutement, </w:t>
            </w:r>
            <w:proofErr w:type="spellStart"/>
            <w:r w:rsidRPr="005C194E">
              <w:rPr>
                <w:rFonts w:eastAsia="Arial" w:cs="Times New Roman"/>
                <w:szCs w:val="24"/>
              </w:rPr>
              <w:t>onboarding</w:t>
            </w:r>
            <w:proofErr w:type="spellEnd"/>
            <w:r w:rsidRPr="005C194E">
              <w:rPr>
                <w:rFonts w:eastAsia="Arial" w:cs="Times New Roman"/>
                <w:szCs w:val="24"/>
              </w:rPr>
              <w:t>, congés, performance, paie</w:t>
            </w:r>
          </w:p>
        </w:tc>
      </w:tr>
      <w:tr w:rsidR="004C072F" w:rsidRPr="005C194E" w14:paraId="489D55A2" w14:textId="77777777" w:rsidTr="0052567C">
        <w:tc>
          <w:tcPr>
            <w:tcW w:w="4500" w:type="dxa"/>
          </w:tcPr>
          <w:p w14:paraId="4A10C04A" w14:textId="77777777" w:rsidR="004C072F" w:rsidRPr="005C194E" w:rsidRDefault="004C072F" w:rsidP="0052567C">
            <w:pPr>
              <w:rPr>
                <w:rFonts w:cs="Times New Roman"/>
                <w:szCs w:val="24"/>
              </w:rPr>
            </w:pPr>
            <w:r w:rsidRPr="005C194E">
              <w:rPr>
                <w:rFonts w:eastAsia="Arial" w:cs="Times New Roman"/>
                <w:b/>
                <w:bCs/>
                <w:szCs w:val="24"/>
              </w:rPr>
              <w:t>Module 8 — Finance, Achats &amp; Comptabilité</w:t>
            </w:r>
          </w:p>
        </w:tc>
        <w:tc>
          <w:tcPr>
            <w:tcW w:w="4860" w:type="dxa"/>
          </w:tcPr>
          <w:p w14:paraId="7FADC64C" w14:textId="77777777" w:rsidR="004C072F" w:rsidRPr="005C194E" w:rsidRDefault="004C072F" w:rsidP="0052567C">
            <w:pPr>
              <w:rPr>
                <w:rFonts w:cs="Times New Roman"/>
                <w:szCs w:val="24"/>
              </w:rPr>
            </w:pPr>
            <w:r w:rsidRPr="005C194E">
              <w:rPr>
                <w:rFonts w:eastAsia="Arial" w:cs="Times New Roman"/>
                <w:szCs w:val="24"/>
              </w:rPr>
              <w:t>Facturation, achats, trésorerie, notes de frais</w:t>
            </w:r>
          </w:p>
        </w:tc>
      </w:tr>
      <w:tr w:rsidR="004C072F" w:rsidRPr="005C194E" w14:paraId="5C5B22C9" w14:textId="77777777" w:rsidTr="0052567C">
        <w:tc>
          <w:tcPr>
            <w:tcW w:w="4500" w:type="dxa"/>
          </w:tcPr>
          <w:p w14:paraId="56EB03CA" w14:textId="77777777" w:rsidR="004C072F" w:rsidRPr="005C194E" w:rsidRDefault="004C072F" w:rsidP="0052567C">
            <w:pPr>
              <w:rPr>
                <w:rFonts w:cs="Times New Roman"/>
                <w:szCs w:val="24"/>
              </w:rPr>
            </w:pPr>
            <w:r w:rsidRPr="005C194E">
              <w:rPr>
                <w:rFonts w:eastAsia="Arial" w:cs="Times New Roman"/>
                <w:b/>
                <w:bCs/>
                <w:szCs w:val="24"/>
              </w:rPr>
              <w:t>Module 9 — Administration IT &amp; Infrastructure</w:t>
            </w:r>
          </w:p>
        </w:tc>
        <w:tc>
          <w:tcPr>
            <w:tcW w:w="4860" w:type="dxa"/>
          </w:tcPr>
          <w:p w14:paraId="10FD315B" w14:textId="77777777" w:rsidR="004C072F" w:rsidRPr="005C194E" w:rsidRDefault="004C072F" w:rsidP="0052567C">
            <w:pPr>
              <w:rPr>
                <w:rFonts w:cs="Times New Roman"/>
                <w:szCs w:val="24"/>
              </w:rPr>
            </w:pPr>
            <w:r w:rsidRPr="005C194E">
              <w:rPr>
                <w:rFonts w:eastAsia="Arial" w:cs="Times New Roman"/>
                <w:szCs w:val="24"/>
              </w:rPr>
              <w:t>Actifs IT, accès, monitoring clients, releases R&amp;D</w:t>
            </w:r>
          </w:p>
        </w:tc>
      </w:tr>
    </w:tbl>
    <w:p w14:paraId="2F5251BC" w14:textId="77777777" w:rsidR="004C072F" w:rsidRPr="005C194E" w:rsidRDefault="004C072F" w:rsidP="004C072F">
      <w:pPr>
        <w:pStyle w:val="Titre1"/>
      </w:pPr>
      <w:r w:rsidRPr="005C194E">
        <w:t>SECRÉTARIAT GÉNÉRAL</w:t>
      </w:r>
    </w:p>
    <w:p w14:paraId="0416758A" w14:textId="77777777" w:rsidR="004C072F" w:rsidRPr="005C194E" w:rsidRDefault="004C072F" w:rsidP="004C072F">
      <w:r w:rsidRPr="005C194E">
        <w:t>Supervise l'ensemble des départements. Regroupe les fonctions support : RH, Comptabilité, Juridique, Moyens Généraux &amp; Achats et Assistance Bureau.</w:t>
      </w:r>
    </w:p>
    <w:p w14:paraId="6CA7D33F" w14:textId="77777777" w:rsidR="004C072F" w:rsidRPr="005C194E" w:rsidRDefault="004C072F" w:rsidP="004C072F">
      <w:pPr>
        <w:pStyle w:val="Titre2"/>
      </w:pPr>
      <w:r w:rsidRPr="005C194E">
        <w:t>1.1 Coordination &amp; Pilotage Général</w:t>
      </w:r>
    </w:p>
    <w:tbl>
      <w:tblPr>
        <w:tblStyle w:val="Grilledetableauclaire"/>
        <w:tblW w:w="9360" w:type="dxa"/>
        <w:tblLook w:val="04A0" w:firstRow="1" w:lastRow="0" w:firstColumn="1" w:lastColumn="0" w:noHBand="0" w:noVBand="1"/>
      </w:tblPr>
      <w:tblGrid>
        <w:gridCol w:w="3000"/>
        <w:gridCol w:w="2800"/>
        <w:gridCol w:w="3560"/>
      </w:tblGrid>
      <w:tr w:rsidR="004C072F" w:rsidRPr="005C194E" w14:paraId="428DE72D" w14:textId="77777777" w:rsidTr="0052567C">
        <w:tc>
          <w:tcPr>
            <w:tcW w:w="3000" w:type="dxa"/>
          </w:tcPr>
          <w:p w14:paraId="7D6006DA" w14:textId="77777777" w:rsidR="004C072F" w:rsidRPr="005C194E" w:rsidRDefault="004C072F" w:rsidP="0052567C">
            <w:pPr>
              <w:rPr>
                <w:rFonts w:cs="Times New Roman"/>
                <w:szCs w:val="24"/>
              </w:rPr>
            </w:pPr>
            <w:r w:rsidRPr="005C194E">
              <w:rPr>
                <w:rFonts w:eastAsia="Arial" w:cs="Times New Roman"/>
                <w:b/>
                <w:bCs/>
                <w:szCs w:val="24"/>
              </w:rPr>
              <w:t>Fonctionnalité</w:t>
            </w:r>
          </w:p>
        </w:tc>
        <w:tc>
          <w:tcPr>
            <w:tcW w:w="2800" w:type="dxa"/>
          </w:tcPr>
          <w:p w14:paraId="67F3D9D8" w14:textId="77777777" w:rsidR="004C072F" w:rsidRPr="005C194E" w:rsidRDefault="004C072F" w:rsidP="0052567C">
            <w:pPr>
              <w:rPr>
                <w:rFonts w:cs="Times New Roman"/>
                <w:szCs w:val="24"/>
              </w:rPr>
            </w:pPr>
            <w:r w:rsidRPr="005C194E">
              <w:rPr>
                <w:rFonts w:eastAsia="Arial" w:cs="Times New Roman"/>
                <w:b/>
                <w:bCs/>
                <w:szCs w:val="24"/>
              </w:rPr>
              <w:t>Module(s) Digital Workspace</w:t>
            </w:r>
          </w:p>
        </w:tc>
        <w:tc>
          <w:tcPr>
            <w:tcW w:w="3560" w:type="dxa"/>
          </w:tcPr>
          <w:p w14:paraId="10F92F07" w14:textId="77777777" w:rsidR="004C072F" w:rsidRPr="005C194E" w:rsidRDefault="004C072F" w:rsidP="0052567C">
            <w:pPr>
              <w:rPr>
                <w:rFonts w:cs="Times New Roman"/>
                <w:szCs w:val="24"/>
              </w:rPr>
            </w:pPr>
            <w:r w:rsidRPr="005C194E">
              <w:rPr>
                <w:rFonts w:eastAsia="Arial" w:cs="Times New Roman"/>
                <w:b/>
                <w:bCs/>
                <w:szCs w:val="24"/>
              </w:rPr>
              <w:t>Détail / Sous-fonctionnalité clé</w:t>
            </w:r>
          </w:p>
        </w:tc>
      </w:tr>
      <w:tr w:rsidR="004C072F" w:rsidRPr="005C194E" w14:paraId="42A9BC22" w14:textId="77777777" w:rsidTr="0052567C">
        <w:tc>
          <w:tcPr>
            <w:tcW w:w="3000" w:type="dxa"/>
          </w:tcPr>
          <w:p w14:paraId="58EA75B3" w14:textId="77777777" w:rsidR="004C072F" w:rsidRPr="005C194E" w:rsidRDefault="004C072F" w:rsidP="0052567C">
            <w:pPr>
              <w:rPr>
                <w:rFonts w:cs="Times New Roman"/>
                <w:szCs w:val="24"/>
              </w:rPr>
            </w:pPr>
            <w:r w:rsidRPr="005C194E">
              <w:rPr>
                <w:rFonts w:eastAsia="Arial" w:cs="Times New Roman"/>
                <w:b/>
                <w:bCs/>
                <w:szCs w:val="24"/>
              </w:rPr>
              <w:t>Suivi des décisions stratégiques &amp; directives PDG</w:t>
            </w:r>
          </w:p>
        </w:tc>
        <w:tc>
          <w:tcPr>
            <w:tcW w:w="2800" w:type="dxa"/>
          </w:tcPr>
          <w:p w14:paraId="35B23164" w14:textId="77777777" w:rsidR="004C072F" w:rsidRPr="005C194E" w:rsidRDefault="004C072F" w:rsidP="0052567C">
            <w:pPr>
              <w:rPr>
                <w:rFonts w:cs="Times New Roman"/>
                <w:szCs w:val="24"/>
              </w:rPr>
            </w:pPr>
            <w:r w:rsidRPr="005C194E">
              <w:rPr>
                <w:rFonts w:eastAsia="Arial" w:cs="Times New Roman"/>
                <w:b/>
                <w:bCs/>
                <w:szCs w:val="24"/>
              </w:rPr>
              <w:t>Module 1 — Hub Central</w:t>
            </w:r>
          </w:p>
          <w:p w14:paraId="101D893F" w14:textId="77777777" w:rsidR="004C072F" w:rsidRPr="005C194E" w:rsidRDefault="004C072F" w:rsidP="0052567C">
            <w:pPr>
              <w:rPr>
                <w:rFonts w:cs="Times New Roman"/>
                <w:szCs w:val="24"/>
              </w:rPr>
            </w:pPr>
            <w:r w:rsidRPr="005C194E">
              <w:rPr>
                <w:rFonts w:eastAsia="Arial" w:cs="Times New Roman"/>
                <w:b/>
                <w:bCs/>
                <w:szCs w:val="24"/>
              </w:rPr>
              <w:t>Module 3 — Projets &amp; Tâches</w:t>
            </w:r>
          </w:p>
        </w:tc>
        <w:tc>
          <w:tcPr>
            <w:tcW w:w="3560" w:type="dxa"/>
          </w:tcPr>
          <w:p w14:paraId="5826E70A" w14:textId="77777777" w:rsidR="004C072F" w:rsidRPr="005C194E" w:rsidRDefault="004C072F" w:rsidP="0052567C">
            <w:pPr>
              <w:rPr>
                <w:rFonts w:cs="Times New Roman"/>
                <w:szCs w:val="24"/>
              </w:rPr>
            </w:pPr>
            <w:r w:rsidRPr="005C194E">
              <w:rPr>
                <w:rFonts w:eastAsia="Arial" w:cs="Times New Roman"/>
                <w:szCs w:val="24"/>
              </w:rPr>
              <w:t xml:space="preserve">• </w:t>
            </w:r>
            <w:proofErr w:type="spellStart"/>
            <w:r w:rsidRPr="005C194E">
              <w:rPr>
                <w:rFonts w:eastAsia="Arial" w:cs="Times New Roman"/>
                <w:szCs w:val="24"/>
              </w:rPr>
              <w:t>Executive</w:t>
            </w:r>
            <w:proofErr w:type="spellEnd"/>
            <w:r w:rsidRPr="005C194E">
              <w:rPr>
                <w:rFonts w:eastAsia="Arial" w:cs="Times New Roman"/>
                <w:szCs w:val="24"/>
              </w:rPr>
              <w:t xml:space="preserve"> Dashboard avec suivi en temps réel des décisions</w:t>
            </w:r>
          </w:p>
          <w:p w14:paraId="677A4A77" w14:textId="77777777" w:rsidR="004C072F" w:rsidRPr="005C194E" w:rsidRDefault="004C072F" w:rsidP="0052567C">
            <w:pPr>
              <w:rPr>
                <w:rFonts w:cs="Times New Roman"/>
                <w:szCs w:val="24"/>
              </w:rPr>
            </w:pPr>
            <w:r w:rsidRPr="005C194E">
              <w:rPr>
                <w:rFonts w:eastAsia="Arial" w:cs="Times New Roman"/>
                <w:szCs w:val="24"/>
              </w:rPr>
              <w:t>• Vue portefeuille : avancement des directives par département</w:t>
            </w:r>
          </w:p>
          <w:p w14:paraId="59879D48" w14:textId="77777777" w:rsidR="004C072F" w:rsidRPr="005C194E" w:rsidRDefault="004C072F" w:rsidP="0052567C">
            <w:pPr>
              <w:rPr>
                <w:rFonts w:cs="Times New Roman"/>
                <w:szCs w:val="24"/>
              </w:rPr>
            </w:pPr>
            <w:r w:rsidRPr="005C194E">
              <w:rPr>
                <w:rFonts w:eastAsia="Arial" w:cs="Times New Roman"/>
                <w:szCs w:val="24"/>
              </w:rPr>
              <w:t>• Alertes automatiques si un jalon critique n'est pas atteint</w:t>
            </w:r>
          </w:p>
        </w:tc>
      </w:tr>
      <w:tr w:rsidR="004C072F" w:rsidRPr="005C194E" w14:paraId="7D8D7E39" w14:textId="77777777" w:rsidTr="0052567C">
        <w:tc>
          <w:tcPr>
            <w:tcW w:w="3000" w:type="dxa"/>
          </w:tcPr>
          <w:p w14:paraId="04A32A30" w14:textId="77777777" w:rsidR="004C072F" w:rsidRPr="005C194E" w:rsidRDefault="004C072F" w:rsidP="0052567C">
            <w:pPr>
              <w:rPr>
                <w:rFonts w:cs="Times New Roman"/>
                <w:szCs w:val="24"/>
              </w:rPr>
            </w:pPr>
            <w:r w:rsidRPr="005C194E">
              <w:rPr>
                <w:rFonts w:eastAsia="Arial" w:cs="Times New Roman"/>
                <w:b/>
                <w:bCs/>
                <w:szCs w:val="24"/>
              </w:rPr>
              <w:t>Organisation &amp; suivi des réunions de direction</w:t>
            </w:r>
          </w:p>
        </w:tc>
        <w:tc>
          <w:tcPr>
            <w:tcW w:w="2800" w:type="dxa"/>
          </w:tcPr>
          <w:p w14:paraId="02963202" w14:textId="77777777" w:rsidR="004C072F" w:rsidRPr="005C194E" w:rsidRDefault="004C072F" w:rsidP="0052567C">
            <w:pPr>
              <w:rPr>
                <w:rFonts w:cs="Times New Roman"/>
                <w:szCs w:val="24"/>
              </w:rPr>
            </w:pPr>
            <w:r w:rsidRPr="005C194E">
              <w:rPr>
                <w:rFonts w:eastAsia="Arial" w:cs="Times New Roman"/>
                <w:b/>
                <w:bCs/>
                <w:szCs w:val="24"/>
              </w:rPr>
              <w:t>Module 2 — Communication</w:t>
            </w:r>
          </w:p>
          <w:p w14:paraId="57091D8A" w14:textId="77777777" w:rsidR="004C072F" w:rsidRPr="005C194E" w:rsidRDefault="004C072F" w:rsidP="0052567C">
            <w:pPr>
              <w:rPr>
                <w:rFonts w:cs="Times New Roman"/>
                <w:szCs w:val="24"/>
              </w:rPr>
            </w:pPr>
            <w:r w:rsidRPr="005C194E">
              <w:rPr>
                <w:rFonts w:eastAsia="Arial" w:cs="Times New Roman"/>
                <w:b/>
                <w:bCs/>
                <w:szCs w:val="24"/>
              </w:rPr>
              <w:t>Module 3 — Projets &amp; Tâches</w:t>
            </w:r>
          </w:p>
        </w:tc>
        <w:tc>
          <w:tcPr>
            <w:tcW w:w="3560" w:type="dxa"/>
          </w:tcPr>
          <w:p w14:paraId="13BF146D" w14:textId="77777777" w:rsidR="004C072F" w:rsidRPr="005C194E" w:rsidRDefault="004C072F" w:rsidP="0052567C">
            <w:pPr>
              <w:rPr>
                <w:rFonts w:cs="Times New Roman"/>
                <w:szCs w:val="24"/>
              </w:rPr>
            </w:pPr>
            <w:r w:rsidRPr="005C194E">
              <w:rPr>
                <w:rFonts w:eastAsia="Arial" w:cs="Times New Roman"/>
                <w:szCs w:val="24"/>
              </w:rPr>
              <w:t>• Convocations avec ordre du jour intégré à l'invitation</w:t>
            </w:r>
          </w:p>
          <w:p w14:paraId="247F432F" w14:textId="77777777" w:rsidR="004C072F" w:rsidRPr="005C194E" w:rsidRDefault="004C072F" w:rsidP="0052567C">
            <w:pPr>
              <w:rPr>
                <w:rFonts w:cs="Times New Roman"/>
                <w:szCs w:val="24"/>
              </w:rPr>
            </w:pPr>
            <w:r w:rsidRPr="005C194E">
              <w:rPr>
                <w:rFonts w:eastAsia="Arial" w:cs="Times New Roman"/>
                <w:szCs w:val="24"/>
              </w:rPr>
              <w:t>• Compte-rendu généré automatiquement post-réunion</w:t>
            </w:r>
          </w:p>
          <w:p w14:paraId="414134A5" w14:textId="77777777" w:rsidR="004C072F" w:rsidRPr="005C194E" w:rsidRDefault="004C072F" w:rsidP="0052567C">
            <w:pPr>
              <w:rPr>
                <w:rFonts w:cs="Times New Roman"/>
                <w:szCs w:val="24"/>
              </w:rPr>
            </w:pPr>
            <w:r w:rsidRPr="005C194E">
              <w:rPr>
                <w:rFonts w:eastAsia="Arial" w:cs="Times New Roman"/>
                <w:szCs w:val="24"/>
              </w:rPr>
              <w:t>• Enregistrement &amp; transcription des réunions vidéo</w:t>
            </w:r>
          </w:p>
        </w:tc>
      </w:tr>
      <w:tr w:rsidR="004C072F" w:rsidRPr="005C194E" w14:paraId="71C5D033" w14:textId="77777777" w:rsidTr="0052567C">
        <w:tc>
          <w:tcPr>
            <w:tcW w:w="3000" w:type="dxa"/>
          </w:tcPr>
          <w:p w14:paraId="38303A35" w14:textId="77777777" w:rsidR="004C072F" w:rsidRPr="005C194E" w:rsidRDefault="004C072F" w:rsidP="0052567C">
            <w:pPr>
              <w:rPr>
                <w:rFonts w:cs="Times New Roman"/>
                <w:szCs w:val="24"/>
              </w:rPr>
            </w:pPr>
            <w:r w:rsidRPr="005C194E">
              <w:rPr>
                <w:rFonts w:eastAsia="Arial" w:cs="Times New Roman"/>
                <w:b/>
                <w:bCs/>
                <w:szCs w:val="24"/>
              </w:rPr>
              <w:lastRenderedPageBreak/>
              <w:t>Tableau de bord global &amp; KPIs</w:t>
            </w:r>
          </w:p>
        </w:tc>
        <w:tc>
          <w:tcPr>
            <w:tcW w:w="2800" w:type="dxa"/>
          </w:tcPr>
          <w:p w14:paraId="2D35D381" w14:textId="77777777" w:rsidR="004C072F" w:rsidRPr="005C194E" w:rsidRDefault="004C072F" w:rsidP="0052567C">
            <w:pPr>
              <w:rPr>
                <w:rFonts w:cs="Times New Roman"/>
                <w:szCs w:val="24"/>
              </w:rPr>
            </w:pPr>
            <w:r w:rsidRPr="005C194E">
              <w:rPr>
                <w:rFonts w:eastAsia="Arial" w:cs="Times New Roman"/>
                <w:b/>
                <w:bCs/>
                <w:szCs w:val="24"/>
              </w:rPr>
              <w:t>Module 1 — Hub Central</w:t>
            </w:r>
          </w:p>
        </w:tc>
        <w:tc>
          <w:tcPr>
            <w:tcW w:w="3560" w:type="dxa"/>
          </w:tcPr>
          <w:p w14:paraId="04FFC3F3" w14:textId="77777777" w:rsidR="004C072F" w:rsidRPr="005C194E" w:rsidRDefault="004C072F" w:rsidP="0052567C">
            <w:pPr>
              <w:rPr>
                <w:rFonts w:cs="Times New Roman"/>
                <w:szCs w:val="24"/>
              </w:rPr>
            </w:pPr>
            <w:r w:rsidRPr="005C194E">
              <w:rPr>
                <w:rFonts w:eastAsia="Arial" w:cs="Times New Roman"/>
                <w:szCs w:val="24"/>
              </w:rPr>
              <w:t xml:space="preserve">• </w:t>
            </w:r>
            <w:proofErr w:type="spellStart"/>
            <w:r w:rsidRPr="005C194E">
              <w:rPr>
                <w:rFonts w:eastAsia="Arial" w:cs="Times New Roman"/>
                <w:szCs w:val="24"/>
              </w:rPr>
              <w:t>Executive</w:t>
            </w:r>
            <w:proofErr w:type="spellEnd"/>
            <w:r w:rsidRPr="005C194E">
              <w:rPr>
                <w:rFonts w:eastAsia="Arial" w:cs="Times New Roman"/>
                <w:szCs w:val="24"/>
              </w:rPr>
              <w:t xml:space="preserve"> Dashboard : KPIs consolidés (commercial, RH, support, infra)</w:t>
            </w:r>
          </w:p>
          <w:p w14:paraId="630CEAB6" w14:textId="77777777" w:rsidR="004C072F" w:rsidRPr="005C194E" w:rsidRDefault="004C072F" w:rsidP="0052567C">
            <w:pPr>
              <w:rPr>
                <w:rFonts w:cs="Times New Roman"/>
                <w:szCs w:val="24"/>
              </w:rPr>
            </w:pPr>
            <w:r w:rsidRPr="005C194E">
              <w:rPr>
                <w:rFonts w:eastAsia="Arial" w:cs="Times New Roman"/>
                <w:szCs w:val="24"/>
              </w:rPr>
              <w:t>• Alertes automatiques sur les indicateurs hors seuil</w:t>
            </w:r>
          </w:p>
          <w:p w14:paraId="0195331E" w14:textId="77777777" w:rsidR="004C072F" w:rsidRPr="005C194E" w:rsidRDefault="004C072F" w:rsidP="0052567C">
            <w:pPr>
              <w:rPr>
                <w:rFonts w:cs="Times New Roman"/>
                <w:szCs w:val="24"/>
              </w:rPr>
            </w:pPr>
            <w:r w:rsidRPr="005C194E">
              <w:rPr>
                <w:rFonts w:eastAsia="Arial" w:cs="Times New Roman"/>
                <w:szCs w:val="24"/>
              </w:rPr>
              <w:t>• Rapports hebdomadaires/mensuels générés automatiquement</w:t>
            </w:r>
          </w:p>
          <w:p w14:paraId="53D6C80F" w14:textId="77777777" w:rsidR="004C072F" w:rsidRPr="005C194E" w:rsidRDefault="004C072F" w:rsidP="0052567C">
            <w:pPr>
              <w:rPr>
                <w:rFonts w:cs="Times New Roman"/>
                <w:szCs w:val="24"/>
              </w:rPr>
            </w:pPr>
            <w:r w:rsidRPr="005C194E">
              <w:rPr>
                <w:rFonts w:eastAsia="Arial" w:cs="Times New Roman"/>
                <w:szCs w:val="24"/>
              </w:rPr>
              <w:t xml:space="preserve">• </w:t>
            </w:r>
            <w:proofErr w:type="spellStart"/>
            <w:r w:rsidRPr="005C194E">
              <w:rPr>
                <w:rFonts w:eastAsia="Arial" w:cs="Times New Roman"/>
                <w:szCs w:val="24"/>
              </w:rPr>
              <w:t>Heatmap</w:t>
            </w:r>
            <w:proofErr w:type="spellEnd"/>
            <w:r w:rsidRPr="005C194E">
              <w:rPr>
                <w:rFonts w:eastAsia="Arial" w:cs="Times New Roman"/>
                <w:szCs w:val="24"/>
              </w:rPr>
              <w:t xml:space="preserve"> d'activité des équipes</w:t>
            </w:r>
          </w:p>
        </w:tc>
      </w:tr>
      <w:tr w:rsidR="004C072F" w:rsidRPr="005C194E" w14:paraId="2E31A79F" w14:textId="77777777" w:rsidTr="0052567C">
        <w:tc>
          <w:tcPr>
            <w:tcW w:w="3000" w:type="dxa"/>
          </w:tcPr>
          <w:p w14:paraId="4CD11748" w14:textId="77777777" w:rsidR="004C072F" w:rsidRPr="005C194E" w:rsidRDefault="004C072F" w:rsidP="0052567C">
            <w:pPr>
              <w:rPr>
                <w:rFonts w:cs="Times New Roman"/>
                <w:szCs w:val="24"/>
              </w:rPr>
            </w:pPr>
            <w:r w:rsidRPr="005C194E">
              <w:rPr>
                <w:rFonts w:eastAsia="Arial" w:cs="Times New Roman"/>
                <w:b/>
                <w:bCs/>
                <w:szCs w:val="24"/>
              </w:rPr>
              <w:t>Coordination inter-départements &amp; projets transversaux</w:t>
            </w:r>
          </w:p>
        </w:tc>
        <w:tc>
          <w:tcPr>
            <w:tcW w:w="2800" w:type="dxa"/>
          </w:tcPr>
          <w:p w14:paraId="0C770E95" w14:textId="77777777" w:rsidR="004C072F" w:rsidRPr="005C194E" w:rsidRDefault="004C072F" w:rsidP="0052567C">
            <w:pPr>
              <w:rPr>
                <w:rFonts w:cs="Times New Roman"/>
                <w:szCs w:val="24"/>
              </w:rPr>
            </w:pPr>
            <w:r w:rsidRPr="005C194E">
              <w:rPr>
                <w:rFonts w:eastAsia="Arial" w:cs="Times New Roman"/>
                <w:b/>
                <w:bCs/>
                <w:szCs w:val="24"/>
              </w:rPr>
              <w:t>Module 2 — Communication</w:t>
            </w:r>
          </w:p>
          <w:p w14:paraId="4E773369" w14:textId="77777777" w:rsidR="004C072F" w:rsidRPr="005C194E" w:rsidRDefault="004C072F" w:rsidP="0052567C">
            <w:pPr>
              <w:rPr>
                <w:rFonts w:cs="Times New Roman"/>
                <w:szCs w:val="24"/>
              </w:rPr>
            </w:pPr>
            <w:r w:rsidRPr="005C194E">
              <w:rPr>
                <w:rFonts w:eastAsia="Arial" w:cs="Times New Roman"/>
                <w:b/>
                <w:bCs/>
                <w:szCs w:val="24"/>
              </w:rPr>
              <w:t>Module 3 — Projets &amp; Tâches</w:t>
            </w:r>
          </w:p>
        </w:tc>
        <w:tc>
          <w:tcPr>
            <w:tcW w:w="3560" w:type="dxa"/>
          </w:tcPr>
          <w:p w14:paraId="4DFC0F59" w14:textId="77777777" w:rsidR="004C072F" w:rsidRPr="005C194E" w:rsidRDefault="004C072F" w:rsidP="0052567C">
            <w:pPr>
              <w:rPr>
                <w:rFonts w:cs="Times New Roman"/>
                <w:szCs w:val="24"/>
              </w:rPr>
            </w:pPr>
            <w:r w:rsidRPr="005C194E">
              <w:rPr>
                <w:rFonts w:eastAsia="Arial" w:cs="Times New Roman"/>
                <w:szCs w:val="24"/>
              </w:rPr>
              <w:t xml:space="preserve">• </w:t>
            </w:r>
            <w:proofErr w:type="spellStart"/>
            <w:r w:rsidRPr="005C194E">
              <w:rPr>
                <w:rFonts w:eastAsia="Arial" w:cs="Times New Roman"/>
                <w:szCs w:val="24"/>
              </w:rPr>
              <w:t>Rooms</w:t>
            </w:r>
            <w:proofErr w:type="spellEnd"/>
            <w:r w:rsidRPr="005C194E">
              <w:rPr>
                <w:rFonts w:eastAsia="Arial" w:cs="Times New Roman"/>
                <w:szCs w:val="24"/>
              </w:rPr>
              <w:t xml:space="preserve"> dédiées par projet transversal</w:t>
            </w:r>
          </w:p>
          <w:p w14:paraId="59E598C1" w14:textId="77777777" w:rsidR="004C072F" w:rsidRPr="005C194E" w:rsidRDefault="004C072F" w:rsidP="0052567C">
            <w:pPr>
              <w:rPr>
                <w:rFonts w:cs="Times New Roman"/>
                <w:szCs w:val="24"/>
              </w:rPr>
            </w:pPr>
            <w:r w:rsidRPr="005C194E">
              <w:rPr>
                <w:rFonts w:eastAsia="Arial" w:cs="Times New Roman"/>
                <w:szCs w:val="24"/>
              </w:rPr>
              <w:t>• Espaces collaboratifs regroupant : conversation, fichiers, tâches, wiki</w:t>
            </w:r>
          </w:p>
          <w:p w14:paraId="582212A2" w14:textId="77777777" w:rsidR="004C072F" w:rsidRPr="005C194E" w:rsidRDefault="004C072F" w:rsidP="0052567C">
            <w:pPr>
              <w:rPr>
                <w:rFonts w:cs="Times New Roman"/>
                <w:szCs w:val="24"/>
              </w:rPr>
            </w:pPr>
            <w:r w:rsidRPr="005C194E">
              <w:rPr>
                <w:rFonts w:eastAsia="Arial" w:cs="Times New Roman"/>
                <w:szCs w:val="24"/>
              </w:rPr>
              <w:t>• Vue portefeuille macro de tous les projets actifs</w:t>
            </w:r>
          </w:p>
        </w:tc>
      </w:tr>
      <w:tr w:rsidR="004C072F" w:rsidRPr="005C194E" w14:paraId="153FD553" w14:textId="77777777" w:rsidTr="0052567C">
        <w:tc>
          <w:tcPr>
            <w:tcW w:w="3000" w:type="dxa"/>
          </w:tcPr>
          <w:p w14:paraId="41F83F46" w14:textId="77777777" w:rsidR="004C072F" w:rsidRPr="005C194E" w:rsidRDefault="004C072F" w:rsidP="0052567C">
            <w:pPr>
              <w:rPr>
                <w:rFonts w:cs="Times New Roman"/>
                <w:szCs w:val="24"/>
              </w:rPr>
            </w:pPr>
            <w:r w:rsidRPr="005C194E">
              <w:rPr>
                <w:rFonts w:eastAsia="Arial" w:cs="Times New Roman"/>
                <w:b/>
                <w:bCs/>
                <w:szCs w:val="24"/>
              </w:rPr>
              <w:t>Gestion des correspondances &amp; archivage</w:t>
            </w:r>
          </w:p>
        </w:tc>
        <w:tc>
          <w:tcPr>
            <w:tcW w:w="2800" w:type="dxa"/>
          </w:tcPr>
          <w:p w14:paraId="6BA04954" w14:textId="77777777" w:rsidR="004C072F" w:rsidRPr="005C194E" w:rsidRDefault="004C072F" w:rsidP="0052567C">
            <w:pPr>
              <w:rPr>
                <w:rFonts w:cs="Times New Roman"/>
                <w:szCs w:val="24"/>
              </w:rPr>
            </w:pPr>
            <w:r w:rsidRPr="005C194E">
              <w:rPr>
                <w:rFonts w:eastAsia="Arial" w:cs="Times New Roman"/>
                <w:b/>
                <w:bCs/>
                <w:szCs w:val="24"/>
              </w:rPr>
              <w:t>Module 4 — Documentaire</w:t>
            </w:r>
          </w:p>
        </w:tc>
        <w:tc>
          <w:tcPr>
            <w:tcW w:w="3560" w:type="dxa"/>
          </w:tcPr>
          <w:p w14:paraId="7F2A00BD" w14:textId="77777777" w:rsidR="004C072F" w:rsidRPr="005C194E" w:rsidRDefault="004C072F" w:rsidP="0052567C">
            <w:pPr>
              <w:rPr>
                <w:rFonts w:cs="Times New Roman"/>
                <w:szCs w:val="24"/>
              </w:rPr>
            </w:pPr>
            <w:r w:rsidRPr="005C194E">
              <w:rPr>
                <w:rFonts w:eastAsia="Arial" w:cs="Times New Roman"/>
                <w:szCs w:val="24"/>
              </w:rPr>
              <w:t>• Arborescence de dossiers par type de document</w:t>
            </w:r>
          </w:p>
          <w:p w14:paraId="096B6227" w14:textId="77777777" w:rsidR="004C072F" w:rsidRPr="005C194E" w:rsidRDefault="004C072F" w:rsidP="0052567C">
            <w:pPr>
              <w:rPr>
                <w:rFonts w:cs="Times New Roman"/>
                <w:szCs w:val="24"/>
              </w:rPr>
            </w:pPr>
            <w:r w:rsidRPr="005C194E">
              <w:rPr>
                <w:rFonts w:eastAsia="Arial" w:cs="Times New Roman"/>
                <w:szCs w:val="24"/>
              </w:rPr>
              <w:t>• Archivage légal avec horodatage et traçabilité</w:t>
            </w:r>
          </w:p>
          <w:p w14:paraId="77A11FA5" w14:textId="77777777" w:rsidR="004C072F" w:rsidRPr="005C194E" w:rsidRDefault="004C072F" w:rsidP="0052567C">
            <w:pPr>
              <w:rPr>
                <w:rFonts w:cs="Times New Roman"/>
                <w:szCs w:val="24"/>
              </w:rPr>
            </w:pPr>
            <w:r w:rsidRPr="005C194E">
              <w:rPr>
                <w:rFonts w:eastAsia="Arial" w:cs="Times New Roman"/>
                <w:szCs w:val="24"/>
              </w:rPr>
              <w:t>• Versioning automatique des documents officiels</w:t>
            </w:r>
          </w:p>
          <w:p w14:paraId="7B4806F5" w14:textId="77777777" w:rsidR="004C072F" w:rsidRPr="005C194E" w:rsidRDefault="004C072F" w:rsidP="0052567C">
            <w:pPr>
              <w:rPr>
                <w:rFonts w:cs="Times New Roman"/>
                <w:szCs w:val="24"/>
              </w:rPr>
            </w:pPr>
            <w:r w:rsidRPr="005C194E">
              <w:rPr>
                <w:rFonts w:eastAsia="Arial" w:cs="Times New Roman"/>
                <w:szCs w:val="24"/>
              </w:rPr>
              <w:t>• Recherche full-</w:t>
            </w:r>
            <w:proofErr w:type="spellStart"/>
            <w:r w:rsidRPr="005C194E">
              <w:rPr>
                <w:rFonts w:eastAsia="Arial" w:cs="Times New Roman"/>
                <w:szCs w:val="24"/>
              </w:rPr>
              <w:t>text</w:t>
            </w:r>
            <w:proofErr w:type="spellEnd"/>
            <w:r w:rsidRPr="005C194E">
              <w:rPr>
                <w:rFonts w:eastAsia="Arial" w:cs="Times New Roman"/>
                <w:szCs w:val="24"/>
              </w:rPr>
              <w:t xml:space="preserve"> dans tous les documents</w:t>
            </w:r>
          </w:p>
        </w:tc>
      </w:tr>
    </w:tbl>
    <w:p w14:paraId="4CE78F6B" w14:textId="77777777" w:rsidR="004C072F" w:rsidRPr="005C194E" w:rsidRDefault="004C072F" w:rsidP="004C072F">
      <w:pPr>
        <w:pStyle w:val="Titre2"/>
      </w:pPr>
      <w:r w:rsidRPr="005C194E">
        <w:t>1.2 Assistance Bureau</w:t>
      </w:r>
    </w:p>
    <w:tbl>
      <w:tblPr>
        <w:tblStyle w:val="Grilledetableauclaire"/>
        <w:tblW w:w="9360" w:type="dxa"/>
        <w:tblLook w:val="04A0" w:firstRow="1" w:lastRow="0" w:firstColumn="1" w:lastColumn="0" w:noHBand="0" w:noVBand="1"/>
      </w:tblPr>
      <w:tblGrid>
        <w:gridCol w:w="3000"/>
        <w:gridCol w:w="2800"/>
        <w:gridCol w:w="3560"/>
      </w:tblGrid>
      <w:tr w:rsidR="004C072F" w:rsidRPr="005C194E" w14:paraId="46CD8246" w14:textId="77777777" w:rsidTr="0052567C">
        <w:tc>
          <w:tcPr>
            <w:tcW w:w="3000" w:type="dxa"/>
          </w:tcPr>
          <w:p w14:paraId="6A75D389" w14:textId="77777777" w:rsidR="004C072F" w:rsidRPr="005C194E" w:rsidRDefault="004C072F" w:rsidP="0052567C">
            <w:pPr>
              <w:rPr>
                <w:rFonts w:cs="Times New Roman"/>
                <w:szCs w:val="24"/>
              </w:rPr>
            </w:pPr>
            <w:r w:rsidRPr="005C194E">
              <w:rPr>
                <w:rFonts w:eastAsia="Arial" w:cs="Times New Roman"/>
                <w:b/>
                <w:bCs/>
                <w:szCs w:val="24"/>
              </w:rPr>
              <w:t>Fonctionnalité</w:t>
            </w:r>
          </w:p>
        </w:tc>
        <w:tc>
          <w:tcPr>
            <w:tcW w:w="2800" w:type="dxa"/>
          </w:tcPr>
          <w:p w14:paraId="45411C8A" w14:textId="77777777" w:rsidR="004C072F" w:rsidRPr="005C194E" w:rsidRDefault="004C072F" w:rsidP="0052567C">
            <w:pPr>
              <w:rPr>
                <w:rFonts w:cs="Times New Roman"/>
                <w:szCs w:val="24"/>
              </w:rPr>
            </w:pPr>
            <w:r w:rsidRPr="005C194E">
              <w:rPr>
                <w:rFonts w:eastAsia="Arial" w:cs="Times New Roman"/>
                <w:b/>
                <w:bCs/>
                <w:szCs w:val="24"/>
              </w:rPr>
              <w:t>Module(s) Digital Workspace</w:t>
            </w:r>
          </w:p>
        </w:tc>
        <w:tc>
          <w:tcPr>
            <w:tcW w:w="3560" w:type="dxa"/>
          </w:tcPr>
          <w:p w14:paraId="6DF0B7F1" w14:textId="77777777" w:rsidR="004C072F" w:rsidRPr="005C194E" w:rsidRDefault="004C072F" w:rsidP="0052567C">
            <w:pPr>
              <w:rPr>
                <w:rFonts w:cs="Times New Roman"/>
                <w:szCs w:val="24"/>
              </w:rPr>
            </w:pPr>
            <w:r w:rsidRPr="005C194E">
              <w:rPr>
                <w:rFonts w:eastAsia="Arial" w:cs="Times New Roman"/>
                <w:b/>
                <w:bCs/>
                <w:szCs w:val="24"/>
              </w:rPr>
              <w:t>Détail / Sous-fonctionnalité clé</w:t>
            </w:r>
          </w:p>
        </w:tc>
      </w:tr>
      <w:tr w:rsidR="004C072F" w:rsidRPr="005C194E" w14:paraId="692A3F54" w14:textId="77777777" w:rsidTr="0052567C">
        <w:tc>
          <w:tcPr>
            <w:tcW w:w="3000" w:type="dxa"/>
          </w:tcPr>
          <w:p w14:paraId="550B9CA8" w14:textId="77777777" w:rsidR="004C072F" w:rsidRPr="005C194E" w:rsidRDefault="004C072F" w:rsidP="0052567C">
            <w:pPr>
              <w:rPr>
                <w:rFonts w:cs="Times New Roman"/>
                <w:szCs w:val="24"/>
              </w:rPr>
            </w:pPr>
            <w:r w:rsidRPr="005C194E">
              <w:rPr>
                <w:rFonts w:eastAsia="Arial" w:cs="Times New Roman"/>
                <w:b/>
                <w:bCs/>
                <w:szCs w:val="24"/>
              </w:rPr>
              <w:t>Gestion de l'agenda &amp; déplacements</w:t>
            </w:r>
          </w:p>
        </w:tc>
        <w:tc>
          <w:tcPr>
            <w:tcW w:w="2800" w:type="dxa"/>
          </w:tcPr>
          <w:p w14:paraId="3985C215" w14:textId="77777777" w:rsidR="004C072F" w:rsidRPr="005C194E" w:rsidRDefault="004C072F" w:rsidP="0052567C">
            <w:pPr>
              <w:rPr>
                <w:rFonts w:cs="Times New Roman"/>
                <w:szCs w:val="24"/>
              </w:rPr>
            </w:pPr>
            <w:r w:rsidRPr="005C194E">
              <w:rPr>
                <w:rFonts w:eastAsia="Arial" w:cs="Times New Roman"/>
                <w:b/>
                <w:bCs/>
                <w:szCs w:val="24"/>
              </w:rPr>
              <w:t>Module 1 — Hub Central</w:t>
            </w:r>
          </w:p>
          <w:p w14:paraId="5B736C6E" w14:textId="77777777" w:rsidR="004C072F" w:rsidRPr="005C194E" w:rsidRDefault="004C072F" w:rsidP="0052567C">
            <w:pPr>
              <w:rPr>
                <w:rFonts w:cs="Times New Roman"/>
                <w:szCs w:val="24"/>
              </w:rPr>
            </w:pPr>
            <w:r w:rsidRPr="005C194E">
              <w:rPr>
                <w:rFonts w:eastAsia="Arial" w:cs="Times New Roman"/>
                <w:b/>
                <w:bCs/>
                <w:szCs w:val="24"/>
              </w:rPr>
              <w:t>Module 2 — Communication</w:t>
            </w:r>
          </w:p>
        </w:tc>
        <w:tc>
          <w:tcPr>
            <w:tcW w:w="3560" w:type="dxa"/>
          </w:tcPr>
          <w:p w14:paraId="761398C4" w14:textId="77777777" w:rsidR="004C072F" w:rsidRPr="005C194E" w:rsidRDefault="004C072F" w:rsidP="0052567C">
            <w:pPr>
              <w:rPr>
                <w:rFonts w:cs="Times New Roman"/>
                <w:szCs w:val="24"/>
              </w:rPr>
            </w:pPr>
            <w:r w:rsidRPr="005C194E">
              <w:rPr>
                <w:rFonts w:eastAsia="Arial" w:cs="Times New Roman"/>
                <w:szCs w:val="24"/>
              </w:rPr>
              <w:t>• Calendrier unifié : réunions, deadlines, congés</w:t>
            </w:r>
          </w:p>
          <w:p w14:paraId="68D88B1D" w14:textId="77777777" w:rsidR="004C072F" w:rsidRPr="005C194E" w:rsidRDefault="004C072F" w:rsidP="0052567C">
            <w:pPr>
              <w:rPr>
                <w:rFonts w:cs="Times New Roman"/>
                <w:szCs w:val="24"/>
              </w:rPr>
            </w:pPr>
            <w:r w:rsidRPr="005C194E">
              <w:rPr>
                <w:rFonts w:eastAsia="Arial" w:cs="Times New Roman"/>
                <w:szCs w:val="24"/>
              </w:rPr>
              <w:t>• Intégration agenda ↔ visioconférence en un clic</w:t>
            </w:r>
          </w:p>
          <w:p w14:paraId="565DD7BD" w14:textId="77777777" w:rsidR="004C072F" w:rsidRPr="005C194E" w:rsidRDefault="004C072F" w:rsidP="0052567C">
            <w:pPr>
              <w:rPr>
                <w:rFonts w:cs="Times New Roman"/>
                <w:szCs w:val="24"/>
              </w:rPr>
            </w:pPr>
            <w:r w:rsidRPr="005C194E">
              <w:rPr>
                <w:rFonts w:eastAsia="Arial" w:cs="Times New Roman"/>
                <w:szCs w:val="24"/>
              </w:rPr>
              <w:t>• Gestion des déplacements via les tâches assignées</w:t>
            </w:r>
          </w:p>
        </w:tc>
      </w:tr>
      <w:tr w:rsidR="004C072F" w:rsidRPr="005C194E" w14:paraId="0C2B8B15" w14:textId="77777777" w:rsidTr="0052567C">
        <w:tc>
          <w:tcPr>
            <w:tcW w:w="3000" w:type="dxa"/>
          </w:tcPr>
          <w:p w14:paraId="14CC7945" w14:textId="77777777" w:rsidR="004C072F" w:rsidRPr="005C194E" w:rsidRDefault="004C072F" w:rsidP="0052567C">
            <w:pPr>
              <w:rPr>
                <w:rFonts w:cs="Times New Roman"/>
                <w:szCs w:val="24"/>
              </w:rPr>
            </w:pPr>
            <w:r w:rsidRPr="005C194E">
              <w:rPr>
                <w:rFonts w:eastAsia="Arial" w:cs="Times New Roman"/>
                <w:b/>
                <w:bCs/>
                <w:szCs w:val="24"/>
              </w:rPr>
              <w:t>Réception &amp; filtrage des communications</w:t>
            </w:r>
          </w:p>
        </w:tc>
        <w:tc>
          <w:tcPr>
            <w:tcW w:w="2800" w:type="dxa"/>
          </w:tcPr>
          <w:p w14:paraId="03551A4C" w14:textId="77777777" w:rsidR="004C072F" w:rsidRPr="005C194E" w:rsidRDefault="004C072F" w:rsidP="0052567C">
            <w:pPr>
              <w:rPr>
                <w:rFonts w:cs="Times New Roman"/>
                <w:szCs w:val="24"/>
              </w:rPr>
            </w:pPr>
            <w:r w:rsidRPr="005C194E">
              <w:rPr>
                <w:rFonts w:eastAsia="Arial" w:cs="Times New Roman"/>
                <w:b/>
                <w:bCs/>
                <w:szCs w:val="24"/>
              </w:rPr>
              <w:t>Module 2 — Communication</w:t>
            </w:r>
          </w:p>
        </w:tc>
        <w:tc>
          <w:tcPr>
            <w:tcW w:w="3560" w:type="dxa"/>
          </w:tcPr>
          <w:p w14:paraId="72DE7AFF" w14:textId="77777777" w:rsidR="004C072F" w:rsidRPr="005C194E" w:rsidRDefault="004C072F" w:rsidP="0052567C">
            <w:pPr>
              <w:rPr>
                <w:rFonts w:cs="Times New Roman"/>
                <w:szCs w:val="24"/>
              </w:rPr>
            </w:pPr>
            <w:r w:rsidRPr="005C194E">
              <w:rPr>
                <w:rFonts w:eastAsia="Arial" w:cs="Times New Roman"/>
                <w:szCs w:val="24"/>
              </w:rPr>
              <w:t>• Canaux dédiés par direction/département</w:t>
            </w:r>
          </w:p>
          <w:p w14:paraId="5C217AFA" w14:textId="77777777" w:rsidR="004C072F" w:rsidRPr="005C194E" w:rsidRDefault="004C072F" w:rsidP="0052567C">
            <w:pPr>
              <w:rPr>
                <w:rFonts w:cs="Times New Roman"/>
                <w:szCs w:val="24"/>
              </w:rPr>
            </w:pPr>
            <w:r w:rsidRPr="005C194E">
              <w:rPr>
                <w:rFonts w:eastAsia="Arial" w:cs="Times New Roman"/>
                <w:szCs w:val="24"/>
              </w:rPr>
              <w:t>• Messagerie directe 1-to-1 et groupes</w:t>
            </w:r>
          </w:p>
          <w:p w14:paraId="0B77C0C9" w14:textId="77777777" w:rsidR="004C072F" w:rsidRPr="005C194E" w:rsidRDefault="004C072F" w:rsidP="0052567C">
            <w:pPr>
              <w:rPr>
                <w:rFonts w:cs="Times New Roman"/>
                <w:szCs w:val="24"/>
              </w:rPr>
            </w:pPr>
            <w:r w:rsidRPr="005C194E">
              <w:rPr>
                <w:rFonts w:eastAsia="Arial" w:cs="Times New Roman"/>
                <w:szCs w:val="24"/>
              </w:rPr>
              <w:t>• Statuts de présence enrichis (en réunion, focus, absent...)</w:t>
            </w:r>
          </w:p>
        </w:tc>
      </w:tr>
      <w:tr w:rsidR="004C072F" w:rsidRPr="005C194E" w14:paraId="00A8D7D7" w14:textId="77777777" w:rsidTr="0052567C">
        <w:tc>
          <w:tcPr>
            <w:tcW w:w="3000" w:type="dxa"/>
          </w:tcPr>
          <w:p w14:paraId="7D83509C" w14:textId="77777777" w:rsidR="004C072F" w:rsidRPr="005C194E" w:rsidRDefault="004C072F" w:rsidP="0052567C">
            <w:pPr>
              <w:rPr>
                <w:rFonts w:cs="Times New Roman"/>
                <w:szCs w:val="24"/>
              </w:rPr>
            </w:pPr>
            <w:r w:rsidRPr="005C194E">
              <w:rPr>
                <w:rFonts w:eastAsia="Arial" w:cs="Times New Roman"/>
                <w:b/>
                <w:bCs/>
                <w:szCs w:val="24"/>
              </w:rPr>
              <w:t>Préparation &amp; gestion des documents officiels</w:t>
            </w:r>
          </w:p>
        </w:tc>
        <w:tc>
          <w:tcPr>
            <w:tcW w:w="2800" w:type="dxa"/>
          </w:tcPr>
          <w:p w14:paraId="31B8626A" w14:textId="77777777" w:rsidR="004C072F" w:rsidRPr="005C194E" w:rsidRDefault="004C072F" w:rsidP="0052567C">
            <w:pPr>
              <w:rPr>
                <w:rFonts w:cs="Times New Roman"/>
                <w:szCs w:val="24"/>
              </w:rPr>
            </w:pPr>
            <w:r w:rsidRPr="005C194E">
              <w:rPr>
                <w:rFonts w:eastAsia="Arial" w:cs="Times New Roman"/>
                <w:b/>
                <w:bCs/>
                <w:szCs w:val="24"/>
              </w:rPr>
              <w:t>Module 4 — Documentaire</w:t>
            </w:r>
          </w:p>
        </w:tc>
        <w:tc>
          <w:tcPr>
            <w:tcW w:w="3560" w:type="dxa"/>
          </w:tcPr>
          <w:p w14:paraId="09A44C29" w14:textId="77777777" w:rsidR="004C072F" w:rsidRPr="005C194E" w:rsidRDefault="004C072F" w:rsidP="0052567C">
            <w:pPr>
              <w:rPr>
                <w:rFonts w:cs="Times New Roman"/>
                <w:szCs w:val="24"/>
              </w:rPr>
            </w:pPr>
            <w:r w:rsidRPr="005C194E">
              <w:rPr>
                <w:rFonts w:eastAsia="Arial" w:cs="Times New Roman"/>
                <w:szCs w:val="24"/>
              </w:rPr>
              <w:t>• Éditeur de documents riche intégré</w:t>
            </w:r>
          </w:p>
          <w:p w14:paraId="7F0A7797" w14:textId="77777777" w:rsidR="004C072F" w:rsidRPr="005C194E" w:rsidRDefault="004C072F" w:rsidP="0052567C">
            <w:pPr>
              <w:rPr>
                <w:rFonts w:cs="Times New Roman"/>
                <w:szCs w:val="24"/>
              </w:rPr>
            </w:pPr>
            <w:r w:rsidRPr="005C194E">
              <w:rPr>
                <w:rFonts w:eastAsia="Arial" w:cs="Times New Roman"/>
                <w:szCs w:val="24"/>
              </w:rPr>
              <w:t>• Modèles de documents par type (CR, rapport, courrier…)</w:t>
            </w:r>
          </w:p>
          <w:p w14:paraId="4F9ACC9F" w14:textId="77777777" w:rsidR="004C072F" w:rsidRPr="005C194E" w:rsidRDefault="004C072F" w:rsidP="0052567C">
            <w:pPr>
              <w:rPr>
                <w:rFonts w:cs="Times New Roman"/>
                <w:szCs w:val="24"/>
              </w:rPr>
            </w:pPr>
            <w:r w:rsidRPr="005C194E">
              <w:rPr>
                <w:rFonts w:eastAsia="Arial" w:cs="Times New Roman"/>
                <w:szCs w:val="24"/>
              </w:rPr>
              <w:t xml:space="preserve">• </w:t>
            </w:r>
            <w:proofErr w:type="spellStart"/>
            <w:r w:rsidRPr="005C194E">
              <w:rPr>
                <w:rFonts w:eastAsia="Arial" w:cs="Times New Roman"/>
                <w:szCs w:val="24"/>
              </w:rPr>
              <w:t>Co-édition</w:t>
            </w:r>
            <w:proofErr w:type="spellEnd"/>
            <w:r w:rsidRPr="005C194E">
              <w:rPr>
                <w:rFonts w:eastAsia="Arial" w:cs="Times New Roman"/>
                <w:szCs w:val="24"/>
              </w:rPr>
              <w:t xml:space="preserve"> en temps réel avec présence des collaborateurs</w:t>
            </w:r>
          </w:p>
        </w:tc>
      </w:tr>
      <w:tr w:rsidR="004C072F" w:rsidRPr="005C194E" w14:paraId="272064BB" w14:textId="77777777" w:rsidTr="0052567C">
        <w:tc>
          <w:tcPr>
            <w:tcW w:w="3000" w:type="dxa"/>
          </w:tcPr>
          <w:p w14:paraId="686D120B" w14:textId="77777777" w:rsidR="004C072F" w:rsidRPr="005C194E" w:rsidRDefault="004C072F" w:rsidP="0052567C">
            <w:pPr>
              <w:rPr>
                <w:rFonts w:cs="Times New Roman"/>
                <w:szCs w:val="24"/>
              </w:rPr>
            </w:pPr>
            <w:r w:rsidRPr="005C194E">
              <w:rPr>
                <w:rFonts w:eastAsia="Arial" w:cs="Times New Roman"/>
                <w:b/>
                <w:bCs/>
                <w:szCs w:val="24"/>
              </w:rPr>
              <w:t>Suivi des notes de frais de la direction</w:t>
            </w:r>
          </w:p>
        </w:tc>
        <w:tc>
          <w:tcPr>
            <w:tcW w:w="2800" w:type="dxa"/>
          </w:tcPr>
          <w:p w14:paraId="3B5A2004" w14:textId="77777777" w:rsidR="004C072F" w:rsidRPr="005C194E" w:rsidRDefault="004C072F" w:rsidP="0052567C">
            <w:pPr>
              <w:rPr>
                <w:rFonts w:cs="Times New Roman"/>
                <w:szCs w:val="24"/>
              </w:rPr>
            </w:pPr>
            <w:r w:rsidRPr="005C194E">
              <w:rPr>
                <w:rFonts w:eastAsia="Arial" w:cs="Times New Roman"/>
                <w:b/>
                <w:bCs/>
                <w:szCs w:val="24"/>
              </w:rPr>
              <w:t>Module 8 — Finance</w:t>
            </w:r>
          </w:p>
        </w:tc>
        <w:tc>
          <w:tcPr>
            <w:tcW w:w="3560" w:type="dxa"/>
          </w:tcPr>
          <w:p w14:paraId="0B8B0D9A" w14:textId="77777777" w:rsidR="004C072F" w:rsidRPr="005C194E" w:rsidRDefault="004C072F" w:rsidP="0052567C">
            <w:pPr>
              <w:rPr>
                <w:rFonts w:cs="Times New Roman"/>
                <w:szCs w:val="24"/>
              </w:rPr>
            </w:pPr>
            <w:r w:rsidRPr="005C194E">
              <w:rPr>
                <w:rFonts w:eastAsia="Arial" w:cs="Times New Roman"/>
                <w:szCs w:val="24"/>
              </w:rPr>
              <w:t>• Soumission via mobile : photo du justificatif + montant</w:t>
            </w:r>
          </w:p>
          <w:p w14:paraId="70957FBE" w14:textId="77777777" w:rsidR="004C072F" w:rsidRPr="005C194E" w:rsidRDefault="004C072F" w:rsidP="0052567C">
            <w:pPr>
              <w:rPr>
                <w:rFonts w:cs="Times New Roman"/>
                <w:szCs w:val="24"/>
              </w:rPr>
            </w:pPr>
            <w:r w:rsidRPr="005C194E">
              <w:rPr>
                <w:rFonts w:eastAsia="Arial" w:cs="Times New Roman"/>
                <w:szCs w:val="24"/>
              </w:rPr>
              <w:t>• Workflow de validation managériale puis comptable</w:t>
            </w:r>
          </w:p>
          <w:p w14:paraId="3252A212" w14:textId="77777777" w:rsidR="004C072F" w:rsidRPr="005C194E" w:rsidRDefault="004C072F" w:rsidP="0052567C">
            <w:pPr>
              <w:rPr>
                <w:rFonts w:cs="Times New Roman"/>
                <w:szCs w:val="24"/>
              </w:rPr>
            </w:pPr>
            <w:r w:rsidRPr="005C194E">
              <w:rPr>
                <w:rFonts w:eastAsia="Arial" w:cs="Times New Roman"/>
                <w:szCs w:val="24"/>
              </w:rPr>
              <w:lastRenderedPageBreak/>
              <w:t>• Export vers les outils de virement</w:t>
            </w:r>
          </w:p>
        </w:tc>
      </w:tr>
      <w:tr w:rsidR="004C072F" w:rsidRPr="005C194E" w14:paraId="39C85452" w14:textId="77777777" w:rsidTr="0052567C">
        <w:tc>
          <w:tcPr>
            <w:tcW w:w="3000" w:type="dxa"/>
          </w:tcPr>
          <w:p w14:paraId="20C52BC2" w14:textId="77777777" w:rsidR="004C072F" w:rsidRPr="005C194E" w:rsidRDefault="004C072F" w:rsidP="0052567C">
            <w:pPr>
              <w:rPr>
                <w:rFonts w:cs="Times New Roman"/>
                <w:szCs w:val="24"/>
              </w:rPr>
            </w:pPr>
            <w:r w:rsidRPr="005C194E">
              <w:rPr>
                <w:rFonts w:eastAsia="Arial" w:cs="Times New Roman"/>
                <w:b/>
                <w:bCs/>
                <w:szCs w:val="24"/>
              </w:rPr>
              <w:lastRenderedPageBreak/>
              <w:t>Organisation logistique des réunions</w:t>
            </w:r>
          </w:p>
        </w:tc>
        <w:tc>
          <w:tcPr>
            <w:tcW w:w="2800" w:type="dxa"/>
          </w:tcPr>
          <w:p w14:paraId="472C7270" w14:textId="77777777" w:rsidR="004C072F" w:rsidRPr="005C194E" w:rsidRDefault="004C072F" w:rsidP="0052567C">
            <w:pPr>
              <w:rPr>
                <w:rFonts w:cs="Times New Roman"/>
                <w:szCs w:val="24"/>
              </w:rPr>
            </w:pPr>
            <w:r w:rsidRPr="005C194E">
              <w:rPr>
                <w:rFonts w:eastAsia="Arial" w:cs="Times New Roman"/>
                <w:b/>
                <w:bCs/>
                <w:szCs w:val="24"/>
              </w:rPr>
              <w:t>Module 2 — Communication</w:t>
            </w:r>
          </w:p>
        </w:tc>
        <w:tc>
          <w:tcPr>
            <w:tcW w:w="3560" w:type="dxa"/>
          </w:tcPr>
          <w:p w14:paraId="0F2F1F0A" w14:textId="77777777" w:rsidR="004C072F" w:rsidRPr="005C194E" w:rsidRDefault="004C072F" w:rsidP="0052567C">
            <w:pPr>
              <w:rPr>
                <w:rFonts w:cs="Times New Roman"/>
                <w:szCs w:val="24"/>
              </w:rPr>
            </w:pPr>
            <w:r w:rsidRPr="005C194E">
              <w:rPr>
                <w:rFonts w:eastAsia="Arial" w:cs="Times New Roman"/>
                <w:szCs w:val="24"/>
              </w:rPr>
              <w:t>• Salles virtuelles permanentes par équipe</w:t>
            </w:r>
          </w:p>
          <w:p w14:paraId="1DC668C6" w14:textId="77777777" w:rsidR="004C072F" w:rsidRPr="005C194E" w:rsidRDefault="004C072F" w:rsidP="0052567C">
            <w:pPr>
              <w:rPr>
                <w:rFonts w:cs="Times New Roman"/>
                <w:szCs w:val="24"/>
              </w:rPr>
            </w:pPr>
            <w:r w:rsidRPr="005C194E">
              <w:rPr>
                <w:rFonts w:eastAsia="Arial" w:cs="Times New Roman"/>
                <w:szCs w:val="24"/>
              </w:rPr>
              <w:t>• Tableau blanc collaboratif en réunion</w:t>
            </w:r>
          </w:p>
          <w:p w14:paraId="5FAE38DD" w14:textId="77777777" w:rsidR="004C072F" w:rsidRPr="005C194E" w:rsidRDefault="004C072F" w:rsidP="0052567C">
            <w:pPr>
              <w:rPr>
                <w:rFonts w:cs="Times New Roman"/>
                <w:szCs w:val="24"/>
              </w:rPr>
            </w:pPr>
            <w:r w:rsidRPr="005C194E">
              <w:rPr>
                <w:rFonts w:eastAsia="Arial" w:cs="Times New Roman"/>
                <w:szCs w:val="24"/>
              </w:rPr>
              <w:t>• Sondages et votes rapides intégrés aux conversations</w:t>
            </w:r>
          </w:p>
        </w:tc>
      </w:tr>
    </w:tbl>
    <w:p w14:paraId="5557A60E" w14:textId="77777777" w:rsidR="004C072F" w:rsidRPr="005C194E" w:rsidRDefault="004C072F" w:rsidP="004C072F">
      <w:pPr>
        <w:pStyle w:val="Titre2"/>
      </w:pPr>
      <w:r w:rsidRPr="005C194E">
        <w:t>1.3 Ressources Humaines (RH)</w:t>
      </w:r>
    </w:p>
    <w:tbl>
      <w:tblPr>
        <w:tblStyle w:val="Grilledetableauclaire"/>
        <w:tblW w:w="9360" w:type="dxa"/>
        <w:tblLook w:val="04A0" w:firstRow="1" w:lastRow="0" w:firstColumn="1" w:lastColumn="0" w:noHBand="0" w:noVBand="1"/>
      </w:tblPr>
      <w:tblGrid>
        <w:gridCol w:w="3000"/>
        <w:gridCol w:w="2800"/>
        <w:gridCol w:w="3560"/>
      </w:tblGrid>
      <w:tr w:rsidR="004C072F" w:rsidRPr="005C194E" w14:paraId="62C44563" w14:textId="77777777" w:rsidTr="0052567C">
        <w:tc>
          <w:tcPr>
            <w:tcW w:w="3000" w:type="dxa"/>
          </w:tcPr>
          <w:p w14:paraId="1E8A3FE1" w14:textId="77777777" w:rsidR="004C072F" w:rsidRPr="005C194E" w:rsidRDefault="004C072F" w:rsidP="0052567C">
            <w:pPr>
              <w:rPr>
                <w:rFonts w:cs="Times New Roman"/>
                <w:szCs w:val="24"/>
              </w:rPr>
            </w:pPr>
            <w:r w:rsidRPr="005C194E">
              <w:rPr>
                <w:rFonts w:eastAsia="Arial" w:cs="Times New Roman"/>
                <w:b/>
                <w:bCs/>
                <w:szCs w:val="24"/>
              </w:rPr>
              <w:t>Fonctionnalité</w:t>
            </w:r>
          </w:p>
        </w:tc>
        <w:tc>
          <w:tcPr>
            <w:tcW w:w="2800" w:type="dxa"/>
          </w:tcPr>
          <w:p w14:paraId="38C15795" w14:textId="77777777" w:rsidR="004C072F" w:rsidRPr="005C194E" w:rsidRDefault="004C072F" w:rsidP="0052567C">
            <w:pPr>
              <w:rPr>
                <w:rFonts w:cs="Times New Roman"/>
                <w:szCs w:val="24"/>
              </w:rPr>
            </w:pPr>
            <w:r w:rsidRPr="005C194E">
              <w:rPr>
                <w:rFonts w:eastAsia="Arial" w:cs="Times New Roman"/>
                <w:b/>
                <w:bCs/>
                <w:szCs w:val="24"/>
              </w:rPr>
              <w:t>Module(s) Digital Workspace</w:t>
            </w:r>
          </w:p>
        </w:tc>
        <w:tc>
          <w:tcPr>
            <w:tcW w:w="3560" w:type="dxa"/>
          </w:tcPr>
          <w:p w14:paraId="6C49B57C" w14:textId="77777777" w:rsidR="004C072F" w:rsidRPr="005C194E" w:rsidRDefault="004C072F" w:rsidP="0052567C">
            <w:pPr>
              <w:rPr>
                <w:rFonts w:cs="Times New Roman"/>
                <w:szCs w:val="24"/>
              </w:rPr>
            </w:pPr>
            <w:r w:rsidRPr="005C194E">
              <w:rPr>
                <w:rFonts w:eastAsia="Arial" w:cs="Times New Roman"/>
                <w:b/>
                <w:bCs/>
                <w:szCs w:val="24"/>
              </w:rPr>
              <w:t>Détail / Sous-fonctionnalité clé</w:t>
            </w:r>
          </w:p>
        </w:tc>
      </w:tr>
      <w:tr w:rsidR="004C072F" w:rsidRPr="005C194E" w14:paraId="680B8544" w14:textId="77777777" w:rsidTr="0052567C">
        <w:tc>
          <w:tcPr>
            <w:tcW w:w="3000" w:type="dxa"/>
          </w:tcPr>
          <w:p w14:paraId="1EA6E42C" w14:textId="77777777" w:rsidR="004C072F" w:rsidRPr="005C194E" w:rsidRDefault="004C072F" w:rsidP="0052567C">
            <w:pPr>
              <w:rPr>
                <w:rFonts w:cs="Times New Roman"/>
                <w:szCs w:val="24"/>
              </w:rPr>
            </w:pPr>
            <w:r w:rsidRPr="005C194E">
              <w:rPr>
                <w:rFonts w:eastAsia="Arial" w:cs="Times New Roman"/>
                <w:b/>
                <w:bCs/>
                <w:szCs w:val="24"/>
              </w:rPr>
              <w:t>Recrutement &amp; ATS</w:t>
            </w:r>
          </w:p>
        </w:tc>
        <w:tc>
          <w:tcPr>
            <w:tcW w:w="2800" w:type="dxa"/>
          </w:tcPr>
          <w:p w14:paraId="038C3378" w14:textId="77777777" w:rsidR="004C072F" w:rsidRPr="005C194E" w:rsidRDefault="004C072F" w:rsidP="0052567C">
            <w:pPr>
              <w:rPr>
                <w:rFonts w:cs="Times New Roman"/>
                <w:szCs w:val="24"/>
              </w:rPr>
            </w:pPr>
            <w:r w:rsidRPr="005C194E">
              <w:rPr>
                <w:rFonts w:eastAsia="Arial" w:cs="Times New Roman"/>
                <w:b/>
                <w:bCs/>
                <w:szCs w:val="24"/>
              </w:rPr>
              <w:t>Module 7 — RH</w:t>
            </w:r>
          </w:p>
        </w:tc>
        <w:tc>
          <w:tcPr>
            <w:tcW w:w="3560" w:type="dxa"/>
          </w:tcPr>
          <w:p w14:paraId="349F4103" w14:textId="77777777" w:rsidR="004C072F" w:rsidRPr="005C194E" w:rsidRDefault="004C072F" w:rsidP="0052567C">
            <w:pPr>
              <w:rPr>
                <w:rFonts w:cs="Times New Roman"/>
                <w:szCs w:val="24"/>
              </w:rPr>
            </w:pPr>
            <w:r w:rsidRPr="005C194E">
              <w:rPr>
                <w:rFonts w:eastAsia="Arial" w:cs="Times New Roman"/>
                <w:szCs w:val="24"/>
              </w:rPr>
              <w:t>• Publication d'offres (interne + jobboards)</w:t>
            </w:r>
          </w:p>
          <w:p w14:paraId="5C8DCF54" w14:textId="77777777" w:rsidR="004C072F" w:rsidRPr="005C194E" w:rsidRDefault="004C072F" w:rsidP="0052567C">
            <w:pPr>
              <w:rPr>
                <w:rFonts w:cs="Times New Roman"/>
                <w:szCs w:val="24"/>
              </w:rPr>
            </w:pPr>
            <w:r w:rsidRPr="005C194E">
              <w:rPr>
                <w:rFonts w:eastAsia="Arial" w:cs="Times New Roman"/>
                <w:szCs w:val="24"/>
              </w:rPr>
              <w:t>• Pipeline de recrutement visuel (candidatures → embauche)</w:t>
            </w:r>
          </w:p>
          <w:p w14:paraId="4757AF0B" w14:textId="77777777" w:rsidR="004C072F" w:rsidRPr="005C194E" w:rsidRDefault="004C072F" w:rsidP="0052567C">
            <w:pPr>
              <w:rPr>
                <w:rFonts w:cs="Times New Roman"/>
                <w:szCs w:val="24"/>
              </w:rPr>
            </w:pPr>
            <w:r w:rsidRPr="005C194E">
              <w:rPr>
                <w:rFonts w:eastAsia="Arial" w:cs="Times New Roman"/>
                <w:szCs w:val="24"/>
              </w:rPr>
              <w:t>• Fiches candidats avec CV, notes, scores</w:t>
            </w:r>
          </w:p>
          <w:p w14:paraId="09E3178F" w14:textId="77777777" w:rsidR="004C072F" w:rsidRPr="005C194E" w:rsidRDefault="004C072F" w:rsidP="0052567C">
            <w:pPr>
              <w:rPr>
                <w:rFonts w:cs="Times New Roman"/>
                <w:szCs w:val="24"/>
              </w:rPr>
            </w:pPr>
            <w:r w:rsidRPr="005C194E">
              <w:rPr>
                <w:rFonts w:eastAsia="Arial" w:cs="Times New Roman"/>
                <w:szCs w:val="24"/>
              </w:rPr>
              <w:t>• Communication automatisée avec les candidats</w:t>
            </w:r>
          </w:p>
        </w:tc>
      </w:tr>
      <w:tr w:rsidR="004C072F" w:rsidRPr="005C194E" w14:paraId="445A0DFF" w14:textId="77777777" w:rsidTr="0052567C">
        <w:tc>
          <w:tcPr>
            <w:tcW w:w="3000" w:type="dxa"/>
          </w:tcPr>
          <w:p w14:paraId="1D046403" w14:textId="77777777" w:rsidR="004C072F" w:rsidRPr="005C194E" w:rsidRDefault="004C072F" w:rsidP="0052567C">
            <w:pPr>
              <w:rPr>
                <w:rFonts w:cs="Times New Roman"/>
                <w:szCs w:val="24"/>
              </w:rPr>
            </w:pPr>
            <w:proofErr w:type="spellStart"/>
            <w:r w:rsidRPr="005C194E">
              <w:rPr>
                <w:rFonts w:eastAsia="Arial" w:cs="Times New Roman"/>
                <w:b/>
                <w:bCs/>
                <w:szCs w:val="24"/>
              </w:rPr>
              <w:t>Onboarding</w:t>
            </w:r>
            <w:proofErr w:type="spellEnd"/>
            <w:r w:rsidRPr="005C194E">
              <w:rPr>
                <w:rFonts w:eastAsia="Arial" w:cs="Times New Roman"/>
                <w:b/>
                <w:bCs/>
                <w:szCs w:val="24"/>
              </w:rPr>
              <w:t xml:space="preserve"> &amp; </w:t>
            </w:r>
            <w:proofErr w:type="spellStart"/>
            <w:r w:rsidRPr="005C194E">
              <w:rPr>
                <w:rFonts w:eastAsia="Arial" w:cs="Times New Roman"/>
                <w:b/>
                <w:bCs/>
                <w:szCs w:val="24"/>
              </w:rPr>
              <w:t>offboarding</w:t>
            </w:r>
            <w:proofErr w:type="spellEnd"/>
            <w:r w:rsidRPr="005C194E">
              <w:rPr>
                <w:rFonts w:eastAsia="Arial" w:cs="Times New Roman"/>
                <w:b/>
                <w:bCs/>
                <w:szCs w:val="24"/>
              </w:rPr>
              <w:t xml:space="preserve"> collaborateurs</w:t>
            </w:r>
          </w:p>
        </w:tc>
        <w:tc>
          <w:tcPr>
            <w:tcW w:w="2800" w:type="dxa"/>
          </w:tcPr>
          <w:p w14:paraId="4C7D868E" w14:textId="77777777" w:rsidR="004C072F" w:rsidRPr="005C194E" w:rsidRDefault="004C072F" w:rsidP="0052567C">
            <w:pPr>
              <w:rPr>
                <w:rFonts w:cs="Times New Roman"/>
                <w:szCs w:val="24"/>
              </w:rPr>
            </w:pPr>
            <w:r w:rsidRPr="005C194E">
              <w:rPr>
                <w:rFonts w:eastAsia="Arial" w:cs="Times New Roman"/>
                <w:b/>
                <w:bCs/>
                <w:szCs w:val="24"/>
              </w:rPr>
              <w:t>Module 7 — RH</w:t>
            </w:r>
          </w:p>
          <w:p w14:paraId="069FC9A9" w14:textId="77777777" w:rsidR="004C072F" w:rsidRPr="005C194E" w:rsidRDefault="004C072F" w:rsidP="0052567C">
            <w:pPr>
              <w:rPr>
                <w:rFonts w:cs="Times New Roman"/>
                <w:szCs w:val="24"/>
              </w:rPr>
            </w:pPr>
            <w:r w:rsidRPr="005C194E">
              <w:rPr>
                <w:rFonts w:eastAsia="Arial" w:cs="Times New Roman"/>
                <w:b/>
                <w:bCs/>
                <w:szCs w:val="24"/>
              </w:rPr>
              <w:t>Module 3 — Projets &amp; Tâches</w:t>
            </w:r>
          </w:p>
          <w:p w14:paraId="3B08043A" w14:textId="77777777" w:rsidR="004C072F" w:rsidRPr="005C194E" w:rsidRDefault="004C072F" w:rsidP="0052567C">
            <w:pPr>
              <w:rPr>
                <w:rFonts w:cs="Times New Roman"/>
                <w:szCs w:val="24"/>
              </w:rPr>
            </w:pPr>
            <w:r w:rsidRPr="005C194E">
              <w:rPr>
                <w:rFonts w:eastAsia="Arial" w:cs="Times New Roman"/>
                <w:b/>
                <w:bCs/>
                <w:szCs w:val="24"/>
              </w:rPr>
              <w:t>Module 9 — Admin IT</w:t>
            </w:r>
          </w:p>
        </w:tc>
        <w:tc>
          <w:tcPr>
            <w:tcW w:w="3560" w:type="dxa"/>
          </w:tcPr>
          <w:p w14:paraId="3D9708E0" w14:textId="77777777" w:rsidR="004C072F" w:rsidRPr="005C194E" w:rsidRDefault="004C072F" w:rsidP="0052567C">
            <w:pPr>
              <w:rPr>
                <w:rFonts w:cs="Times New Roman"/>
                <w:szCs w:val="24"/>
              </w:rPr>
            </w:pPr>
            <w:r w:rsidRPr="005C194E">
              <w:rPr>
                <w:rFonts w:eastAsia="Arial" w:cs="Times New Roman"/>
                <w:szCs w:val="24"/>
              </w:rPr>
              <w:t>• Projet d'</w:t>
            </w:r>
            <w:proofErr w:type="spellStart"/>
            <w:r w:rsidRPr="005C194E">
              <w:rPr>
                <w:rFonts w:eastAsia="Arial" w:cs="Times New Roman"/>
                <w:szCs w:val="24"/>
              </w:rPr>
              <w:t>onboarding</w:t>
            </w:r>
            <w:proofErr w:type="spellEnd"/>
            <w:r w:rsidRPr="005C194E">
              <w:rPr>
                <w:rFonts w:eastAsia="Arial" w:cs="Times New Roman"/>
                <w:szCs w:val="24"/>
              </w:rPr>
              <w:t xml:space="preserve"> déclenché automatiquement à l'embauche</w:t>
            </w:r>
          </w:p>
          <w:p w14:paraId="663C511D" w14:textId="77777777" w:rsidR="004C072F" w:rsidRPr="005C194E" w:rsidRDefault="004C072F" w:rsidP="0052567C">
            <w:pPr>
              <w:rPr>
                <w:rFonts w:cs="Times New Roman"/>
                <w:szCs w:val="24"/>
              </w:rPr>
            </w:pPr>
            <w:r w:rsidRPr="005C194E">
              <w:rPr>
                <w:rFonts w:eastAsia="Arial" w:cs="Times New Roman"/>
                <w:szCs w:val="24"/>
              </w:rPr>
              <w:t>• Checklist multi-acteurs : RH, DSI, Moyens Généraux</w:t>
            </w:r>
          </w:p>
          <w:p w14:paraId="3300BA46" w14:textId="77777777" w:rsidR="004C072F" w:rsidRPr="005C194E" w:rsidRDefault="004C072F" w:rsidP="0052567C">
            <w:pPr>
              <w:rPr>
                <w:rFonts w:cs="Times New Roman"/>
                <w:szCs w:val="24"/>
              </w:rPr>
            </w:pPr>
            <w:r w:rsidRPr="005C194E">
              <w:rPr>
                <w:rFonts w:eastAsia="Arial" w:cs="Times New Roman"/>
                <w:szCs w:val="24"/>
              </w:rPr>
              <w:t>• Provisionnement automatique des comptes (Module 9)</w:t>
            </w:r>
          </w:p>
          <w:p w14:paraId="3DF6E91F" w14:textId="77777777" w:rsidR="004C072F" w:rsidRPr="005C194E" w:rsidRDefault="004C072F" w:rsidP="0052567C">
            <w:pPr>
              <w:rPr>
                <w:rFonts w:cs="Times New Roman"/>
                <w:szCs w:val="24"/>
              </w:rPr>
            </w:pPr>
            <w:r w:rsidRPr="005C194E">
              <w:rPr>
                <w:rFonts w:eastAsia="Arial" w:cs="Times New Roman"/>
                <w:szCs w:val="24"/>
              </w:rPr>
              <w:t>• Processus d'</w:t>
            </w:r>
            <w:proofErr w:type="spellStart"/>
            <w:r w:rsidRPr="005C194E">
              <w:rPr>
                <w:rFonts w:eastAsia="Arial" w:cs="Times New Roman"/>
                <w:szCs w:val="24"/>
              </w:rPr>
              <w:t>offboarding</w:t>
            </w:r>
            <w:proofErr w:type="spellEnd"/>
            <w:r w:rsidRPr="005C194E">
              <w:rPr>
                <w:rFonts w:eastAsia="Arial" w:cs="Times New Roman"/>
                <w:szCs w:val="24"/>
              </w:rPr>
              <w:t xml:space="preserve"> symétrique : révocation accès + matériel</w:t>
            </w:r>
          </w:p>
        </w:tc>
      </w:tr>
      <w:tr w:rsidR="004C072F" w:rsidRPr="005C194E" w14:paraId="1FCF71CA" w14:textId="77777777" w:rsidTr="0052567C">
        <w:tc>
          <w:tcPr>
            <w:tcW w:w="3000" w:type="dxa"/>
          </w:tcPr>
          <w:p w14:paraId="4DD7D145" w14:textId="77777777" w:rsidR="004C072F" w:rsidRPr="005C194E" w:rsidRDefault="004C072F" w:rsidP="0052567C">
            <w:pPr>
              <w:rPr>
                <w:rFonts w:cs="Times New Roman"/>
                <w:szCs w:val="24"/>
              </w:rPr>
            </w:pPr>
            <w:r w:rsidRPr="005C194E">
              <w:rPr>
                <w:rFonts w:eastAsia="Arial" w:cs="Times New Roman"/>
                <w:b/>
                <w:bCs/>
                <w:szCs w:val="24"/>
              </w:rPr>
              <w:t>Gestion administrative des contrats</w:t>
            </w:r>
          </w:p>
        </w:tc>
        <w:tc>
          <w:tcPr>
            <w:tcW w:w="2800" w:type="dxa"/>
          </w:tcPr>
          <w:p w14:paraId="6B84118A" w14:textId="77777777" w:rsidR="004C072F" w:rsidRPr="005C194E" w:rsidRDefault="004C072F" w:rsidP="0052567C">
            <w:pPr>
              <w:rPr>
                <w:rFonts w:cs="Times New Roman"/>
                <w:szCs w:val="24"/>
              </w:rPr>
            </w:pPr>
            <w:r w:rsidRPr="005C194E">
              <w:rPr>
                <w:rFonts w:eastAsia="Arial" w:cs="Times New Roman"/>
                <w:b/>
                <w:bCs/>
                <w:szCs w:val="24"/>
              </w:rPr>
              <w:t>Module 4 — Documentaire</w:t>
            </w:r>
          </w:p>
          <w:p w14:paraId="44A1D44B" w14:textId="77777777" w:rsidR="004C072F" w:rsidRPr="005C194E" w:rsidRDefault="004C072F" w:rsidP="0052567C">
            <w:pPr>
              <w:rPr>
                <w:rFonts w:cs="Times New Roman"/>
                <w:szCs w:val="24"/>
              </w:rPr>
            </w:pPr>
            <w:r w:rsidRPr="005C194E">
              <w:rPr>
                <w:rFonts w:eastAsia="Arial" w:cs="Times New Roman"/>
                <w:b/>
                <w:bCs/>
                <w:szCs w:val="24"/>
              </w:rPr>
              <w:t>Module 7 — RH</w:t>
            </w:r>
          </w:p>
        </w:tc>
        <w:tc>
          <w:tcPr>
            <w:tcW w:w="3560" w:type="dxa"/>
          </w:tcPr>
          <w:p w14:paraId="0F5A1026" w14:textId="77777777" w:rsidR="004C072F" w:rsidRPr="005C194E" w:rsidRDefault="004C072F" w:rsidP="0052567C">
            <w:pPr>
              <w:rPr>
                <w:rFonts w:cs="Times New Roman"/>
                <w:szCs w:val="24"/>
              </w:rPr>
            </w:pPr>
            <w:r w:rsidRPr="005C194E">
              <w:rPr>
                <w:rFonts w:eastAsia="Arial" w:cs="Times New Roman"/>
                <w:szCs w:val="24"/>
              </w:rPr>
              <w:t>• Dossier employé complet : contrats, avenants, documents</w:t>
            </w:r>
          </w:p>
          <w:p w14:paraId="0D2A3F8D" w14:textId="77777777" w:rsidR="004C072F" w:rsidRPr="005C194E" w:rsidRDefault="004C072F" w:rsidP="0052567C">
            <w:pPr>
              <w:rPr>
                <w:rFonts w:cs="Times New Roman"/>
                <w:szCs w:val="24"/>
              </w:rPr>
            </w:pPr>
            <w:r w:rsidRPr="005C194E">
              <w:rPr>
                <w:rFonts w:eastAsia="Arial" w:cs="Times New Roman"/>
                <w:szCs w:val="24"/>
              </w:rPr>
              <w:t>• Signature électronique intégrée</w:t>
            </w:r>
          </w:p>
          <w:p w14:paraId="28D4AB1D" w14:textId="77777777" w:rsidR="004C072F" w:rsidRPr="005C194E" w:rsidRDefault="004C072F" w:rsidP="0052567C">
            <w:pPr>
              <w:rPr>
                <w:rFonts w:cs="Times New Roman"/>
                <w:szCs w:val="24"/>
              </w:rPr>
            </w:pPr>
            <w:r w:rsidRPr="005C194E">
              <w:rPr>
                <w:rFonts w:eastAsia="Arial" w:cs="Times New Roman"/>
                <w:szCs w:val="24"/>
              </w:rPr>
              <w:t>• Alertes sur les échéances et renouvellements</w:t>
            </w:r>
          </w:p>
          <w:p w14:paraId="01B5356E" w14:textId="77777777" w:rsidR="004C072F" w:rsidRPr="005C194E" w:rsidRDefault="004C072F" w:rsidP="0052567C">
            <w:pPr>
              <w:rPr>
                <w:rFonts w:cs="Times New Roman"/>
                <w:szCs w:val="24"/>
              </w:rPr>
            </w:pPr>
            <w:r w:rsidRPr="005C194E">
              <w:rPr>
                <w:rFonts w:eastAsia="Arial" w:cs="Times New Roman"/>
                <w:szCs w:val="24"/>
              </w:rPr>
              <w:t>• Workflow de validation et archivage légal</w:t>
            </w:r>
          </w:p>
        </w:tc>
      </w:tr>
      <w:tr w:rsidR="004C072F" w:rsidRPr="005C194E" w14:paraId="48A50A39" w14:textId="77777777" w:rsidTr="0052567C">
        <w:tc>
          <w:tcPr>
            <w:tcW w:w="3000" w:type="dxa"/>
          </w:tcPr>
          <w:p w14:paraId="744D0808" w14:textId="77777777" w:rsidR="004C072F" w:rsidRPr="005C194E" w:rsidRDefault="004C072F" w:rsidP="0052567C">
            <w:pPr>
              <w:rPr>
                <w:rFonts w:cs="Times New Roman"/>
                <w:szCs w:val="24"/>
              </w:rPr>
            </w:pPr>
            <w:r w:rsidRPr="005C194E">
              <w:rPr>
                <w:rFonts w:eastAsia="Arial" w:cs="Times New Roman"/>
                <w:b/>
                <w:bCs/>
                <w:szCs w:val="24"/>
              </w:rPr>
              <w:t>Gestion des congés &amp; absences</w:t>
            </w:r>
          </w:p>
        </w:tc>
        <w:tc>
          <w:tcPr>
            <w:tcW w:w="2800" w:type="dxa"/>
          </w:tcPr>
          <w:p w14:paraId="4A3A0DD9" w14:textId="77777777" w:rsidR="004C072F" w:rsidRPr="005C194E" w:rsidRDefault="004C072F" w:rsidP="0052567C">
            <w:pPr>
              <w:rPr>
                <w:rFonts w:cs="Times New Roman"/>
                <w:szCs w:val="24"/>
                <w:lang w:val="en-US"/>
              </w:rPr>
            </w:pPr>
            <w:r w:rsidRPr="005C194E">
              <w:rPr>
                <w:rFonts w:eastAsia="Arial" w:cs="Times New Roman"/>
                <w:b/>
                <w:bCs/>
                <w:szCs w:val="24"/>
                <w:lang w:val="en-US"/>
              </w:rPr>
              <w:t>Module 7 — RH</w:t>
            </w:r>
          </w:p>
          <w:p w14:paraId="303209E3" w14:textId="77777777" w:rsidR="004C072F" w:rsidRPr="005C194E" w:rsidRDefault="004C072F" w:rsidP="0052567C">
            <w:pPr>
              <w:rPr>
                <w:rFonts w:cs="Times New Roman"/>
                <w:szCs w:val="24"/>
                <w:lang w:val="en-US"/>
              </w:rPr>
            </w:pPr>
            <w:r w:rsidRPr="005C194E">
              <w:rPr>
                <w:rFonts w:eastAsia="Arial" w:cs="Times New Roman"/>
                <w:b/>
                <w:bCs/>
                <w:szCs w:val="24"/>
                <w:lang w:val="en-US"/>
              </w:rPr>
              <w:t>Module 1 — Hub Central</w:t>
            </w:r>
          </w:p>
        </w:tc>
        <w:tc>
          <w:tcPr>
            <w:tcW w:w="3560" w:type="dxa"/>
          </w:tcPr>
          <w:p w14:paraId="0AB20AF5" w14:textId="77777777" w:rsidR="004C072F" w:rsidRPr="005C194E" w:rsidRDefault="004C072F" w:rsidP="0052567C">
            <w:pPr>
              <w:rPr>
                <w:rFonts w:cs="Times New Roman"/>
                <w:szCs w:val="24"/>
              </w:rPr>
            </w:pPr>
            <w:r w:rsidRPr="005C194E">
              <w:rPr>
                <w:rFonts w:eastAsia="Arial" w:cs="Times New Roman"/>
                <w:szCs w:val="24"/>
              </w:rPr>
              <w:t>• Demande, validation, décompte des congés</w:t>
            </w:r>
          </w:p>
          <w:p w14:paraId="6B5B0309" w14:textId="77777777" w:rsidR="004C072F" w:rsidRPr="005C194E" w:rsidRDefault="004C072F" w:rsidP="0052567C">
            <w:pPr>
              <w:rPr>
                <w:rFonts w:cs="Times New Roman"/>
                <w:szCs w:val="24"/>
              </w:rPr>
            </w:pPr>
            <w:r w:rsidRPr="005C194E">
              <w:rPr>
                <w:rFonts w:eastAsia="Arial" w:cs="Times New Roman"/>
                <w:szCs w:val="24"/>
              </w:rPr>
              <w:t>• Synchronisation automatique au calendrier unifié</w:t>
            </w:r>
          </w:p>
          <w:p w14:paraId="1D906CA7" w14:textId="77777777" w:rsidR="004C072F" w:rsidRPr="005C194E" w:rsidRDefault="004C072F" w:rsidP="0052567C">
            <w:pPr>
              <w:rPr>
                <w:rFonts w:cs="Times New Roman"/>
                <w:szCs w:val="24"/>
              </w:rPr>
            </w:pPr>
            <w:r w:rsidRPr="005C194E">
              <w:rPr>
                <w:rFonts w:eastAsia="Arial" w:cs="Times New Roman"/>
                <w:szCs w:val="24"/>
              </w:rPr>
              <w:t xml:space="preserve">• Indicateurs de présence sur le </w:t>
            </w:r>
            <w:proofErr w:type="spellStart"/>
            <w:r w:rsidRPr="005C194E">
              <w:rPr>
                <w:rFonts w:eastAsia="Arial" w:cs="Times New Roman"/>
                <w:szCs w:val="24"/>
              </w:rPr>
              <w:t>dashboard</w:t>
            </w:r>
            <w:proofErr w:type="spellEnd"/>
            <w:r w:rsidRPr="005C194E">
              <w:rPr>
                <w:rFonts w:eastAsia="Arial" w:cs="Times New Roman"/>
                <w:szCs w:val="24"/>
              </w:rPr>
              <w:t xml:space="preserve"> personnel</w:t>
            </w:r>
          </w:p>
        </w:tc>
      </w:tr>
      <w:tr w:rsidR="004C072F" w:rsidRPr="005C194E" w14:paraId="5543F867" w14:textId="77777777" w:rsidTr="0052567C">
        <w:tc>
          <w:tcPr>
            <w:tcW w:w="3000" w:type="dxa"/>
          </w:tcPr>
          <w:p w14:paraId="7E861873" w14:textId="77777777" w:rsidR="004C072F" w:rsidRPr="005C194E" w:rsidRDefault="004C072F" w:rsidP="0052567C">
            <w:pPr>
              <w:rPr>
                <w:rFonts w:cs="Times New Roman"/>
                <w:szCs w:val="24"/>
              </w:rPr>
            </w:pPr>
            <w:r w:rsidRPr="005C194E">
              <w:rPr>
                <w:rFonts w:eastAsia="Arial" w:cs="Times New Roman"/>
                <w:b/>
                <w:bCs/>
                <w:szCs w:val="24"/>
              </w:rPr>
              <w:t>Paie &amp; éléments variables</w:t>
            </w:r>
          </w:p>
        </w:tc>
        <w:tc>
          <w:tcPr>
            <w:tcW w:w="2800" w:type="dxa"/>
          </w:tcPr>
          <w:p w14:paraId="7964FB9F" w14:textId="77777777" w:rsidR="004C072F" w:rsidRPr="005C194E" w:rsidRDefault="004C072F" w:rsidP="0052567C">
            <w:pPr>
              <w:rPr>
                <w:rFonts w:cs="Times New Roman"/>
                <w:szCs w:val="24"/>
              </w:rPr>
            </w:pPr>
            <w:r w:rsidRPr="005C194E">
              <w:rPr>
                <w:rFonts w:eastAsia="Arial" w:cs="Times New Roman"/>
                <w:b/>
                <w:bCs/>
                <w:szCs w:val="24"/>
              </w:rPr>
              <w:t>Module 7 — RH</w:t>
            </w:r>
          </w:p>
          <w:p w14:paraId="3215E8BE" w14:textId="77777777" w:rsidR="004C072F" w:rsidRPr="005C194E" w:rsidRDefault="004C072F" w:rsidP="0052567C">
            <w:pPr>
              <w:rPr>
                <w:rFonts w:cs="Times New Roman"/>
                <w:szCs w:val="24"/>
              </w:rPr>
            </w:pPr>
            <w:r w:rsidRPr="005C194E">
              <w:rPr>
                <w:rFonts w:eastAsia="Arial" w:cs="Times New Roman"/>
                <w:b/>
                <w:bCs/>
                <w:szCs w:val="24"/>
              </w:rPr>
              <w:t>Module 8 — Finance</w:t>
            </w:r>
          </w:p>
        </w:tc>
        <w:tc>
          <w:tcPr>
            <w:tcW w:w="3560" w:type="dxa"/>
          </w:tcPr>
          <w:p w14:paraId="0D8E7CBF" w14:textId="77777777" w:rsidR="004C072F" w:rsidRPr="005C194E" w:rsidRDefault="004C072F" w:rsidP="0052567C">
            <w:pPr>
              <w:rPr>
                <w:rFonts w:cs="Times New Roman"/>
                <w:szCs w:val="24"/>
              </w:rPr>
            </w:pPr>
            <w:r w:rsidRPr="005C194E">
              <w:rPr>
                <w:rFonts w:eastAsia="Arial" w:cs="Times New Roman"/>
                <w:szCs w:val="24"/>
              </w:rPr>
              <w:t>• Export des éléments variables (heures supp., primes, absences)</w:t>
            </w:r>
          </w:p>
          <w:p w14:paraId="2E5455F3" w14:textId="77777777" w:rsidR="004C072F" w:rsidRPr="005C194E" w:rsidRDefault="004C072F" w:rsidP="0052567C">
            <w:pPr>
              <w:rPr>
                <w:rFonts w:cs="Times New Roman"/>
                <w:szCs w:val="24"/>
              </w:rPr>
            </w:pPr>
            <w:r w:rsidRPr="005C194E">
              <w:rPr>
                <w:rFonts w:eastAsia="Arial" w:cs="Times New Roman"/>
                <w:szCs w:val="24"/>
              </w:rPr>
              <w:t>• Transmission automatique au module Finance</w:t>
            </w:r>
          </w:p>
          <w:p w14:paraId="74720558" w14:textId="77777777" w:rsidR="004C072F" w:rsidRPr="005C194E" w:rsidRDefault="004C072F" w:rsidP="0052567C">
            <w:pPr>
              <w:rPr>
                <w:rFonts w:cs="Times New Roman"/>
                <w:szCs w:val="24"/>
              </w:rPr>
            </w:pPr>
            <w:r w:rsidRPr="005C194E">
              <w:rPr>
                <w:rFonts w:eastAsia="Arial" w:cs="Times New Roman"/>
                <w:szCs w:val="24"/>
              </w:rPr>
              <w:t>• Bulletins de paie accessibles depuis l'espace collaborateur</w:t>
            </w:r>
          </w:p>
        </w:tc>
      </w:tr>
      <w:tr w:rsidR="004C072F" w:rsidRPr="005C194E" w14:paraId="1EE33232" w14:textId="77777777" w:rsidTr="0052567C">
        <w:tc>
          <w:tcPr>
            <w:tcW w:w="3000" w:type="dxa"/>
          </w:tcPr>
          <w:p w14:paraId="2B9D75F0" w14:textId="77777777" w:rsidR="004C072F" w:rsidRPr="005C194E" w:rsidRDefault="004C072F" w:rsidP="0052567C">
            <w:pPr>
              <w:rPr>
                <w:rFonts w:cs="Times New Roman"/>
                <w:szCs w:val="24"/>
              </w:rPr>
            </w:pPr>
            <w:r w:rsidRPr="005C194E">
              <w:rPr>
                <w:rFonts w:eastAsia="Arial" w:cs="Times New Roman"/>
                <w:b/>
                <w:bCs/>
                <w:szCs w:val="24"/>
              </w:rPr>
              <w:t>Performance &amp; formation</w:t>
            </w:r>
          </w:p>
        </w:tc>
        <w:tc>
          <w:tcPr>
            <w:tcW w:w="2800" w:type="dxa"/>
          </w:tcPr>
          <w:p w14:paraId="52C24EF4" w14:textId="77777777" w:rsidR="004C072F" w:rsidRPr="005C194E" w:rsidRDefault="004C072F" w:rsidP="0052567C">
            <w:pPr>
              <w:rPr>
                <w:rFonts w:cs="Times New Roman"/>
                <w:szCs w:val="24"/>
              </w:rPr>
            </w:pPr>
            <w:r w:rsidRPr="005C194E">
              <w:rPr>
                <w:rFonts w:eastAsia="Arial" w:cs="Times New Roman"/>
                <w:b/>
                <w:bCs/>
                <w:szCs w:val="24"/>
              </w:rPr>
              <w:t>Module 7 — RH</w:t>
            </w:r>
          </w:p>
        </w:tc>
        <w:tc>
          <w:tcPr>
            <w:tcW w:w="3560" w:type="dxa"/>
          </w:tcPr>
          <w:p w14:paraId="035BCD85" w14:textId="77777777" w:rsidR="004C072F" w:rsidRPr="005C194E" w:rsidRDefault="004C072F" w:rsidP="0052567C">
            <w:pPr>
              <w:rPr>
                <w:rFonts w:cs="Times New Roman"/>
                <w:szCs w:val="24"/>
              </w:rPr>
            </w:pPr>
            <w:r w:rsidRPr="005C194E">
              <w:rPr>
                <w:rFonts w:eastAsia="Arial" w:cs="Times New Roman"/>
                <w:szCs w:val="24"/>
              </w:rPr>
              <w:t>• Formulaires d'entretien annuel configurables</w:t>
            </w:r>
          </w:p>
          <w:p w14:paraId="73E829DA" w14:textId="77777777" w:rsidR="004C072F" w:rsidRPr="005C194E" w:rsidRDefault="004C072F" w:rsidP="0052567C">
            <w:pPr>
              <w:rPr>
                <w:rFonts w:cs="Times New Roman"/>
                <w:szCs w:val="24"/>
              </w:rPr>
            </w:pPr>
            <w:r w:rsidRPr="005C194E">
              <w:rPr>
                <w:rFonts w:eastAsia="Arial" w:cs="Times New Roman"/>
                <w:szCs w:val="24"/>
              </w:rPr>
              <w:lastRenderedPageBreak/>
              <w:t>• Objectifs OKR/SMART liés aux évaluations</w:t>
            </w:r>
          </w:p>
          <w:p w14:paraId="2C9A756D" w14:textId="77777777" w:rsidR="004C072F" w:rsidRPr="005C194E" w:rsidRDefault="004C072F" w:rsidP="0052567C">
            <w:pPr>
              <w:rPr>
                <w:rFonts w:cs="Times New Roman"/>
                <w:szCs w:val="24"/>
              </w:rPr>
            </w:pPr>
            <w:r w:rsidRPr="005C194E">
              <w:rPr>
                <w:rFonts w:eastAsia="Arial" w:cs="Times New Roman"/>
                <w:szCs w:val="24"/>
              </w:rPr>
              <w:t>• Plan de formation : demandes, validation, suivi</w:t>
            </w:r>
          </w:p>
          <w:p w14:paraId="3C97995C" w14:textId="77777777" w:rsidR="004C072F" w:rsidRPr="005C194E" w:rsidRDefault="004C072F" w:rsidP="0052567C">
            <w:pPr>
              <w:rPr>
                <w:rFonts w:cs="Times New Roman"/>
                <w:szCs w:val="24"/>
              </w:rPr>
            </w:pPr>
            <w:r w:rsidRPr="005C194E">
              <w:rPr>
                <w:rFonts w:eastAsia="Arial" w:cs="Times New Roman"/>
                <w:szCs w:val="24"/>
              </w:rPr>
              <w:t>• Alertes sur les certifications à renouveler</w:t>
            </w:r>
          </w:p>
        </w:tc>
      </w:tr>
      <w:tr w:rsidR="004C072F" w:rsidRPr="005C194E" w14:paraId="7A0794E9" w14:textId="77777777" w:rsidTr="0052567C">
        <w:tc>
          <w:tcPr>
            <w:tcW w:w="3000" w:type="dxa"/>
          </w:tcPr>
          <w:p w14:paraId="0D095E7E" w14:textId="77777777" w:rsidR="004C072F" w:rsidRPr="005C194E" w:rsidRDefault="004C072F" w:rsidP="0052567C">
            <w:pPr>
              <w:rPr>
                <w:rFonts w:cs="Times New Roman"/>
                <w:szCs w:val="24"/>
              </w:rPr>
            </w:pPr>
            <w:r w:rsidRPr="005C194E">
              <w:rPr>
                <w:rFonts w:eastAsia="Arial" w:cs="Times New Roman"/>
                <w:b/>
                <w:bCs/>
                <w:szCs w:val="24"/>
              </w:rPr>
              <w:lastRenderedPageBreak/>
              <w:t>Bien-être &amp; discipline</w:t>
            </w:r>
          </w:p>
        </w:tc>
        <w:tc>
          <w:tcPr>
            <w:tcW w:w="2800" w:type="dxa"/>
          </w:tcPr>
          <w:p w14:paraId="3B7AAF56" w14:textId="77777777" w:rsidR="004C072F" w:rsidRPr="005C194E" w:rsidRDefault="004C072F" w:rsidP="0052567C">
            <w:pPr>
              <w:rPr>
                <w:rFonts w:cs="Times New Roman"/>
                <w:szCs w:val="24"/>
              </w:rPr>
            </w:pPr>
            <w:r w:rsidRPr="005C194E">
              <w:rPr>
                <w:rFonts w:eastAsia="Arial" w:cs="Times New Roman"/>
                <w:b/>
                <w:bCs/>
                <w:szCs w:val="24"/>
              </w:rPr>
              <w:t>Module 2 — Communication</w:t>
            </w:r>
          </w:p>
          <w:p w14:paraId="6CA54C7B" w14:textId="77777777" w:rsidR="004C072F" w:rsidRPr="005C194E" w:rsidRDefault="004C072F" w:rsidP="0052567C">
            <w:pPr>
              <w:rPr>
                <w:rFonts w:cs="Times New Roman"/>
                <w:szCs w:val="24"/>
              </w:rPr>
            </w:pPr>
            <w:r w:rsidRPr="005C194E">
              <w:rPr>
                <w:rFonts w:eastAsia="Arial" w:cs="Times New Roman"/>
                <w:b/>
                <w:bCs/>
                <w:szCs w:val="24"/>
              </w:rPr>
              <w:t>Module 7 — RH</w:t>
            </w:r>
          </w:p>
        </w:tc>
        <w:tc>
          <w:tcPr>
            <w:tcW w:w="3560" w:type="dxa"/>
          </w:tcPr>
          <w:p w14:paraId="1C740D83" w14:textId="77777777" w:rsidR="004C072F" w:rsidRPr="005C194E" w:rsidRDefault="004C072F" w:rsidP="0052567C">
            <w:pPr>
              <w:rPr>
                <w:rFonts w:cs="Times New Roman"/>
                <w:szCs w:val="24"/>
              </w:rPr>
            </w:pPr>
            <w:r w:rsidRPr="005C194E">
              <w:rPr>
                <w:rFonts w:eastAsia="Arial" w:cs="Times New Roman"/>
                <w:szCs w:val="24"/>
              </w:rPr>
              <w:t>• Annonces officielles avec accusés de lecture</w:t>
            </w:r>
          </w:p>
          <w:p w14:paraId="2B3713C3" w14:textId="77777777" w:rsidR="004C072F" w:rsidRPr="005C194E" w:rsidRDefault="004C072F" w:rsidP="0052567C">
            <w:pPr>
              <w:rPr>
                <w:rFonts w:cs="Times New Roman"/>
                <w:szCs w:val="24"/>
              </w:rPr>
            </w:pPr>
            <w:r w:rsidRPr="005C194E">
              <w:rPr>
                <w:rFonts w:eastAsia="Arial" w:cs="Times New Roman"/>
                <w:szCs w:val="24"/>
              </w:rPr>
              <w:t>• Newsletter interne avec suivi d'ouverture</w:t>
            </w:r>
          </w:p>
          <w:p w14:paraId="7AFDEA04" w14:textId="77777777" w:rsidR="004C072F" w:rsidRPr="005C194E" w:rsidRDefault="004C072F" w:rsidP="0052567C">
            <w:pPr>
              <w:rPr>
                <w:rFonts w:cs="Times New Roman"/>
                <w:szCs w:val="24"/>
              </w:rPr>
            </w:pPr>
            <w:r w:rsidRPr="005C194E">
              <w:rPr>
                <w:rFonts w:eastAsia="Arial" w:cs="Times New Roman"/>
                <w:szCs w:val="24"/>
              </w:rPr>
              <w:t>• Gestion documentaire des procédures disciplinaires</w:t>
            </w:r>
          </w:p>
        </w:tc>
      </w:tr>
    </w:tbl>
    <w:p w14:paraId="0FE8996C" w14:textId="77777777" w:rsidR="004C072F" w:rsidRPr="005C194E" w:rsidRDefault="004C072F" w:rsidP="004C072F">
      <w:pPr>
        <w:pStyle w:val="Titre2"/>
      </w:pPr>
      <w:r w:rsidRPr="005C194E">
        <w:t>1.4 Comptabilité</w:t>
      </w:r>
    </w:p>
    <w:tbl>
      <w:tblPr>
        <w:tblStyle w:val="Grilledetableauclaire"/>
        <w:tblW w:w="9360" w:type="dxa"/>
        <w:tblLook w:val="04A0" w:firstRow="1" w:lastRow="0" w:firstColumn="1" w:lastColumn="0" w:noHBand="0" w:noVBand="1"/>
      </w:tblPr>
      <w:tblGrid>
        <w:gridCol w:w="3000"/>
        <w:gridCol w:w="2800"/>
        <w:gridCol w:w="3560"/>
      </w:tblGrid>
      <w:tr w:rsidR="004C072F" w:rsidRPr="005C194E" w14:paraId="76E01186" w14:textId="77777777" w:rsidTr="0052567C">
        <w:tc>
          <w:tcPr>
            <w:tcW w:w="3000" w:type="dxa"/>
          </w:tcPr>
          <w:p w14:paraId="69527190" w14:textId="77777777" w:rsidR="004C072F" w:rsidRPr="005C194E" w:rsidRDefault="004C072F" w:rsidP="0052567C">
            <w:pPr>
              <w:rPr>
                <w:rFonts w:cs="Times New Roman"/>
                <w:szCs w:val="24"/>
              </w:rPr>
            </w:pPr>
            <w:r w:rsidRPr="005C194E">
              <w:rPr>
                <w:rFonts w:eastAsia="Arial" w:cs="Times New Roman"/>
                <w:b/>
                <w:bCs/>
                <w:szCs w:val="24"/>
              </w:rPr>
              <w:t>Fonctionnalité</w:t>
            </w:r>
          </w:p>
        </w:tc>
        <w:tc>
          <w:tcPr>
            <w:tcW w:w="2800" w:type="dxa"/>
          </w:tcPr>
          <w:p w14:paraId="1ADB9D65" w14:textId="77777777" w:rsidR="004C072F" w:rsidRPr="005C194E" w:rsidRDefault="004C072F" w:rsidP="0052567C">
            <w:pPr>
              <w:rPr>
                <w:rFonts w:cs="Times New Roman"/>
                <w:szCs w:val="24"/>
              </w:rPr>
            </w:pPr>
            <w:r w:rsidRPr="005C194E">
              <w:rPr>
                <w:rFonts w:eastAsia="Arial" w:cs="Times New Roman"/>
                <w:b/>
                <w:bCs/>
                <w:szCs w:val="24"/>
              </w:rPr>
              <w:t>Module(s) Digital Workspace</w:t>
            </w:r>
          </w:p>
        </w:tc>
        <w:tc>
          <w:tcPr>
            <w:tcW w:w="3560" w:type="dxa"/>
          </w:tcPr>
          <w:p w14:paraId="7631FDBC" w14:textId="77777777" w:rsidR="004C072F" w:rsidRPr="005C194E" w:rsidRDefault="004C072F" w:rsidP="0052567C">
            <w:pPr>
              <w:rPr>
                <w:rFonts w:cs="Times New Roman"/>
                <w:szCs w:val="24"/>
              </w:rPr>
            </w:pPr>
            <w:r w:rsidRPr="005C194E">
              <w:rPr>
                <w:rFonts w:eastAsia="Arial" w:cs="Times New Roman"/>
                <w:b/>
                <w:bCs/>
                <w:szCs w:val="24"/>
              </w:rPr>
              <w:t>Détail / Sous-fonctionnalité clé</w:t>
            </w:r>
          </w:p>
        </w:tc>
      </w:tr>
      <w:tr w:rsidR="004C072F" w:rsidRPr="005C194E" w14:paraId="4294D0A4" w14:textId="77777777" w:rsidTr="0052567C">
        <w:tc>
          <w:tcPr>
            <w:tcW w:w="3000" w:type="dxa"/>
          </w:tcPr>
          <w:p w14:paraId="0D0D482E" w14:textId="77777777" w:rsidR="004C072F" w:rsidRPr="005C194E" w:rsidRDefault="004C072F" w:rsidP="0052567C">
            <w:pPr>
              <w:rPr>
                <w:rFonts w:cs="Times New Roman"/>
                <w:szCs w:val="24"/>
              </w:rPr>
            </w:pPr>
            <w:r w:rsidRPr="005C194E">
              <w:rPr>
                <w:rFonts w:eastAsia="Arial" w:cs="Times New Roman"/>
                <w:b/>
                <w:bCs/>
                <w:szCs w:val="24"/>
              </w:rPr>
              <w:t>Facturation clients</w:t>
            </w:r>
          </w:p>
        </w:tc>
        <w:tc>
          <w:tcPr>
            <w:tcW w:w="2800" w:type="dxa"/>
          </w:tcPr>
          <w:p w14:paraId="5196C1FC" w14:textId="77777777" w:rsidR="004C072F" w:rsidRPr="005C194E" w:rsidRDefault="004C072F" w:rsidP="0052567C">
            <w:pPr>
              <w:rPr>
                <w:rFonts w:cs="Times New Roman"/>
                <w:szCs w:val="24"/>
              </w:rPr>
            </w:pPr>
            <w:r w:rsidRPr="005C194E">
              <w:rPr>
                <w:rFonts w:eastAsia="Arial" w:cs="Times New Roman"/>
                <w:b/>
                <w:bCs/>
                <w:szCs w:val="24"/>
              </w:rPr>
              <w:t>Module 8 — Finance</w:t>
            </w:r>
          </w:p>
          <w:p w14:paraId="1F9CC002" w14:textId="77777777" w:rsidR="004C072F" w:rsidRPr="005C194E" w:rsidRDefault="004C072F" w:rsidP="0052567C">
            <w:pPr>
              <w:rPr>
                <w:rFonts w:cs="Times New Roman"/>
                <w:szCs w:val="24"/>
              </w:rPr>
            </w:pPr>
            <w:r w:rsidRPr="005C194E">
              <w:rPr>
                <w:rFonts w:eastAsia="Arial" w:cs="Times New Roman"/>
                <w:b/>
                <w:bCs/>
                <w:szCs w:val="24"/>
              </w:rPr>
              <w:t>Module 5 — CRM</w:t>
            </w:r>
          </w:p>
        </w:tc>
        <w:tc>
          <w:tcPr>
            <w:tcW w:w="3560" w:type="dxa"/>
          </w:tcPr>
          <w:p w14:paraId="5B7ECFF0" w14:textId="77777777" w:rsidR="004C072F" w:rsidRPr="005C194E" w:rsidRDefault="004C072F" w:rsidP="0052567C">
            <w:pPr>
              <w:rPr>
                <w:rFonts w:cs="Times New Roman"/>
                <w:szCs w:val="24"/>
              </w:rPr>
            </w:pPr>
            <w:r w:rsidRPr="005C194E">
              <w:rPr>
                <w:rFonts w:eastAsia="Arial" w:cs="Times New Roman"/>
                <w:szCs w:val="24"/>
              </w:rPr>
              <w:t>• Génération de factures depuis les devis signés en un clic</w:t>
            </w:r>
          </w:p>
          <w:p w14:paraId="2AFC0168" w14:textId="77777777" w:rsidR="004C072F" w:rsidRPr="005C194E" w:rsidRDefault="004C072F" w:rsidP="0052567C">
            <w:pPr>
              <w:rPr>
                <w:rFonts w:cs="Times New Roman"/>
                <w:szCs w:val="24"/>
              </w:rPr>
            </w:pPr>
            <w:r w:rsidRPr="005C194E">
              <w:rPr>
                <w:rFonts w:eastAsia="Arial" w:cs="Times New Roman"/>
                <w:szCs w:val="24"/>
              </w:rPr>
              <w:t>• Facturation récurrente automatique (abonnements)</w:t>
            </w:r>
          </w:p>
          <w:p w14:paraId="20CEB6BE" w14:textId="77777777" w:rsidR="004C072F" w:rsidRPr="005C194E" w:rsidRDefault="004C072F" w:rsidP="0052567C">
            <w:pPr>
              <w:rPr>
                <w:rFonts w:cs="Times New Roman"/>
                <w:szCs w:val="24"/>
              </w:rPr>
            </w:pPr>
            <w:r w:rsidRPr="005C194E">
              <w:rPr>
                <w:rFonts w:eastAsia="Arial" w:cs="Times New Roman"/>
                <w:szCs w:val="24"/>
              </w:rPr>
              <w:t>• Envoi avec lien de paiement en ligne intégré</w:t>
            </w:r>
          </w:p>
          <w:p w14:paraId="35456733" w14:textId="77777777" w:rsidR="004C072F" w:rsidRPr="005C194E" w:rsidRDefault="004C072F" w:rsidP="0052567C">
            <w:pPr>
              <w:rPr>
                <w:rFonts w:cs="Times New Roman"/>
                <w:szCs w:val="24"/>
              </w:rPr>
            </w:pPr>
            <w:r w:rsidRPr="005C194E">
              <w:rPr>
                <w:rFonts w:eastAsia="Arial" w:cs="Times New Roman"/>
                <w:szCs w:val="24"/>
              </w:rPr>
              <w:t>• Relances automatiques par palier (J+5, J+15, J+30)</w:t>
            </w:r>
          </w:p>
        </w:tc>
      </w:tr>
      <w:tr w:rsidR="004C072F" w:rsidRPr="005C194E" w14:paraId="27135F54" w14:textId="77777777" w:rsidTr="0052567C">
        <w:tc>
          <w:tcPr>
            <w:tcW w:w="3000" w:type="dxa"/>
          </w:tcPr>
          <w:p w14:paraId="6214F77F" w14:textId="77777777" w:rsidR="004C072F" w:rsidRPr="005C194E" w:rsidRDefault="004C072F" w:rsidP="0052567C">
            <w:pPr>
              <w:rPr>
                <w:rFonts w:cs="Times New Roman"/>
                <w:szCs w:val="24"/>
              </w:rPr>
            </w:pPr>
            <w:r w:rsidRPr="005C194E">
              <w:rPr>
                <w:rFonts w:eastAsia="Arial" w:cs="Times New Roman"/>
                <w:b/>
                <w:bCs/>
                <w:szCs w:val="24"/>
              </w:rPr>
              <w:t>Gestion des fournisseurs &amp; achats</w:t>
            </w:r>
          </w:p>
        </w:tc>
        <w:tc>
          <w:tcPr>
            <w:tcW w:w="2800" w:type="dxa"/>
          </w:tcPr>
          <w:p w14:paraId="5967ADC2" w14:textId="77777777" w:rsidR="004C072F" w:rsidRPr="005C194E" w:rsidRDefault="004C072F" w:rsidP="0052567C">
            <w:pPr>
              <w:rPr>
                <w:rFonts w:cs="Times New Roman"/>
                <w:szCs w:val="24"/>
              </w:rPr>
            </w:pPr>
            <w:r w:rsidRPr="005C194E">
              <w:rPr>
                <w:rFonts w:eastAsia="Arial" w:cs="Times New Roman"/>
                <w:b/>
                <w:bCs/>
                <w:szCs w:val="24"/>
              </w:rPr>
              <w:t>Module 8 — Finance</w:t>
            </w:r>
          </w:p>
        </w:tc>
        <w:tc>
          <w:tcPr>
            <w:tcW w:w="3560" w:type="dxa"/>
          </w:tcPr>
          <w:p w14:paraId="7981D785" w14:textId="77777777" w:rsidR="004C072F" w:rsidRPr="005C194E" w:rsidRDefault="004C072F" w:rsidP="0052567C">
            <w:pPr>
              <w:rPr>
                <w:rFonts w:cs="Times New Roman"/>
                <w:szCs w:val="24"/>
              </w:rPr>
            </w:pPr>
            <w:r w:rsidRPr="005C194E">
              <w:rPr>
                <w:rFonts w:eastAsia="Arial" w:cs="Times New Roman"/>
                <w:szCs w:val="24"/>
              </w:rPr>
              <w:t>• Référentiel fournisseurs avec fiches et historique</w:t>
            </w:r>
          </w:p>
          <w:p w14:paraId="053606AD" w14:textId="77777777" w:rsidR="004C072F" w:rsidRPr="005C194E" w:rsidRDefault="004C072F" w:rsidP="0052567C">
            <w:pPr>
              <w:rPr>
                <w:rFonts w:cs="Times New Roman"/>
                <w:szCs w:val="24"/>
              </w:rPr>
            </w:pPr>
            <w:r w:rsidRPr="005C194E">
              <w:rPr>
                <w:rFonts w:eastAsia="Arial" w:cs="Times New Roman"/>
                <w:szCs w:val="24"/>
              </w:rPr>
              <w:t>• Workflow : demande d'achat → bon de commande → réception → paiement</w:t>
            </w:r>
          </w:p>
          <w:p w14:paraId="04AAC9FB" w14:textId="77777777" w:rsidR="004C072F" w:rsidRPr="005C194E" w:rsidRDefault="004C072F" w:rsidP="0052567C">
            <w:pPr>
              <w:rPr>
                <w:rFonts w:cs="Times New Roman"/>
                <w:szCs w:val="24"/>
              </w:rPr>
            </w:pPr>
            <w:r w:rsidRPr="005C194E">
              <w:rPr>
                <w:rFonts w:eastAsia="Arial" w:cs="Times New Roman"/>
                <w:szCs w:val="24"/>
              </w:rPr>
              <w:t>• Rapprochement automatique commande ↔ facture fournisseur</w:t>
            </w:r>
          </w:p>
        </w:tc>
      </w:tr>
      <w:tr w:rsidR="004C072F" w:rsidRPr="005C194E" w14:paraId="3E5B7E5A" w14:textId="77777777" w:rsidTr="0052567C">
        <w:tc>
          <w:tcPr>
            <w:tcW w:w="3000" w:type="dxa"/>
          </w:tcPr>
          <w:p w14:paraId="2D3CD563" w14:textId="77777777" w:rsidR="004C072F" w:rsidRPr="005C194E" w:rsidRDefault="004C072F" w:rsidP="0052567C">
            <w:pPr>
              <w:rPr>
                <w:rFonts w:cs="Times New Roman"/>
                <w:szCs w:val="24"/>
              </w:rPr>
            </w:pPr>
            <w:r w:rsidRPr="005C194E">
              <w:rPr>
                <w:rFonts w:eastAsia="Arial" w:cs="Times New Roman"/>
                <w:b/>
                <w:bCs/>
                <w:szCs w:val="24"/>
              </w:rPr>
              <w:t>Suivi de trésorerie &amp; budget</w:t>
            </w:r>
          </w:p>
        </w:tc>
        <w:tc>
          <w:tcPr>
            <w:tcW w:w="2800" w:type="dxa"/>
          </w:tcPr>
          <w:p w14:paraId="11D2EF77" w14:textId="77777777" w:rsidR="004C072F" w:rsidRPr="005C194E" w:rsidRDefault="004C072F" w:rsidP="0052567C">
            <w:pPr>
              <w:rPr>
                <w:rFonts w:cs="Times New Roman"/>
                <w:szCs w:val="24"/>
              </w:rPr>
            </w:pPr>
            <w:r w:rsidRPr="005C194E">
              <w:rPr>
                <w:rFonts w:eastAsia="Arial" w:cs="Times New Roman"/>
                <w:b/>
                <w:bCs/>
                <w:szCs w:val="24"/>
              </w:rPr>
              <w:t>Module 8 — Finance</w:t>
            </w:r>
          </w:p>
        </w:tc>
        <w:tc>
          <w:tcPr>
            <w:tcW w:w="3560" w:type="dxa"/>
          </w:tcPr>
          <w:p w14:paraId="64395A0E" w14:textId="77777777" w:rsidR="004C072F" w:rsidRPr="005C194E" w:rsidRDefault="004C072F" w:rsidP="0052567C">
            <w:pPr>
              <w:rPr>
                <w:rFonts w:cs="Times New Roman"/>
                <w:szCs w:val="24"/>
              </w:rPr>
            </w:pPr>
            <w:r w:rsidRPr="005C194E">
              <w:rPr>
                <w:rFonts w:eastAsia="Arial" w:cs="Times New Roman"/>
                <w:szCs w:val="24"/>
              </w:rPr>
              <w:t>• Tableau de bord trésorerie en temps réel</w:t>
            </w:r>
          </w:p>
          <w:p w14:paraId="0740C346" w14:textId="77777777" w:rsidR="004C072F" w:rsidRPr="005C194E" w:rsidRDefault="004C072F" w:rsidP="0052567C">
            <w:pPr>
              <w:rPr>
                <w:rFonts w:cs="Times New Roman"/>
                <w:szCs w:val="24"/>
              </w:rPr>
            </w:pPr>
            <w:r w:rsidRPr="005C194E">
              <w:rPr>
                <w:rFonts w:eastAsia="Arial" w:cs="Times New Roman"/>
                <w:szCs w:val="24"/>
              </w:rPr>
              <w:t>• Budget par département : enveloppe, engagements, disponible</w:t>
            </w:r>
          </w:p>
          <w:p w14:paraId="5A901564" w14:textId="77777777" w:rsidR="004C072F" w:rsidRPr="005C194E" w:rsidRDefault="004C072F" w:rsidP="0052567C">
            <w:pPr>
              <w:rPr>
                <w:rFonts w:cs="Times New Roman"/>
                <w:szCs w:val="24"/>
              </w:rPr>
            </w:pPr>
            <w:r w:rsidRPr="005C194E">
              <w:rPr>
                <w:rFonts w:eastAsia="Arial" w:cs="Times New Roman"/>
                <w:szCs w:val="24"/>
              </w:rPr>
              <w:t>• Prévisions de trésorerie sur 30/60/90 jours</w:t>
            </w:r>
          </w:p>
          <w:p w14:paraId="649189AC" w14:textId="77777777" w:rsidR="004C072F" w:rsidRPr="005C194E" w:rsidRDefault="004C072F" w:rsidP="0052567C">
            <w:pPr>
              <w:rPr>
                <w:rFonts w:cs="Times New Roman"/>
                <w:szCs w:val="24"/>
              </w:rPr>
            </w:pPr>
            <w:r w:rsidRPr="005C194E">
              <w:rPr>
                <w:rFonts w:eastAsia="Arial" w:cs="Times New Roman"/>
                <w:szCs w:val="24"/>
              </w:rPr>
              <w:t>• Alertes sur les seuils configurables</w:t>
            </w:r>
          </w:p>
        </w:tc>
      </w:tr>
      <w:tr w:rsidR="004C072F" w:rsidRPr="005C194E" w14:paraId="53125619" w14:textId="77777777" w:rsidTr="0052567C">
        <w:tc>
          <w:tcPr>
            <w:tcW w:w="3000" w:type="dxa"/>
          </w:tcPr>
          <w:p w14:paraId="570B07A1" w14:textId="77777777" w:rsidR="004C072F" w:rsidRPr="005C194E" w:rsidRDefault="004C072F" w:rsidP="0052567C">
            <w:pPr>
              <w:rPr>
                <w:rFonts w:cs="Times New Roman"/>
                <w:szCs w:val="24"/>
              </w:rPr>
            </w:pPr>
            <w:r w:rsidRPr="005C194E">
              <w:rPr>
                <w:rFonts w:eastAsia="Arial" w:cs="Times New Roman"/>
                <w:b/>
                <w:bCs/>
                <w:szCs w:val="24"/>
              </w:rPr>
              <w:t xml:space="preserve">Clôture comptable &amp; </w:t>
            </w:r>
            <w:proofErr w:type="spellStart"/>
            <w:r w:rsidRPr="005C194E">
              <w:rPr>
                <w:rFonts w:eastAsia="Arial" w:cs="Times New Roman"/>
                <w:b/>
                <w:bCs/>
                <w:szCs w:val="24"/>
              </w:rPr>
              <w:t>reporting</w:t>
            </w:r>
            <w:proofErr w:type="spellEnd"/>
            <w:r w:rsidRPr="005C194E">
              <w:rPr>
                <w:rFonts w:eastAsia="Arial" w:cs="Times New Roman"/>
                <w:b/>
                <w:bCs/>
                <w:szCs w:val="24"/>
              </w:rPr>
              <w:t xml:space="preserve"> financier</w:t>
            </w:r>
          </w:p>
        </w:tc>
        <w:tc>
          <w:tcPr>
            <w:tcW w:w="2800" w:type="dxa"/>
          </w:tcPr>
          <w:p w14:paraId="5D308986" w14:textId="77777777" w:rsidR="004C072F" w:rsidRPr="005C194E" w:rsidRDefault="004C072F" w:rsidP="0052567C">
            <w:pPr>
              <w:rPr>
                <w:rFonts w:cs="Times New Roman"/>
                <w:szCs w:val="24"/>
              </w:rPr>
            </w:pPr>
            <w:r w:rsidRPr="005C194E">
              <w:rPr>
                <w:rFonts w:eastAsia="Arial" w:cs="Times New Roman"/>
                <w:b/>
                <w:bCs/>
                <w:szCs w:val="24"/>
              </w:rPr>
              <w:t>Module 8 — Finance</w:t>
            </w:r>
          </w:p>
          <w:p w14:paraId="2A18B1F2" w14:textId="77777777" w:rsidR="004C072F" w:rsidRPr="005C194E" w:rsidRDefault="004C072F" w:rsidP="0052567C">
            <w:pPr>
              <w:rPr>
                <w:rFonts w:cs="Times New Roman"/>
                <w:szCs w:val="24"/>
              </w:rPr>
            </w:pPr>
            <w:r w:rsidRPr="005C194E">
              <w:rPr>
                <w:rFonts w:eastAsia="Arial" w:cs="Times New Roman"/>
                <w:b/>
                <w:bCs/>
                <w:szCs w:val="24"/>
              </w:rPr>
              <w:t>Module 1 — Hub Central</w:t>
            </w:r>
          </w:p>
        </w:tc>
        <w:tc>
          <w:tcPr>
            <w:tcW w:w="3560" w:type="dxa"/>
          </w:tcPr>
          <w:p w14:paraId="106F69B5" w14:textId="77777777" w:rsidR="004C072F" w:rsidRPr="005C194E" w:rsidRDefault="004C072F" w:rsidP="0052567C">
            <w:pPr>
              <w:rPr>
                <w:rFonts w:cs="Times New Roman"/>
                <w:szCs w:val="24"/>
              </w:rPr>
            </w:pPr>
            <w:r w:rsidRPr="005C194E">
              <w:rPr>
                <w:rFonts w:eastAsia="Arial" w:cs="Times New Roman"/>
                <w:szCs w:val="24"/>
              </w:rPr>
              <w:t>• Compte de résultat et bilan simplifiés en temps réel</w:t>
            </w:r>
          </w:p>
          <w:p w14:paraId="1D370199" w14:textId="77777777" w:rsidR="004C072F" w:rsidRPr="005C194E" w:rsidRDefault="004C072F" w:rsidP="0052567C">
            <w:pPr>
              <w:rPr>
                <w:rFonts w:cs="Times New Roman"/>
                <w:szCs w:val="24"/>
              </w:rPr>
            </w:pPr>
            <w:r w:rsidRPr="005C194E">
              <w:rPr>
                <w:rFonts w:eastAsia="Arial" w:cs="Times New Roman"/>
                <w:szCs w:val="24"/>
              </w:rPr>
              <w:t>• Historique des clôtures mensuelles et annuelles</w:t>
            </w:r>
          </w:p>
          <w:p w14:paraId="624510F0" w14:textId="77777777" w:rsidR="004C072F" w:rsidRPr="005C194E" w:rsidRDefault="004C072F" w:rsidP="0052567C">
            <w:pPr>
              <w:rPr>
                <w:rFonts w:cs="Times New Roman"/>
                <w:szCs w:val="24"/>
              </w:rPr>
            </w:pPr>
            <w:r w:rsidRPr="005C194E">
              <w:rPr>
                <w:rFonts w:eastAsia="Arial" w:cs="Times New Roman"/>
                <w:szCs w:val="24"/>
              </w:rPr>
              <w:t>• Rapports exportables (PDF, Excel) pour l'expert-comptable</w:t>
            </w:r>
          </w:p>
          <w:p w14:paraId="0EA7B689" w14:textId="77777777" w:rsidR="004C072F" w:rsidRPr="005C194E" w:rsidRDefault="004C072F" w:rsidP="0052567C">
            <w:pPr>
              <w:rPr>
                <w:rFonts w:cs="Times New Roman"/>
                <w:szCs w:val="24"/>
              </w:rPr>
            </w:pPr>
            <w:r w:rsidRPr="005C194E">
              <w:rPr>
                <w:rFonts w:eastAsia="Arial" w:cs="Times New Roman"/>
                <w:szCs w:val="24"/>
              </w:rPr>
              <w:t>• KPIs financiers dans l'</w:t>
            </w:r>
            <w:proofErr w:type="spellStart"/>
            <w:r w:rsidRPr="005C194E">
              <w:rPr>
                <w:rFonts w:eastAsia="Arial" w:cs="Times New Roman"/>
                <w:szCs w:val="24"/>
              </w:rPr>
              <w:t>Executive</w:t>
            </w:r>
            <w:proofErr w:type="spellEnd"/>
            <w:r w:rsidRPr="005C194E">
              <w:rPr>
                <w:rFonts w:eastAsia="Arial" w:cs="Times New Roman"/>
                <w:szCs w:val="24"/>
              </w:rPr>
              <w:t xml:space="preserve"> Dashboard</w:t>
            </w:r>
          </w:p>
        </w:tc>
      </w:tr>
      <w:tr w:rsidR="004C072F" w:rsidRPr="005C194E" w14:paraId="7989B241" w14:textId="77777777" w:rsidTr="0052567C">
        <w:tc>
          <w:tcPr>
            <w:tcW w:w="3000" w:type="dxa"/>
          </w:tcPr>
          <w:p w14:paraId="017DDCFF" w14:textId="77777777" w:rsidR="004C072F" w:rsidRPr="005C194E" w:rsidRDefault="004C072F" w:rsidP="0052567C">
            <w:pPr>
              <w:rPr>
                <w:rFonts w:cs="Times New Roman"/>
                <w:szCs w:val="24"/>
              </w:rPr>
            </w:pPr>
            <w:r w:rsidRPr="005C194E">
              <w:rPr>
                <w:rFonts w:eastAsia="Arial" w:cs="Times New Roman"/>
                <w:b/>
                <w:bCs/>
                <w:szCs w:val="24"/>
              </w:rPr>
              <w:t>Gestion des notes de frais</w:t>
            </w:r>
          </w:p>
        </w:tc>
        <w:tc>
          <w:tcPr>
            <w:tcW w:w="2800" w:type="dxa"/>
          </w:tcPr>
          <w:p w14:paraId="5493C2EE" w14:textId="77777777" w:rsidR="004C072F" w:rsidRPr="005C194E" w:rsidRDefault="004C072F" w:rsidP="0052567C">
            <w:pPr>
              <w:rPr>
                <w:rFonts w:cs="Times New Roman"/>
                <w:szCs w:val="24"/>
              </w:rPr>
            </w:pPr>
            <w:r w:rsidRPr="005C194E">
              <w:rPr>
                <w:rFonts w:eastAsia="Arial" w:cs="Times New Roman"/>
                <w:b/>
                <w:bCs/>
                <w:szCs w:val="24"/>
              </w:rPr>
              <w:t>Module 8 — Finance</w:t>
            </w:r>
          </w:p>
        </w:tc>
        <w:tc>
          <w:tcPr>
            <w:tcW w:w="3560" w:type="dxa"/>
          </w:tcPr>
          <w:p w14:paraId="43AA0951" w14:textId="77777777" w:rsidR="004C072F" w:rsidRPr="005C194E" w:rsidRDefault="004C072F" w:rsidP="0052567C">
            <w:pPr>
              <w:rPr>
                <w:rFonts w:cs="Times New Roman"/>
                <w:szCs w:val="24"/>
              </w:rPr>
            </w:pPr>
            <w:r w:rsidRPr="005C194E">
              <w:rPr>
                <w:rFonts w:eastAsia="Arial" w:cs="Times New Roman"/>
                <w:szCs w:val="24"/>
              </w:rPr>
              <w:t>• Soumission mobile avec photo du justificatif</w:t>
            </w:r>
          </w:p>
          <w:p w14:paraId="6D343A18" w14:textId="77777777" w:rsidR="004C072F" w:rsidRPr="005C194E" w:rsidRDefault="004C072F" w:rsidP="0052567C">
            <w:pPr>
              <w:rPr>
                <w:rFonts w:cs="Times New Roman"/>
                <w:szCs w:val="24"/>
              </w:rPr>
            </w:pPr>
            <w:r w:rsidRPr="005C194E">
              <w:rPr>
                <w:rFonts w:eastAsia="Arial" w:cs="Times New Roman"/>
                <w:szCs w:val="24"/>
              </w:rPr>
              <w:lastRenderedPageBreak/>
              <w:t>• Workflow de validation managériale puis comptable</w:t>
            </w:r>
          </w:p>
          <w:p w14:paraId="07A5AA7A" w14:textId="77777777" w:rsidR="004C072F" w:rsidRPr="005C194E" w:rsidRDefault="004C072F" w:rsidP="0052567C">
            <w:pPr>
              <w:rPr>
                <w:rFonts w:cs="Times New Roman"/>
                <w:szCs w:val="24"/>
              </w:rPr>
            </w:pPr>
            <w:r w:rsidRPr="005C194E">
              <w:rPr>
                <w:rFonts w:eastAsia="Arial" w:cs="Times New Roman"/>
                <w:szCs w:val="24"/>
              </w:rPr>
              <w:t>• Export vers les outils de virement</w:t>
            </w:r>
          </w:p>
        </w:tc>
      </w:tr>
    </w:tbl>
    <w:p w14:paraId="328860B3" w14:textId="77777777" w:rsidR="004C072F" w:rsidRPr="005C194E" w:rsidRDefault="004C072F" w:rsidP="004C072F">
      <w:pPr>
        <w:pStyle w:val="Titre2"/>
      </w:pPr>
      <w:r w:rsidRPr="005C194E">
        <w:lastRenderedPageBreak/>
        <w:t>1.5 Juridique</w:t>
      </w:r>
    </w:p>
    <w:tbl>
      <w:tblPr>
        <w:tblStyle w:val="Grilledetableauclaire"/>
        <w:tblW w:w="9360" w:type="dxa"/>
        <w:tblLook w:val="04A0" w:firstRow="1" w:lastRow="0" w:firstColumn="1" w:lastColumn="0" w:noHBand="0" w:noVBand="1"/>
      </w:tblPr>
      <w:tblGrid>
        <w:gridCol w:w="3000"/>
        <w:gridCol w:w="2800"/>
        <w:gridCol w:w="3560"/>
      </w:tblGrid>
      <w:tr w:rsidR="004C072F" w:rsidRPr="005C194E" w14:paraId="48663B46" w14:textId="77777777" w:rsidTr="0052567C">
        <w:tc>
          <w:tcPr>
            <w:tcW w:w="3000" w:type="dxa"/>
          </w:tcPr>
          <w:p w14:paraId="34F27AE2" w14:textId="77777777" w:rsidR="004C072F" w:rsidRPr="005C194E" w:rsidRDefault="004C072F" w:rsidP="0052567C">
            <w:pPr>
              <w:rPr>
                <w:rFonts w:cs="Times New Roman"/>
                <w:szCs w:val="24"/>
              </w:rPr>
            </w:pPr>
            <w:r w:rsidRPr="005C194E">
              <w:rPr>
                <w:rFonts w:eastAsia="Arial" w:cs="Times New Roman"/>
                <w:b/>
                <w:bCs/>
                <w:szCs w:val="24"/>
              </w:rPr>
              <w:t>Fonctionnalité</w:t>
            </w:r>
          </w:p>
        </w:tc>
        <w:tc>
          <w:tcPr>
            <w:tcW w:w="2800" w:type="dxa"/>
          </w:tcPr>
          <w:p w14:paraId="5561115C" w14:textId="77777777" w:rsidR="004C072F" w:rsidRPr="005C194E" w:rsidRDefault="004C072F" w:rsidP="0052567C">
            <w:pPr>
              <w:rPr>
                <w:rFonts w:cs="Times New Roman"/>
                <w:szCs w:val="24"/>
              </w:rPr>
            </w:pPr>
            <w:r w:rsidRPr="005C194E">
              <w:rPr>
                <w:rFonts w:eastAsia="Arial" w:cs="Times New Roman"/>
                <w:b/>
                <w:bCs/>
                <w:szCs w:val="24"/>
              </w:rPr>
              <w:t>Module(s) Digital Workspace</w:t>
            </w:r>
          </w:p>
        </w:tc>
        <w:tc>
          <w:tcPr>
            <w:tcW w:w="3560" w:type="dxa"/>
          </w:tcPr>
          <w:p w14:paraId="07E3C76C" w14:textId="77777777" w:rsidR="004C072F" w:rsidRPr="005C194E" w:rsidRDefault="004C072F" w:rsidP="0052567C">
            <w:pPr>
              <w:rPr>
                <w:rFonts w:cs="Times New Roman"/>
                <w:szCs w:val="24"/>
              </w:rPr>
            </w:pPr>
            <w:r w:rsidRPr="005C194E">
              <w:rPr>
                <w:rFonts w:eastAsia="Arial" w:cs="Times New Roman"/>
                <w:b/>
                <w:bCs/>
                <w:szCs w:val="24"/>
              </w:rPr>
              <w:t>Détail / Sous-fonctionnalité clé</w:t>
            </w:r>
          </w:p>
        </w:tc>
      </w:tr>
      <w:tr w:rsidR="004C072F" w:rsidRPr="005C194E" w14:paraId="65825A6A" w14:textId="77777777" w:rsidTr="0052567C">
        <w:tc>
          <w:tcPr>
            <w:tcW w:w="3000" w:type="dxa"/>
          </w:tcPr>
          <w:p w14:paraId="14FCB962" w14:textId="77777777" w:rsidR="004C072F" w:rsidRPr="005C194E" w:rsidRDefault="004C072F" w:rsidP="0052567C">
            <w:pPr>
              <w:rPr>
                <w:rFonts w:cs="Times New Roman"/>
                <w:szCs w:val="24"/>
              </w:rPr>
            </w:pPr>
            <w:r w:rsidRPr="005C194E">
              <w:rPr>
                <w:rFonts w:eastAsia="Arial" w:cs="Times New Roman"/>
                <w:b/>
                <w:bCs/>
                <w:szCs w:val="24"/>
              </w:rPr>
              <w:t>Gestion des contrats</w:t>
            </w:r>
          </w:p>
        </w:tc>
        <w:tc>
          <w:tcPr>
            <w:tcW w:w="2800" w:type="dxa"/>
          </w:tcPr>
          <w:p w14:paraId="3E60ACFC" w14:textId="77777777" w:rsidR="004C072F" w:rsidRPr="005C194E" w:rsidRDefault="004C072F" w:rsidP="0052567C">
            <w:pPr>
              <w:rPr>
                <w:rFonts w:cs="Times New Roman"/>
                <w:szCs w:val="24"/>
              </w:rPr>
            </w:pPr>
            <w:r w:rsidRPr="005C194E">
              <w:rPr>
                <w:rFonts w:eastAsia="Arial" w:cs="Times New Roman"/>
                <w:b/>
                <w:bCs/>
                <w:szCs w:val="24"/>
              </w:rPr>
              <w:t>Module 4 — Documentaire</w:t>
            </w:r>
          </w:p>
        </w:tc>
        <w:tc>
          <w:tcPr>
            <w:tcW w:w="3560" w:type="dxa"/>
          </w:tcPr>
          <w:p w14:paraId="1DD904DC" w14:textId="77777777" w:rsidR="004C072F" w:rsidRPr="005C194E" w:rsidRDefault="004C072F" w:rsidP="0052567C">
            <w:pPr>
              <w:rPr>
                <w:rFonts w:cs="Times New Roman"/>
                <w:szCs w:val="24"/>
              </w:rPr>
            </w:pPr>
            <w:r w:rsidRPr="005C194E">
              <w:rPr>
                <w:rFonts w:eastAsia="Arial" w:cs="Times New Roman"/>
                <w:szCs w:val="24"/>
              </w:rPr>
              <w:t>• Référentiel centralisé : clients, fournisseurs, partenaires, employés</w:t>
            </w:r>
          </w:p>
          <w:p w14:paraId="299C2013" w14:textId="77777777" w:rsidR="004C072F" w:rsidRPr="005C194E" w:rsidRDefault="004C072F" w:rsidP="0052567C">
            <w:pPr>
              <w:rPr>
                <w:rFonts w:cs="Times New Roman"/>
                <w:szCs w:val="24"/>
              </w:rPr>
            </w:pPr>
            <w:r w:rsidRPr="005C194E">
              <w:rPr>
                <w:rFonts w:eastAsia="Arial" w:cs="Times New Roman"/>
                <w:szCs w:val="24"/>
              </w:rPr>
              <w:t>• Workflow : rédaction → révision → signature → archivage</w:t>
            </w:r>
          </w:p>
          <w:p w14:paraId="65873C90" w14:textId="77777777" w:rsidR="004C072F" w:rsidRPr="005C194E" w:rsidRDefault="004C072F" w:rsidP="0052567C">
            <w:pPr>
              <w:rPr>
                <w:rFonts w:cs="Times New Roman"/>
                <w:szCs w:val="24"/>
              </w:rPr>
            </w:pPr>
            <w:r w:rsidRPr="005C194E">
              <w:rPr>
                <w:rFonts w:eastAsia="Arial" w:cs="Times New Roman"/>
                <w:szCs w:val="24"/>
              </w:rPr>
              <w:t>• Alertes automatiques sur expiration et renouvellement</w:t>
            </w:r>
          </w:p>
          <w:p w14:paraId="102B3AFB" w14:textId="77777777" w:rsidR="004C072F" w:rsidRPr="005C194E" w:rsidRDefault="004C072F" w:rsidP="0052567C">
            <w:pPr>
              <w:rPr>
                <w:rFonts w:cs="Times New Roman"/>
                <w:szCs w:val="24"/>
              </w:rPr>
            </w:pPr>
            <w:r w:rsidRPr="005C194E">
              <w:rPr>
                <w:rFonts w:eastAsia="Arial" w:cs="Times New Roman"/>
                <w:szCs w:val="24"/>
              </w:rPr>
              <w:t>• Accès granulaire par rôle (RH, Commercial, etc.)</w:t>
            </w:r>
          </w:p>
        </w:tc>
      </w:tr>
      <w:tr w:rsidR="004C072F" w:rsidRPr="005C194E" w14:paraId="10915AFE" w14:textId="77777777" w:rsidTr="0052567C">
        <w:tc>
          <w:tcPr>
            <w:tcW w:w="3000" w:type="dxa"/>
          </w:tcPr>
          <w:p w14:paraId="54D38D4B" w14:textId="77777777" w:rsidR="004C072F" w:rsidRPr="005C194E" w:rsidRDefault="004C072F" w:rsidP="0052567C">
            <w:pPr>
              <w:rPr>
                <w:rFonts w:cs="Times New Roman"/>
                <w:szCs w:val="24"/>
              </w:rPr>
            </w:pPr>
            <w:r w:rsidRPr="005C194E">
              <w:rPr>
                <w:rFonts w:eastAsia="Arial" w:cs="Times New Roman"/>
                <w:b/>
                <w:bCs/>
                <w:szCs w:val="24"/>
              </w:rPr>
              <w:t>Signature électronique</w:t>
            </w:r>
          </w:p>
        </w:tc>
        <w:tc>
          <w:tcPr>
            <w:tcW w:w="2800" w:type="dxa"/>
          </w:tcPr>
          <w:p w14:paraId="52E04897" w14:textId="77777777" w:rsidR="004C072F" w:rsidRPr="005C194E" w:rsidRDefault="004C072F" w:rsidP="0052567C">
            <w:pPr>
              <w:rPr>
                <w:rFonts w:cs="Times New Roman"/>
                <w:szCs w:val="24"/>
              </w:rPr>
            </w:pPr>
            <w:r w:rsidRPr="005C194E">
              <w:rPr>
                <w:rFonts w:eastAsia="Arial" w:cs="Times New Roman"/>
                <w:b/>
                <w:bCs/>
                <w:szCs w:val="24"/>
              </w:rPr>
              <w:t>Module 4 — Documentaire</w:t>
            </w:r>
          </w:p>
          <w:p w14:paraId="014DBA9A" w14:textId="77777777" w:rsidR="004C072F" w:rsidRPr="005C194E" w:rsidRDefault="004C072F" w:rsidP="0052567C">
            <w:pPr>
              <w:rPr>
                <w:rFonts w:cs="Times New Roman"/>
                <w:szCs w:val="24"/>
              </w:rPr>
            </w:pPr>
            <w:r w:rsidRPr="005C194E">
              <w:rPr>
                <w:rFonts w:eastAsia="Arial" w:cs="Times New Roman"/>
                <w:b/>
                <w:bCs/>
                <w:szCs w:val="24"/>
              </w:rPr>
              <w:t>Module 5 — CRM</w:t>
            </w:r>
          </w:p>
        </w:tc>
        <w:tc>
          <w:tcPr>
            <w:tcW w:w="3560" w:type="dxa"/>
          </w:tcPr>
          <w:p w14:paraId="1DFC4F15" w14:textId="77777777" w:rsidR="004C072F" w:rsidRPr="005C194E" w:rsidRDefault="004C072F" w:rsidP="0052567C">
            <w:pPr>
              <w:rPr>
                <w:rFonts w:cs="Times New Roman"/>
                <w:szCs w:val="24"/>
              </w:rPr>
            </w:pPr>
            <w:r w:rsidRPr="005C194E">
              <w:rPr>
                <w:rFonts w:eastAsia="Arial" w:cs="Times New Roman"/>
                <w:szCs w:val="24"/>
              </w:rPr>
              <w:t>• Signatures intégrées pour contrats et documents officiels</w:t>
            </w:r>
          </w:p>
          <w:p w14:paraId="7372A7C0" w14:textId="77777777" w:rsidR="004C072F" w:rsidRPr="005C194E" w:rsidRDefault="004C072F" w:rsidP="0052567C">
            <w:pPr>
              <w:rPr>
                <w:rFonts w:cs="Times New Roman"/>
                <w:szCs w:val="24"/>
              </w:rPr>
            </w:pPr>
            <w:r w:rsidRPr="005C194E">
              <w:rPr>
                <w:rFonts w:eastAsia="Arial" w:cs="Times New Roman"/>
                <w:szCs w:val="24"/>
              </w:rPr>
              <w:t>• Envoi depuis la plateforme avec lien de signature</w:t>
            </w:r>
          </w:p>
          <w:p w14:paraId="109A7544" w14:textId="77777777" w:rsidR="004C072F" w:rsidRPr="005C194E" w:rsidRDefault="004C072F" w:rsidP="0052567C">
            <w:pPr>
              <w:rPr>
                <w:rFonts w:cs="Times New Roman"/>
                <w:szCs w:val="24"/>
              </w:rPr>
            </w:pPr>
            <w:r w:rsidRPr="005C194E">
              <w:rPr>
                <w:rFonts w:eastAsia="Arial" w:cs="Times New Roman"/>
                <w:szCs w:val="24"/>
              </w:rPr>
              <w:t>• Suivi du statut : envoyé, consulté, signé</w:t>
            </w:r>
          </w:p>
        </w:tc>
      </w:tr>
      <w:tr w:rsidR="004C072F" w:rsidRPr="005C194E" w14:paraId="7734DD50" w14:textId="77777777" w:rsidTr="0052567C">
        <w:tc>
          <w:tcPr>
            <w:tcW w:w="3000" w:type="dxa"/>
          </w:tcPr>
          <w:p w14:paraId="335C78F9" w14:textId="77777777" w:rsidR="004C072F" w:rsidRPr="005C194E" w:rsidRDefault="004C072F" w:rsidP="0052567C">
            <w:pPr>
              <w:rPr>
                <w:rFonts w:cs="Times New Roman"/>
                <w:szCs w:val="24"/>
              </w:rPr>
            </w:pPr>
            <w:r w:rsidRPr="005C194E">
              <w:rPr>
                <w:rFonts w:eastAsia="Arial" w:cs="Times New Roman"/>
                <w:b/>
                <w:bCs/>
                <w:szCs w:val="24"/>
              </w:rPr>
              <w:t>Archivage légal &amp; traçabilité</w:t>
            </w:r>
          </w:p>
        </w:tc>
        <w:tc>
          <w:tcPr>
            <w:tcW w:w="2800" w:type="dxa"/>
          </w:tcPr>
          <w:p w14:paraId="7D99B2DB" w14:textId="77777777" w:rsidR="004C072F" w:rsidRPr="005C194E" w:rsidRDefault="004C072F" w:rsidP="0052567C">
            <w:pPr>
              <w:rPr>
                <w:rFonts w:cs="Times New Roman"/>
                <w:szCs w:val="24"/>
              </w:rPr>
            </w:pPr>
            <w:r w:rsidRPr="005C194E">
              <w:rPr>
                <w:rFonts w:eastAsia="Arial" w:cs="Times New Roman"/>
                <w:b/>
                <w:bCs/>
                <w:szCs w:val="24"/>
              </w:rPr>
              <w:t>Module 4 — Documentaire</w:t>
            </w:r>
          </w:p>
        </w:tc>
        <w:tc>
          <w:tcPr>
            <w:tcW w:w="3560" w:type="dxa"/>
          </w:tcPr>
          <w:p w14:paraId="0C6F89ED" w14:textId="77777777" w:rsidR="004C072F" w:rsidRPr="005C194E" w:rsidRDefault="004C072F" w:rsidP="0052567C">
            <w:pPr>
              <w:rPr>
                <w:rFonts w:cs="Times New Roman"/>
                <w:szCs w:val="24"/>
              </w:rPr>
            </w:pPr>
            <w:r w:rsidRPr="005C194E">
              <w:rPr>
                <w:rFonts w:eastAsia="Arial" w:cs="Times New Roman"/>
                <w:szCs w:val="24"/>
              </w:rPr>
              <w:t>• Archivage avec horodatage et journal de traçabilité complet</w:t>
            </w:r>
          </w:p>
          <w:p w14:paraId="2E0B0112" w14:textId="77777777" w:rsidR="004C072F" w:rsidRPr="005C194E" w:rsidRDefault="004C072F" w:rsidP="0052567C">
            <w:pPr>
              <w:rPr>
                <w:rFonts w:cs="Times New Roman"/>
                <w:szCs w:val="24"/>
              </w:rPr>
            </w:pPr>
            <w:r w:rsidRPr="005C194E">
              <w:rPr>
                <w:rFonts w:eastAsia="Arial" w:cs="Times New Roman"/>
                <w:szCs w:val="24"/>
              </w:rPr>
              <w:t>• Versioning automatique avec historique des modifications</w:t>
            </w:r>
          </w:p>
        </w:tc>
      </w:tr>
      <w:tr w:rsidR="004C072F" w:rsidRPr="005C194E" w14:paraId="425C8364" w14:textId="77777777" w:rsidTr="0052567C">
        <w:tc>
          <w:tcPr>
            <w:tcW w:w="3000" w:type="dxa"/>
          </w:tcPr>
          <w:p w14:paraId="421B34BB" w14:textId="77777777" w:rsidR="004C072F" w:rsidRPr="005C194E" w:rsidRDefault="004C072F" w:rsidP="0052567C">
            <w:pPr>
              <w:rPr>
                <w:rFonts w:cs="Times New Roman"/>
                <w:szCs w:val="24"/>
              </w:rPr>
            </w:pPr>
            <w:r w:rsidRPr="005C194E">
              <w:rPr>
                <w:rFonts w:eastAsia="Arial" w:cs="Times New Roman"/>
                <w:b/>
                <w:bCs/>
                <w:szCs w:val="24"/>
              </w:rPr>
              <w:t>Conseil &amp; veille juridique inter-départements</w:t>
            </w:r>
          </w:p>
        </w:tc>
        <w:tc>
          <w:tcPr>
            <w:tcW w:w="2800" w:type="dxa"/>
          </w:tcPr>
          <w:p w14:paraId="28C2CEB7" w14:textId="77777777" w:rsidR="004C072F" w:rsidRPr="005C194E" w:rsidRDefault="004C072F" w:rsidP="0052567C">
            <w:pPr>
              <w:rPr>
                <w:rFonts w:cs="Times New Roman"/>
                <w:szCs w:val="24"/>
              </w:rPr>
            </w:pPr>
            <w:r w:rsidRPr="005C194E">
              <w:rPr>
                <w:rFonts w:eastAsia="Arial" w:cs="Times New Roman"/>
                <w:b/>
                <w:bCs/>
                <w:szCs w:val="24"/>
              </w:rPr>
              <w:t>Module 4 — Documentaire</w:t>
            </w:r>
          </w:p>
          <w:p w14:paraId="548101B8" w14:textId="77777777" w:rsidR="004C072F" w:rsidRPr="005C194E" w:rsidRDefault="004C072F" w:rsidP="0052567C">
            <w:pPr>
              <w:rPr>
                <w:rFonts w:cs="Times New Roman"/>
                <w:szCs w:val="24"/>
              </w:rPr>
            </w:pPr>
            <w:r w:rsidRPr="005C194E">
              <w:rPr>
                <w:rFonts w:eastAsia="Arial" w:cs="Times New Roman"/>
                <w:b/>
                <w:bCs/>
                <w:szCs w:val="24"/>
              </w:rPr>
              <w:t>Module 2 — Communication</w:t>
            </w:r>
          </w:p>
        </w:tc>
        <w:tc>
          <w:tcPr>
            <w:tcW w:w="3560" w:type="dxa"/>
          </w:tcPr>
          <w:p w14:paraId="742BD55E" w14:textId="77777777" w:rsidR="004C072F" w:rsidRPr="005C194E" w:rsidRDefault="004C072F" w:rsidP="0052567C">
            <w:pPr>
              <w:rPr>
                <w:rFonts w:cs="Times New Roman"/>
                <w:szCs w:val="24"/>
              </w:rPr>
            </w:pPr>
            <w:r w:rsidRPr="005C194E">
              <w:rPr>
                <w:rFonts w:eastAsia="Arial" w:cs="Times New Roman"/>
                <w:szCs w:val="24"/>
              </w:rPr>
              <w:t>• Wiki dédié avec espaces par domaine juridique</w:t>
            </w:r>
          </w:p>
          <w:p w14:paraId="50A57C12" w14:textId="77777777" w:rsidR="004C072F" w:rsidRPr="005C194E" w:rsidRDefault="004C072F" w:rsidP="0052567C">
            <w:pPr>
              <w:rPr>
                <w:rFonts w:cs="Times New Roman"/>
                <w:szCs w:val="24"/>
              </w:rPr>
            </w:pPr>
            <w:r w:rsidRPr="005C194E">
              <w:rPr>
                <w:rFonts w:eastAsia="Arial" w:cs="Times New Roman"/>
                <w:szCs w:val="24"/>
              </w:rPr>
              <w:t>• Canaux de communication dédiés avec les autres départements</w:t>
            </w:r>
          </w:p>
          <w:p w14:paraId="7795A15E" w14:textId="77777777" w:rsidR="004C072F" w:rsidRPr="005C194E" w:rsidRDefault="004C072F" w:rsidP="0052567C">
            <w:pPr>
              <w:rPr>
                <w:rFonts w:cs="Times New Roman"/>
                <w:szCs w:val="24"/>
              </w:rPr>
            </w:pPr>
            <w:r w:rsidRPr="005C194E">
              <w:rPr>
                <w:rFonts w:eastAsia="Arial" w:cs="Times New Roman"/>
                <w:szCs w:val="24"/>
              </w:rPr>
              <w:t>• Base de connaissances interne sur les obligations légales</w:t>
            </w:r>
          </w:p>
        </w:tc>
      </w:tr>
      <w:tr w:rsidR="004C072F" w:rsidRPr="005C194E" w14:paraId="5379D15A" w14:textId="77777777" w:rsidTr="0052567C">
        <w:tc>
          <w:tcPr>
            <w:tcW w:w="3000" w:type="dxa"/>
          </w:tcPr>
          <w:p w14:paraId="72297110" w14:textId="77777777" w:rsidR="004C072F" w:rsidRPr="005C194E" w:rsidRDefault="004C072F" w:rsidP="0052567C">
            <w:pPr>
              <w:rPr>
                <w:rFonts w:cs="Times New Roman"/>
                <w:szCs w:val="24"/>
              </w:rPr>
            </w:pPr>
            <w:r w:rsidRPr="005C194E">
              <w:rPr>
                <w:rFonts w:eastAsia="Arial" w:cs="Times New Roman"/>
                <w:b/>
                <w:bCs/>
                <w:szCs w:val="24"/>
              </w:rPr>
              <w:t>Conformité RGPD &amp; gestion des assurances</w:t>
            </w:r>
          </w:p>
        </w:tc>
        <w:tc>
          <w:tcPr>
            <w:tcW w:w="2800" w:type="dxa"/>
          </w:tcPr>
          <w:p w14:paraId="3AE35592" w14:textId="77777777" w:rsidR="004C072F" w:rsidRPr="005C194E" w:rsidRDefault="004C072F" w:rsidP="0052567C">
            <w:pPr>
              <w:rPr>
                <w:rFonts w:cs="Times New Roman"/>
                <w:szCs w:val="24"/>
              </w:rPr>
            </w:pPr>
            <w:r w:rsidRPr="005C194E">
              <w:rPr>
                <w:rFonts w:eastAsia="Arial" w:cs="Times New Roman"/>
                <w:b/>
                <w:bCs/>
                <w:szCs w:val="24"/>
              </w:rPr>
              <w:t>Module 4 — Documentaire</w:t>
            </w:r>
          </w:p>
        </w:tc>
        <w:tc>
          <w:tcPr>
            <w:tcW w:w="3560" w:type="dxa"/>
          </w:tcPr>
          <w:p w14:paraId="3E56851A" w14:textId="77777777" w:rsidR="004C072F" w:rsidRPr="005C194E" w:rsidRDefault="004C072F" w:rsidP="0052567C">
            <w:pPr>
              <w:rPr>
                <w:rFonts w:cs="Times New Roman"/>
                <w:szCs w:val="24"/>
              </w:rPr>
            </w:pPr>
            <w:r w:rsidRPr="005C194E">
              <w:rPr>
                <w:rFonts w:eastAsia="Arial" w:cs="Times New Roman"/>
                <w:szCs w:val="24"/>
              </w:rPr>
              <w:t>• Gestion des consentements et droits à l'oubli (Module 10)</w:t>
            </w:r>
          </w:p>
          <w:p w14:paraId="183CFFBA" w14:textId="77777777" w:rsidR="004C072F" w:rsidRPr="005C194E" w:rsidRDefault="004C072F" w:rsidP="0052567C">
            <w:pPr>
              <w:rPr>
                <w:rFonts w:cs="Times New Roman"/>
                <w:szCs w:val="24"/>
              </w:rPr>
            </w:pPr>
            <w:r w:rsidRPr="005C194E">
              <w:rPr>
                <w:rFonts w:eastAsia="Arial" w:cs="Times New Roman"/>
                <w:szCs w:val="24"/>
              </w:rPr>
              <w:t>• Stockage sécurisé des polices d'assurance</w:t>
            </w:r>
          </w:p>
          <w:p w14:paraId="772B4EC5" w14:textId="77777777" w:rsidR="004C072F" w:rsidRPr="005C194E" w:rsidRDefault="004C072F" w:rsidP="0052567C">
            <w:pPr>
              <w:rPr>
                <w:rFonts w:cs="Times New Roman"/>
                <w:szCs w:val="24"/>
              </w:rPr>
            </w:pPr>
            <w:r w:rsidRPr="005C194E">
              <w:rPr>
                <w:rFonts w:eastAsia="Arial" w:cs="Times New Roman"/>
                <w:szCs w:val="24"/>
              </w:rPr>
              <w:t>• Alertes sur les dates d'échéance</w:t>
            </w:r>
          </w:p>
        </w:tc>
      </w:tr>
    </w:tbl>
    <w:p w14:paraId="03615838" w14:textId="77777777" w:rsidR="004C072F" w:rsidRPr="005C194E" w:rsidRDefault="004C072F" w:rsidP="004C072F">
      <w:pPr>
        <w:pStyle w:val="Titre2"/>
      </w:pPr>
      <w:r w:rsidRPr="005C194E">
        <w:t>1.6 Moyens Généraux &amp; Achats</w:t>
      </w:r>
    </w:p>
    <w:tbl>
      <w:tblPr>
        <w:tblStyle w:val="Grilledetableauclaire"/>
        <w:tblW w:w="9360" w:type="dxa"/>
        <w:tblLook w:val="04A0" w:firstRow="1" w:lastRow="0" w:firstColumn="1" w:lastColumn="0" w:noHBand="0" w:noVBand="1"/>
      </w:tblPr>
      <w:tblGrid>
        <w:gridCol w:w="3000"/>
        <w:gridCol w:w="2800"/>
        <w:gridCol w:w="3560"/>
      </w:tblGrid>
      <w:tr w:rsidR="004C072F" w:rsidRPr="005C194E" w14:paraId="37F0C264" w14:textId="77777777" w:rsidTr="0052567C">
        <w:tc>
          <w:tcPr>
            <w:tcW w:w="3000" w:type="dxa"/>
          </w:tcPr>
          <w:p w14:paraId="48820CBF" w14:textId="77777777" w:rsidR="004C072F" w:rsidRPr="005C194E" w:rsidRDefault="004C072F" w:rsidP="0052567C">
            <w:pPr>
              <w:rPr>
                <w:rFonts w:cs="Times New Roman"/>
                <w:szCs w:val="24"/>
              </w:rPr>
            </w:pPr>
            <w:r w:rsidRPr="005C194E">
              <w:rPr>
                <w:rFonts w:eastAsia="Arial" w:cs="Times New Roman"/>
                <w:b/>
                <w:bCs/>
                <w:szCs w:val="24"/>
              </w:rPr>
              <w:t>Fonctionnalité</w:t>
            </w:r>
          </w:p>
        </w:tc>
        <w:tc>
          <w:tcPr>
            <w:tcW w:w="2800" w:type="dxa"/>
          </w:tcPr>
          <w:p w14:paraId="402FE243" w14:textId="77777777" w:rsidR="004C072F" w:rsidRPr="005C194E" w:rsidRDefault="004C072F" w:rsidP="0052567C">
            <w:pPr>
              <w:rPr>
                <w:rFonts w:cs="Times New Roman"/>
                <w:szCs w:val="24"/>
              </w:rPr>
            </w:pPr>
            <w:r w:rsidRPr="005C194E">
              <w:rPr>
                <w:rFonts w:eastAsia="Arial" w:cs="Times New Roman"/>
                <w:b/>
                <w:bCs/>
                <w:szCs w:val="24"/>
              </w:rPr>
              <w:t>Module(s) Digital Workspace</w:t>
            </w:r>
          </w:p>
        </w:tc>
        <w:tc>
          <w:tcPr>
            <w:tcW w:w="3560" w:type="dxa"/>
          </w:tcPr>
          <w:p w14:paraId="08080D3E" w14:textId="77777777" w:rsidR="004C072F" w:rsidRPr="005C194E" w:rsidRDefault="004C072F" w:rsidP="0052567C">
            <w:pPr>
              <w:rPr>
                <w:rFonts w:cs="Times New Roman"/>
                <w:szCs w:val="24"/>
              </w:rPr>
            </w:pPr>
            <w:r w:rsidRPr="005C194E">
              <w:rPr>
                <w:rFonts w:eastAsia="Arial" w:cs="Times New Roman"/>
                <w:b/>
                <w:bCs/>
                <w:szCs w:val="24"/>
              </w:rPr>
              <w:t>Détail / Sous-fonctionnalité clé</w:t>
            </w:r>
          </w:p>
        </w:tc>
      </w:tr>
      <w:tr w:rsidR="004C072F" w:rsidRPr="005C194E" w14:paraId="4A7C9C75" w14:textId="77777777" w:rsidTr="0052567C">
        <w:tc>
          <w:tcPr>
            <w:tcW w:w="3000" w:type="dxa"/>
          </w:tcPr>
          <w:p w14:paraId="2A5E3904" w14:textId="77777777" w:rsidR="004C072F" w:rsidRPr="005C194E" w:rsidRDefault="004C072F" w:rsidP="0052567C">
            <w:pPr>
              <w:rPr>
                <w:rFonts w:cs="Times New Roman"/>
                <w:szCs w:val="24"/>
              </w:rPr>
            </w:pPr>
            <w:r w:rsidRPr="005C194E">
              <w:rPr>
                <w:rFonts w:eastAsia="Arial" w:cs="Times New Roman"/>
                <w:b/>
                <w:bCs/>
                <w:szCs w:val="24"/>
              </w:rPr>
              <w:t>Gestion des locaux &amp; équipements</w:t>
            </w:r>
          </w:p>
        </w:tc>
        <w:tc>
          <w:tcPr>
            <w:tcW w:w="2800" w:type="dxa"/>
          </w:tcPr>
          <w:p w14:paraId="7BBE1B40" w14:textId="77777777" w:rsidR="004C072F" w:rsidRPr="005C194E" w:rsidRDefault="004C072F" w:rsidP="0052567C">
            <w:pPr>
              <w:rPr>
                <w:rFonts w:cs="Times New Roman"/>
                <w:szCs w:val="24"/>
              </w:rPr>
            </w:pPr>
            <w:r w:rsidRPr="005C194E">
              <w:rPr>
                <w:rFonts w:eastAsia="Arial" w:cs="Times New Roman"/>
                <w:b/>
                <w:bCs/>
                <w:szCs w:val="24"/>
              </w:rPr>
              <w:t>Module 3 — Projets &amp; Tâches</w:t>
            </w:r>
          </w:p>
          <w:p w14:paraId="47286D6C" w14:textId="77777777" w:rsidR="004C072F" w:rsidRPr="005C194E" w:rsidRDefault="004C072F" w:rsidP="0052567C">
            <w:pPr>
              <w:rPr>
                <w:rFonts w:cs="Times New Roman"/>
                <w:szCs w:val="24"/>
              </w:rPr>
            </w:pPr>
            <w:r w:rsidRPr="005C194E">
              <w:rPr>
                <w:rFonts w:eastAsia="Arial" w:cs="Times New Roman"/>
                <w:b/>
                <w:bCs/>
                <w:szCs w:val="24"/>
              </w:rPr>
              <w:t>Module 8 — Finance</w:t>
            </w:r>
          </w:p>
        </w:tc>
        <w:tc>
          <w:tcPr>
            <w:tcW w:w="3560" w:type="dxa"/>
          </w:tcPr>
          <w:p w14:paraId="74FA95C8" w14:textId="77777777" w:rsidR="004C072F" w:rsidRPr="005C194E" w:rsidRDefault="004C072F" w:rsidP="0052567C">
            <w:pPr>
              <w:rPr>
                <w:rFonts w:cs="Times New Roman"/>
                <w:szCs w:val="24"/>
              </w:rPr>
            </w:pPr>
            <w:r w:rsidRPr="005C194E">
              <w:rPr>
                <w:rFonts w:eastAsia="Arial" w:cs="Times New Roman"/>
                <w:szCs w:val="24"/>
              </w:rPr>
              <w:t>• Tâches récurrentes pour la maintenance (climatisation, électricité...)</w:t>
            </w:r>
          </w:p>
          <w:p w14:paraId="4C5119C9" w14:textId="77777777" w:rsidR="004C072F" w:rsidRPr="005C194E" w:rsidRDefault="004C072F" w:rsidP="0052567C">
            <w:pPr>
              <w:rPr>
                <w:rFonts w:cs="Times New Roman"/>
                <w:szCs w:val="24"/>
              </w:rPr>
            </w:pPr>
            <w:r w:rsidRPr="005C194E">
              <w:rPr>
                <w:rFonts w:eastAsia="Arial" w:cs="Times New Roman"/>
                <w:szCs w:val="24"/>
              </w:rPr>
              <w:t>• Contrats de maintenance dans le référentiel fournisseurs</w:t>
            </w:r>
          </w:p>
          <w:p w14:paraId="5E56FEDF" w14:textId="77777777" w:rsidR="004C072F" w:rsidRPr="005C194E" w:rsidRDefault="004C072F" w:rsidP="0052567C">
            <w:pPr>
              <w:rPr>
                <w:rFonts w:cs="Times New Roman"/>
                <w:szCs w:val="24"/>
              </w:rPr>
            </w:pPr>
            <w:r w:rsidRPr="005C194E">
              <w:rPr>
                <w:rFonts w:eastAsia="Arial" w:cs="Times New Roman"/>
                <w:szCs w:val="24"/>
              </w:rPr>
              <w:t>• Suivi des interventions avec tickets internes</w:t>
            </w:r>
          </w:p>
        </w:tc>
      </w:tr>
      <w:tr w:rsidR="004C072F" w:rsidRPr="005C194E" w14:paraId="7A1C1BD4" w14:textId="77777777" w:rsidTr="0052567C">
        <w:tc>
          <w:tcPr>
            <w:tcW w:w="3000" w:type="dxa"/>
          </w:tcPr>
          <w:p w14:paraId="298B207A" w14:textId="77777777" w:rsidR="004C072F" w:rsidRPr="005C194E" w:rsidRDefault="004C072F" w:rsidP="0052567C">
            <w:pPr>
              <w:rPr>
                <w:rFonts w:cs="Times New Roman"/>
                <w:szCs w:val="24"/>
              </w:rPr>
            </w:pPr>
            <w:r w:rsidRPr="005C194E">
              <w:rPr>
                <w:rFonts w:eastAsia="Arial" w:cs="Times New Roman"/>
                <w:b/>
                <w:bCs/>
                <w:szCs w:val="24"/>
              </w:rPr>
              <w:lastRenderedPageBreak/>
              <w:t>Sélection &amp; évaluation des fournisseurs</w:t>
            </w:r>
          </w:p>
        </w:tc>
        <w:tc>
          <w:tcPr>
            <w:tcW w:w="2800" w:type="dxa"/>
          </w:tcPr>
          <w:p w14:paraId="5969B858" w14:textId="77777777" w:rsidR="004C072F" w:rsidRPr="005C194E" w:rsidRDefault="004C072F" w:rsidP="0052567C">
            <w:pPr>
              <w:rPr>
                <w:rFonts w:cs="Times New Roman"/>
                <w:szCs w:val="24"/>
              </w:rPr>
            </w:pPr>
            <w:r w:rsidRPr="005C194E">
              <w:rPr>
                <w:rFonts w:eastAsia="Arial" w:cs="Times New Roman"/>
                <w:b/>
                <w:bCs/>
                <w:szCs w:val="24"/>
              </w:rPr>
              <w:t>Module 8 — Finance</w:t>
            </w:r>
          </w:p>
        </w:tc>
        <w:tc>
          <w:tcPr>
            <w:tcW w:w="3560" w:type="dxa"/>
          </w:tcPr>
          <w:p w14:paraId="47D1E182" w14:textId="77777777" w:rsidR="004C072F" w:rsidRPr="005C194E" w:rsidRDefault="004C072F" w:rsidP="0052567C">
            <w:pPr>
              <w:rPr>
                <w:rFonts w:cs="Times New Roman"/>
                <w:szCs w:val="24"/>
              </w:rPr>
            </w:pPr>
            <w:r w:rsidRPr="005C194E">
              <w:rPr>
                <w:rFonts w:eastAsia="Arial" w:cs="Times New Roman"/>
                <w:szCs w:val="24"/>
              </w:rPr>
              <w:t>• Référentiel fournisseurs avec fiches détaillées</w:t>
            </w:r>
          </w:p>
          <w:p w14:paraId="59C51463" w14:textId="77777777" w:rsidR="004C072F" w:rsidRPr="005C194E" w:rsidRDefault="004C072F" w:rsidP="0052567C">
            <w:pPr>
              <w:rPr>
                <w:rFonts w:cs="Times New Roman"/>
                <w:szCs w:val="24"/>
              </w:rPr>
            </w:pPr>
            <w:r w:rsidRPr="005C194E">
              <w:rPr>
                <w:rFonts w:eastAsia="Arial" w:cs="Times New Roman"/>
                <w:szCs w:val="24"/>
              </w:rPr>
              <w:t>• Historique des commandes et évaluations</w:t>
            </w:r>
          </w:p>
          <w:p w14:paraId="78AC03D6" w14:textId="77777777" w:rsidR="004C072F" w:rsidRPr="005C194E" w:rsidRDefault="004C072F" w:rsidP="0052567C">
            <w:pPr>
              <w:rPr>
                <w:rFonts w:cs="Times New Roman"/>
                <w:szCs w:val="24"/>
              </w:rPr>
            </w:pPr>
            <w:r w:rsidRPr="005C194E">
              <w:rPr>
                <w:rFonts w:eastAsia="Arial" w:cs="Times New Roman"/>
                <w:szCs w:val="24"/>
              </w:rPr>
              <w:t>• Négociation et gestion des contrats fournisseurs</w:t>
            </w:r>
          </w:p>
        </w:tc>
      </w:tr>
      <w:tr w:rsidR="004C072F" w:rsidRPr="005C194E" w14:paraId="7B032437" w14:textId="77777777" w:rsidTr="0052567C">
        <w:tc>
          <w:tcPr>
            <w:tcW w:w="3000" w:type="dxa"/>
          </w:tcPr>
          <w:p w14:paraId="23649438" w14:textId="77777777" w:rsidR="004C072F" w:rsidRPr="005C194E" w:rsidRDefault="004C072F" w:rsidP="0052567C">
            <w:pPr>
              <w:rPr>
                <w:rFonts w:cs="Times New Roman"/>
                <w:szCs w:val="24"/>
              </w:rPr>
            </w:pPr>
            <w:r w:rsidRPr="005C194E">
              <w:rPr>
                <w:rFonts w:eastAsia="Arial" w:cs="Times New Roman"/>
                <w:b/>
                <w:bCs/>
                <w:szCs w:val="24"/>
              </w:rPr>
              <w:t>Traitement des commandes d'achats internes</w:t>
            </w:r>
          </w:p>
        </w:tc>
        <w:tc>
          <w:tcPr>
            <w:tcW w:w="2800" w:type="dxa"/>
          </w:tcPr>
          <w:p w14:paraId="6496FA17" w14:textId="77777777" w:rsidR="004C072F" w:rsidRPr="005C194E" w:rsidRDefault="004C072F" w:rsidP="0052567C">
            <w:pPr>
              <w:rPr>
                <w:rFonts w:cs="Times New Roman"/>
                <w:szCs w:val="24"/>
              </w:rPr>
            </w:pPr>
            <w:r w:rsidRPr="005C194E">
              <w:rPr>
                <w:rFonts w:eastAsia="Arial" w:cs="Times New Roman"/>
                <w:b/>
                <w:bCs/>
                <w:szCs w:val="24"/>
              </w:rPr>
              <w:t>Module 8 — Finance</w:t>
            </w:r>
          </w:p>
        </w:tc>
        <w:tc>
          <w:tcPr>
            <w:tcW w:w="3560" w:type="dxa"/>
          </w:tcPr>
          <w:p w14:paraId="0F0524B7" w14:textId="77777777" w:rsidR="004C072F" w:rsidRPr="005C194E" w:rsidRDefault="004C072F" w:rsidP="0052567C">
            <w:pPr>
              <w:rPr>
                <w:rFonts w:cs="Times New Roman"/>
                <w:szCs w:val="24"/>
              </w:rPr>
            </w:pPr>
            <w:r w:rsidRPr="005C194E">
              <w:rPr>
                <w:rFonts w:eastAsia="Arial" w:cs="Times New Roman"/>
                <w:szCs w:val="24"/>
              </w:rPr>
              <w:t>• Workflow : soumission → validation → bon de commande → livraison</w:t>
            </w:r>
          </w:p>
          <w:p w14:paraId="535E4A95" w14:textId="77777777" w:rsidR="004C072F" w:rsidRPr="005C194E" w:rsidRDefault="004C072F" w:rsidP="0052567C">
            <w:pPr>
              <w:rPr>
                <w:rFonts w:cs="Times New Roman"/>
                <w:szCs w:val="24"/>
              </w:rPr>
            </w:pPr>
            <w:r w:rsidRPr="005C194E">
              <w:rPr>
                <w:rFonts w:eastAsia="Arial" w:cs="Times New Roman"/>
                <w:szCs w:val="24"/>
              </w:rPr>
              <w:t>• Suivi et contrôle des livraisons</w:t>
            </w:r>
          </w:p>
          <w:p w14:paraId="6360289E" w14:textId="77777777" w:rsidR="004C072F" w:rsidRPr="005C194E" w:rsidRDefault="004C072F" w:rsidP="0052567C">
            <w:pPr>
              <w:rPr>
                <w:rFonts w:cs="Times New Roman"/>
                <w:szCs w:val="24"/>
              </w:rPr>
            </w:pPr>
            <w:r w:rsidRPr="005C194E">
              <w:rPr>
                <w:rFonts w:eastAsia="Arial" w:cs="Times New Roman"/>
                <w:szCs w:val="24"/>
              </w:rPr>
              <w:t>• Gestion des stocks de fournitures et consommables</w:t>
            </w:r>
          </w:p>
        </w:tc>
      </w:tr>
      <w:tr w:rsidR="004C072F" w:rsidRPr="005C194E" w14:paraId="5E25EF30" w14:textId="77777777" w:rsidTr="0052567C">
        <w:tc>
          <w:tcPr>
            <w:tcW w:w="3000" w:type="dxa"/>
          </w:tcPr>
          <w:p w14:paraId="4291449F" w14:textId="77777777" w:rsidR="004C072F" w:rsidRPr="005C194E" w:rsidRDefault="004C072F" w:rsidP="0052567C">
            <w:pPr>
              <w:rPr>
                <w:rFonts w:cs="Times New Roman"/>
                <w:szCs w:val="24"/>
              </w:rPr>
            </w:pPr>
            <w:r w:rsidRPr="005C194E">
              <w:rPr>
                <w:rFonts w:eastAsia="Arial" w:cs="Times New Roman"/>
                <w:b/>
                <w:bCs/>
                <w:szCs w:val="24"/>
              </w:rPr>
              <w:t>Gestion de la sécurité physique &amp; badges</w:t>
            </w:r>
          </w:p>
        </w:tc>
        <w:tc>
          <w:tcPr>
            <w:tcW w:w="2800" w:type="dxa"/>
          </w:tcPr>
          <w:p w14:paraId="5A025E4D" w14:textId="77777777" w:rsidR="004C072F" w:rsidRPr="005C194E" w:rsidRDefault="004C072F" w:rsidP="0052567C">
            <w:pPr>
              <w:rPr>
                <w:rFonts w:cs="Times New Roman"/>
                <w:szCs w:val="24"/>
              </w:rPr>
            </w:pPr>
            <w:r w:rsidRPr="005C194E">
              <w:rPr>
                <w:rFonts w:eastAsia="Arial" w:cs="Times New Roman"/>
                <w:b/>
                <w:bCs/>
                <w:szCs w:val="24"/>
              </w:rPr>
              <w:t>Module 9 — Admin IT</w:t>
            </w:r>
          </w:p>
        </w:tc>
        <w:tc>
          <w:tcPr>
            <w:tcW w:w="3560" w:type="dxa"/>
          </w:tcPr>
          <w:p w14:paraId="27E8A84F" w14:textId="77777777" w:rsidR="004C072F" w:rsidRPr="005C194E" w:rsidRDefault="004C072F" w:rsidP="0052567C">
            <w:pPr>
              <w:rPr>
                <w:rFonts w:cs="Times New Roman"/>
                <w:szCs w:val="24"/>
              </w:rPr>
            </w:pPr>
            <w:r w:rsidRPr="005C194E">
              <w:rPr>
                <w:rFonts w:eastAsia="Arial" w:cs="Times New Roman"/>
                <w:szCs w:val="24"/>
              </w:rPr>
              <w:t>• Gestion des droits d'accès par rôle et département</w:t>
            </w:r>
          </w:p>
          <w:p w14:paraId="238DAD9A" w14:textId="77777777" w:rsidR="004C072F" w:rsidRPr="005C194E" w:rsidRDefault="004C072F" w:rsidP="0052567C">
            <w:pPr>
              <w:rPr>
                <w:rFonts w:cs="Times New Roman"/>
                <w:szCs w:val="24"/>
              </w:rPr>
            </w:pPr>
            <w:r w:rsidRPr="005C194E">
              <w:rPr>
                <w:rFonts w:eastAsia="Arial" w:cs="Times New Roman"/>
                <w:szCs w:val="24"/>
              </w:rPr>
              <w:t>• Audit trail complet des modifications d'accès</w:t>
            </w:r>
          </w:p>
          <w:p w14:paraId="0D49AAB1" w14:textId="77777777" w:rsidR="004C072F" w:rsidRPr="005C194E" w:rsidRDefault="004C072F" w:rsidP="0052567C">
            <w:pPr>
              <w:rPr>
                <w:rFonts w:cs="Times New Roman"/>
                <w:szCs w:val="24"/>
              </w:rPr>
            </w:pPr>
            <w:r w:rsidRPr="005C194E">
              <w:rPr>
                <w:rFonts w:eastAsia="Arial" w:cs="Times New Roman"/>
                <w:szCs w:val="24"/>
              </w:rPr>
              <w:t>• Provisionnement lié aux événements RH (arrivée/départ)</w:t>
            </w:r>
          </w:p>
        </w:tc>
      </w:tr>
      <w:tr w:rsidR="004C072F" w:rsidRPr="005C194E" w14:paraId="5A2B8502" w14:textId="77777777" w:rsidTr="0052567C">
        <w:tc>
          <w:tcPr>
            <w:tcW w:w="3000" w:type="dxa"/>
          </w:tcPr>
          <w:p w14:paraId="7055E8B0" w14:textId="77777777" w:rsidR="004C072F" w:rsidRPr="005C194E" w:rsidRDefault="004C072F" w:rsidP="0052567C">
            <w:pPr>
              <w:rPr>
                <w:rFonts w:cs="Times New Roman"/>
                <w:szCs w:val="24"/>
              </w:rPr>
            </w:pPr>
            <w:r w:rsidRPr="005C194E">
              <w:rPr>
                <w:rFonts w:eastAsia="Arial" w:cs="Times New Roman"/>
                <w:b/>
                <w:bCs/>
                <w:szCs w:val="24"/>
              </w:rPr>
              <w:t>Suivi du budget des achats</w:t>
            </w:r>
          </w:p>
        </w:tc>
        <w:tc>
          <w:tcPr>
            <w:tcW w:w="2800" w:type="dxa"/>
          </w:tcPr>
          <w:p w14:paraId="2ACCA97D" w14:textId="77777777" w:rsidR="004C072F" w:rsidRPr="005C194E" w:rsidRDefault="004C072F" w:rsidP="0052567C">
            <w:pPr>
              <w:rPr>
                <w:rFonts w:cs="Times New Roman"/>
                <w:szCs w:val="24"/>
              </w:rPr>
            </w:pPr>
            <w:r w:rsidRPr="005C194E">
              <w:rPr>
                <w:rFonts w:eastAsia="Arial" w:cs="Times New Roman"/>
                <w:b/>
                <w:bCs/>
                <w:szCs w:val="24"/>
              </w:rPr>
              <w:t>Module 8 — Finance</w:t>
            </w:r>
          </w:p>
          <w:p w14:paraId="088EFC80" w14:textId="77777777" w:rsidR="004C072F" w:rsidRPr="005C194E" w:rsidRDefault="004C072F" w:rsidP="0052567C">
            <w:pPr>
              <w:rPr>
                <w:rFonts w:cs="Times New Roman"/>
                <w:szCs w:val="24"/>
              </w:rPr>
            </w:pPr>
            <w:r w:rsidRPr="005C194E">
              <w:rPr>
                <w:rFonts w:eastAsia="Arial" w:cs="Times New Roman"/>
                <w:b/>
                <w:bCs/>
                <w:szCs w:val="24"/>
              </w:rPr>
              <w:t>Module 1 — Hub Central</w:t>
            </w:r>
          </w:p>
        </w:tc>
        <w:tc>
          <w:tcPr>
            <w:tcW w:w="3560" w:type="dxa"/>
          </w:tcPr>
          <w:p w14:paraId="7079770A" w14:textId="77777777" w:rsidR="004C072F" w:rsidRPr="005C194E" w:rsidRDefault="004C072F" w:rsidP="0052567C">
            <w:pPr>
              <w:rPr>
                <w:rFonts w:cs="Times New Roman"/>
                <w:szCs w:val="24"/>
              </w:rPr>
            </w:pPr>
            <w:r w:rsidRPr="005C194E">
              <w:rPr>
                <w:rFonts w:eastAsia="Arial" w:cs="Times New Roman"/>
                <w:szCs w:val="24"/>
              </w:rPr>
              <w:t>• Budget par département : enveloppe, engagements, disponible</w:t>
            </w:r>
          </w:p>
          <w:p w14:paraId="7ED8B1D7" w14:textId="77777777" w:rsidR="004C072F" w:rsidRPr="005C194E" w:rsidRDefault="004C072F" w:rsidP="0052567C">
            <w:pPr>
              <w:rPr>
                <w:rFonts w:cs="Times New Roman"/>
                <w:szCs w:val="24"/>
              </w:rPr>
            </w:pPr>
            <w:r w:rsidRPr="005C194E">
              <w:rPr>
                <w:rFonts w:eastAsia="Arial" w:cs="Times New Roman"/>
                <w:szCs w:val="24"/>
              </w:rPr>
              <w:t>• Rapports des dépenses générales exportables</w:t>
            </w:r>
          </w:p>
        </w:tc>
      </w:tr>
    </w:tbl>
    <w:p w14:paraId="529A79F6" w14:textId="77777777" w:rsidR="004C072F" w:rsidRPr="005C194E" w:rsidRDefault="004C072F" w:rsidP="004C072F">
      <w:pPr>
        <w:pStyle w:val="Titre1"/>
      </w:pPr>
      <w:r w:rsidRPr="005C194E">
        <w:t>DÉPARTEMENT TECHNIQUE</w:t>
      </w:r>
    </w:p>
    <w:p w14:paraId="0B45C336" w14:textId="77777777" w:rsidR="004C072F" w:rsidRPr="005C194E" w:rsidRDefault="004C072F" w:rsidP="004C072F">
      <w:r w:rsidRPr="005C194E">
        <w:t>Regroupe les 3 pôles technologiques : Services Internes IT (DSI), R&amp;D et Infrastructure IT. Garant du bon fonctionnement des outils internes et des solutions déployées pour les clients.</w:t>
      </w:r>
    </w:p>
    <w:p w14:paraId="0E5EB73A" w14:textId="77777777" w:rsidR="004C072F" w:rsidRPr="005C194E" w:rsidRDefault="004C072F" w:rsidP="004C072F">
      <w:pPr>
        <w:pStyle w:val="Titre2"/>
      </w:pPr>
      <w:r w:rsidRPr="005C194E">
        <w:t>2.1 Services Internes IT (DSI)</w:t>
      </w:r>
    </w:p>
    <w:tbl>
      <w:tblPr>
        <w:tblStyle w:val="Grilledetableauclaire"/>
        <w:tblW w:w="9360" w:type="dxa"/>
        <w:tblLook w:val="04A0" w:firstRow="1" w:lastRow="0" w:firstColumn="1" w:lastColumn="0" w:noHBand="0" w:noVBand="1"/>
      </w:tblPr>
      <w:tblGrid>
        <w:gridCol w:w="3000"/>
        <w:gridCol w:w="2800"/>
        <w:gridCol w:w="3560"/>
      </w:tblGrid>
      <w:tr w:rsidR="004C072F" w:rsidRPr="005C194E" w14:paraId="4AFB8A59" w14:textId="77777777" w:rsidTr="0052567C">
        <w:tc>
          <w:tcPr>
            <w:tcW w:w="3000" w:type="dxa"/>
          </w:tcPr>
          <w:p w14:paraId="62A7DFEB" w14:textId="77777777" w:rsidR="004C072F" w:rsidRPr="005C194E" w:rsidRDefault="004C072F" w:rsidP="0052567C">
            <w:pPr>
              <w:rPr>
                <w:rFonts w:cs="Times New Roman"/>
                <w:szCs w:val="24"/>
              </w:rPr>
            </w:pPr>
            <w:r w:rsidRPr="005C194E">
              <w:rPr>
                <w:rFonts w:eastAsia="Arial" w:cs="Times New Roman"/>
                <w:b/>
                <w:bCs/>
                <w:szCs w:val="24"/>
              </w:rPr>
              <w:t>Fonctionnalité</w:t>
            </w:r>
          </w:p>
        </w:tc>
        <w:tc>
          <w:tcPr>
            <w:tcW w:w="2800" w:type="dxa"/>
          </w:tcPr>
          <w:p w14:paraId="5D462EE2" w14:textId="77777777" w:rsidR="004C072F" w:rsidRPr="005C194E" w:rsidRDefault="004C072F" w:rsidP="0052567C">
            <w:pPr>
              <w:rPr>
                <w:rFonts w:cs="Times New Roman"/>
                <w:szCs w:val="24"/>
              </w:rPr>
            </w:pPr>
            <w:r w:rsidRPr="005C194E">
              <w:rPr>
                <w:rFonts w:eastAsia="Arial" w:cs="Times New Roman"/>
                <w:b/>
                <w:bCs/>
                <w:szCs w:val="24"/>
              </w:rPr>
              <w:t>Module(s) Digital Workspace</w:t>
            </w:r>
          </w:p>
        </w:tc>
        <w:tc>
          <w:tcPr>
            <w:tcW w:w="3560" w:type="dxa"/>
          </w:tcPr>
          <w:p w14:paraId="68817F3F" w14:textId="77777777" w:rsidR="004C072F" w:rsidRPr="005C194E" w:rsidRDefault="004C072F" w:rsidP="0052567C">
            <w:pPr>
              <w:rPr>
                <w:rFonts w:cs="Times New Roman"/>
                <w:szCs w:val="24"/>
              </w:rPr>
            </w:pPr>
            <w:r w:rsidRPr="005C194E">
              <w:rPr>
                <w:rFonts w:eastAsia="Arial" w:cs="Times New Roman"/>
                <w:b/>
                <w:bCs/>
                <w:szCs w:val="24"/>
              </w:rPr>
              <w:t>Détail / Sous-fonctionnalité clé</w:t>
            </w:r>
          </w:p>
        </w:tc>
      </w:tr>
      <w:tr w:rsidR="004C072F" w:rsidRPr="005C194E" w14:paraId="2A209A6A" w14:textId="77777777" w:rsidTr="0052567C">
        <w:tc>
          <w:tcPr>
            <w:tcW w:w="3000" w:type="dxa"/>
          </w:tcPr>
          <w:p w14:paraId="2EF758D7" w14:textId="77777777" w:rsidR="004C072F" w:rsidRPr="005C194E" w:rsidRDefault="004C072F" w:rsidP="0052567C">
            <w:pPr>
              <w:rPr>
                <w:rFonts w:cs="Times New Roman"/>
                <w:szCs w:val="24"/>
              </w:rPr>
            </w:pPr>
            <w:r w:rsidRPr="005C194E">
              <w:rPr>
                <w:rFonts w:eastAsia="Arial" w:cs="Times New Roman"/>
                <w:b/>
                <w:bCs/>
                <w:szCs w:val="24"/>
              </w:rPr>
              <w:t>Gestion des équipements informatiques</w:t>
            </w:r>
          </w:p>
        </w:tc>
        <w:tc>
          <w:tcPr>
            <w:tcW w:w="2800" w:type="dxa"/>
          </w:tcPr>
          <w:p w14:paraId="62180825" w14:textId="77777777" w:rsidR="004C072F" w:rsidRPr="005C194E" w:rsidRDefault="004C072F" w:rsidP="0052567C">
            <w:pPr>
              <w:rPr>
                <w:rFonts w:cs="Times New Roman"/>
                <w:szCs w:val="24"/>
              </w:rPr>
            </w:pPr>
            <w:r w:rsidRPr="005C194E">
              <w:rPr>
                <w:rFonts w:eastAsia="Arial" w:cs="Times New Roman"/>
                <w:b/>
                <w:bCs/>
                <w:szCs w:val="24"/>
              </w:rPr>
              <w:t>Module 9 — Admin IT</w:t>
            </w:r>
          </w:p>
        </w:tc>
        <w:tc>
          <w:tcPr>
            <w:tcW w:w="3560" w:type="dxa"/>
          </w:tcPr>
          <w:p w14:paraId="4EFD5DB0" w14:textId="77777777" w:rsidR="004C072F" w:rsidRPr="005C194E" w:rsidRDefault="004C072F" w:rsidP="0052567C">
            <w:pPr>
              <w:rPr>
                <w:rFonts w:cs="Times New Roman"/>
                <w:szCs w:val="24"/>
              </w:rPr>
            </w:pPr>
            <w:r w:rsidRPr="005C194E">
              <w:rPr>
                <w:rFonts w:eastAsia="Arial" w:cs="Times New Roman"/>
                <w:szCs w:val="24"/>
              </w:rPr>
              <w:t>• Référentiel matériel : ordinateurs, écrans, périphériques par collaborateur</w:t>
            </w:r>
          </w:p>
          <w:p w14:paraId="69001881" w14:textId="77777777" w:rsidR="004C072F" w:rsidRPr="005C194E" w:rsidRDefault="004C072F" w:rsidP="0052567C">
            <w:pPr>
              <w:rPr>
                <w:rFonts w:cs="Times New Roman"/>
                <w:szCs w:val="24"/>
              </w:rPr>
            </w:pPr>
            <w:r w:rsidRPr="005C194E">
              <w:rPr>
                <w:rFonts w:eastAsia="Arial" w:cs="Times New Roman"/>
                <w:szCs w:val="24"/>
              </w:rPr>
              <w:t>• Cycle de vie : achat → affectation → maintenance → remplacement</w:t>
            </w:r>
          </w:p>
          <w:p w14:paraId="43B8F876" w14:textId="77777777" w:rsidR="004C072F" w:rsidRPr="005C194E" w:rsidRDefault="004C072F" w:rsidP="0052567C">
            <w:pPr>
              <w:rPr>
                <w:rFonts w:cs="Times New Roman"/>
                <w:szCs w:val="24"/>
              </w:rPr>
            </w:pPr>
            <w:r w:rsidRPr="005C194E">
              <w:rPr>
                <w:rFonts w:eastAsia="Arial" w:cs="Times New Roman"/>
                <w:szCs w:val="24"/>
              </w:rPr>
              <w:t xml:space="preserve">• Lien avec </w:t>
            </w:r>
            <w:proofErr w:type="spellStart"/>
            <w:r w:rsidRPr="005C194E">
              <w:rPr>
                <w:rFonts w:eastAsia="Arial" w:cs="Times New Roman"/>
                <w:szCs w:val="24"/>
              </w:rPr>
              <w:t>onboarding</w:t>
            </w:r>
            <w:proofErr w:type="spellEnd"/>
            <w:r w:rsidRPr="005C194E">
              <w:rPr>
                <w:rFonts w:eastAsia="Arial" w:cs="Times New Roman"/>
                <w:szCs w:val="24"/>
              </w:rPr>
              <w:t>/</w:t>
            </w:r>
            <w:proofErr w:type="spellStart"/>
            <w:r w:rsidRPr="005C194E">
              <w:rPr>
                <w:rFonts w:eastAsia="Arial" w:cs="Times New Roman"/>
                <w:szCs w:val="24"/>
              </w:rPr>
              <w:t>offboarding</w:t>
            </w:r>
            <w:proofErr w:type="spellEnd"/>
            <w:r w:rsidRPr="005C194E">
              <w:rPr>
                <w:rFonts w:eastAsia="Arial" w:cs="Times New Roman"/>
                <w:szCs w:val="24"/>
              </w:rPr>
              <w:t xml:space="preserve"> RH pour attribution automatique</w:t>
            </w:r>
          </w:p>
        </w:tc>
      </w:tr>
      <w:tr w:rsidR="004C072F" w:rsidRPr="005C194E" w14:paraId="1A02F203" w14:textId="77777777" w:rsidTr="0052567C">
        <w:tc>
          <w:tcPr>
            <w:tcW w:w="3000" w:type="dxa"/>
          </w:tcPr>
          <w:p w14:paraId="3FD09C4A" w14:textId="77777777" w:rsidR="004C072F" w:rsidRPr="005C194E" w:rsidRDefault="004C072F" w:rsidP="0052567C">
            <w:pPr>
              <w:rPr>
                <w:rFonts w:cs="Times New Roman"/>
                <w:szCs w:val="24"/>
              </w:rPr>
            </w:pPr>
            <w:r w:rsidRPr="005C194E">
              <w:rPr>
                <w:rFonts w:eastAsia="Arial" w:cs="Times New Roman"/>
                <w:b/>
                <w:bCs/>
                <w:szCs w:val="24"/>
              </w:rPr>
              <w:t>Création / suppression de comptes &amp; accès</w:t>
            </w:r>
          </w:p>
        </w:tc>
        <w:tc>
          <w:tcPr>
            <w:tcW w:w="2800" w:type="dxa"/>
          </w:tcPr>
          <w:p w14:paraId="41089D2C" w14:textId="77777777" w:rsidR="004C072F" w:rsidRPr="005C194E" w:rsidRDefault="004C072F" w:rsidP="0052567C">
            <w:pPr>
              <w:rPr>
                <w:rFonts w:cs="Times New Roman"/>
                <w:szCs w:val="24"/>
              </w:rPr>
            </w:pPr>
            <w:r w:rsidRPr="005C194E">
              <w:rPr>
                <w:rFonts w:eastAsia="Arial" w:cs="Times New Roman"/>
                <w:b/>
                <w:bCs/>
                <w:szCs w:val="24"/>
              </w:rPr>
              <w:t>Module 9 — Admin IT</w:t>
            </w:r>
          </w:p>
        </w:tc>
        <w:tc>
          <w:tcPr>
            <w:tcW w:w="3560" w:type="dxa"/>
          </w:tcPr>
          <w:p w14:paraId="0282761B" w14:textId="77777777" w:rsidR="004C072F" w:rsidRPr="005C194E" w:rsidRDefault="004C072F" w:rsidP="0052567C">
            <w:pPr>
              <w:rPr>
                <w:rFonts w:cs="Times New Roman"/>
                <w:szCs w:val="24"/>
              </w:rPr>
            </w:pPr>
            <w:r w:rsidRPr="005C194E">
              <w:rPr>
                <w:rFonts w:eastAsia="Arial" w:cs="Times New Roman"/>
                <w:szCs w:val="24"/>
              </w:rPr>
              <w:t>• Provisionnement/</w:t>
            </w:r>
            <w:proofErr w:type="spellStart"/>
            <w:r w:rsidRPr="005C194E">
              <w:rPr>
                <w:rFonts w:eastAsia="Arial" w:cs="Times New Roman"/>
                <w:szCs w:val="24"/>
              </w:rPr>
              <w:t>déprovisionning</w:t>
            </w:r>
            <w:proofErr w:type="spellEnd"/>
            <w:r w:rsidRPr="005C194E">
              <w:rPr>
                <w:rFonts w:eastAsia="Arial" w:cs="Times New Roman"/>
                <w:szCs w:val="24"/>
              </w:rPr>
              <w:t xml:space="preserve"> déclenché par les événements RH</w:t>
            </w:r>
          </w:p>
          <w:p w14:paraId="61F9AA78" w14:textId="77777777" w:rsidR="004C072F" w:rsidRPr="005C194E" w:rsidRDefault="004C072F" w:rsidP="0052567C">
            <w:pPr>
              <w:rPr>
                <w:rFonts w:cs="Times New Roman"/>
                <w:szCs w:val="24"/>
              </w:rPr>
            </w:pPr>
            <w:r w:rsidRPr="005C194E">
              <w:rPr>
                <w:rFonts w:eastAsia="Arial" w:cs="Times New Roman"/>
                <w:szCs w:val="24"/>
              </w:rPr>
              <w:t>• Gestion des droits par rôle, département et application</w:t>
            </w:r>
          </w:p>
          <w:p w14:paraId="420DB46F" w14:textId="77777777" w:rsidR="004C072F" w:rsidRPr="005C194E" w:rsidRDefault="004C072F" w:rsidP="0052567C">
            <w:pPr>
              <w:rPr>
                <w:rFonts w:cs="Times New Roman"/>
                <w:szCs w:val="24"/>
              </w:rPr>
            </w:pPr>
            <w:r w:rsidRPr="005C194E">
              <w:rPr>
                <w:rFonts w:eastAsia="Arial" w:cs="Times New Roman"/>
                <w:szCs w:val="24"/>
              </w:rPr>
              <w:t>• Audit trail complet des modifications d'accès</w:t>
            </w:r>
          </w:p>
          <w:p w14:paraId="22CFD3F4" w14:textId="77777777" w:rsidR="004C072F" w:rsidRPr="005C194E" w:rsidRDefault="004C072F" w:rsidP="0052567C">
            <w:pPr>
              <w:rPr>
                <w:rFonts w:cs="Times New Roman"/>
                <w:szCs w:val="24"/>
              </w:rPr>
            </w:pPr>
            <w:r w:rsidRPr="005C194E">
              <w:rPr>
                <w:rFonts w:eastAsia="Arial" w:cs="Times New Roman"/>
                <w:szCs w:val="24"/>
              </w:rPr>
              <w:t>• Intégration SSO pour les applications internes</w:t>
            </w:r>
          </w:p>
        </w:tc>
      </w:tr>
      <w:tr w:rsidR="004C072F" w:rsidRPr="005C194E" w14:paraId="41B7F159" w14:textId="77777777" w:rsidTr="0052567C">
        <w:tc>
          <w:tcPr>
            <w:tcW w:w="3000" w:type="dxa"/>
          </w:tcPr>
          <w:p w14:paraId="7E0B23AB" w14:textId="77777777" w:rsidR="004C072F" w:rsidRPr="005C194E" w:rsidRDefault="004C072F" w:rsidP="0052567C">
            <w:pPr>
              <w:rPr>
                <w:rFonts w:cs="Times New Roman"/>
                <w:szCs w:val="24"/>
              </w:rPr>
            </w:pPr>
            <w:r w:rsidRPr="005C194E">
              <w:rPr>
                <w:rFonts w:eastAsia="Arial" w:cs="Times New Roman"/>
                <w:b/>
                <w:bCs/>
                <w:szCs w:val="24"/>
              </w:rPr>
              <w:lastRenderedPageBreak/>
              <w:t>Helpdesk interne N1 &amp; N2 (incidents &amp; demandes)</w:t>
            </w:r>
          </w:p>
        </w:tc>
        <w:tc>
          <w:tcPr>
            <w:tcW w:w="2800" w:type="dxa"/>
          </w:tcPr>
          <w:p w14:paraId="0C645B5F" w14:textId="77777777" w:rsidR="004C072F" w:rsidRPr="005C194E" w:rsidRDefault="004C072F" w:rsidP="0052567C">
            <w:pPr>
              <w:rPr>
                <w:rFonts w:cs="Times New Roman"/>
                <w:szCs w:val="24"/>
              </w:rPr>
            </w:pPr>
            <w:r w:rsidRPr="005C194E">
              <w:rPr>
                <w:rFonts w:eastAsia="Arial" w:cs="Times New Roman"/>
                <w:b/>
                <w:bCs/>
                <w:szCs w:val="24"/>
              </w:rPr>
              <w:t xml:space="preserve">Module 6 — </w:t>
            </w:r>
            <w:proofErr w:type="spellStart"/>
            <w:r w:rsidRPr="005C194E">
              <w:rPr>
                <w:rFonts w:eastAsia="Arial" w:cs="Times New Roman"/>
                <w:b/>
                <w:bCs/>
                <w:szCs w:val="24"/>
              </w:rPr>
              <w:t>Ticketing</w:t>
            </w:r>
            <w:proofErr w:type="spellEnd"/>
          </w:p>
        </w:tc>
        <w:tc>
          <w:tcPr>
            <w:tcW w:w="3560" w:type="dxa"/>
          </w:tcPr>
          <w:p w14:paraId="011215EB" w14:textId="77777777" w:rsidR="004C072F" w:rsidRPr="005C194E" w:rsidRDefault="004C072F" w:rsidP="0052567C">
            <w:pPr>
              <w:rPr>
                <w:rFonts w:cs="Times New Roman"/>
                <w:szCs w:val="24"/>
              </w:rPr>
            </w:pPr>
            <w:r w:rsidRPr="005C194E">
              <w:rPr>
                <w:rFonts w:eastAsia="Arial" w:cs="Times New Roman"/>
                <w:szCs w:val="24"/>
              </w:rPr>
              <w:t>• Portail de soumission interne (formulaire + email)</w:t>
            </w:r>
          </w:p>
          <w:p w14:paraId="2DDF9A02" w14:textId="77777777" w:rsidR="004C072F" w:rsidRPr="005C194E" w:rsidRDefault="004C072F" w:rsidP="0052567C">
            <w:pPr>
              <w:rPr>
                <w:rFonts w:cs="Times New Roman"/>
                <w:szCs w:val="24"/>
              </w:rPr>
            </w:pPr>
            <w:r w:rsidRPr="005C194E">
              <w:rPr>
                <w:rFonts w:eastAsia="Arial" w:cs="Times New Roman"/>
                <w:szCs w:val="24"/>
              </w:rPr>
              <w:t>• File de tickets par priorité, SLA, statut, catégorie</w:t>
            </w:r>
          </w:p>
          <w:p w14:paraId="76241D0F" w14:textId="77777777" w:rsidR="004C072F" w:rsidRPr="005C194E" w:rsidRDefault="004C072F" w:rsidP="0052567C">
            <w:pPr>
              <w:rPr>
                <w:rFonts w:cs="Times New Roman"/>
                <w:szCs w:val="24"/>
              </w:rPr>
            </w:pPr>
            <w:r w:rsidRPr="005C194E">
              <w:rPr>
                <w:rFonts w:eastAsia="Arial" w:cs="Times New Roman"/>
                <w:szCs w:val="24"/>
              </w:rPr>
              <w:t>• Suggestions de résolution depuis la base de connaissances</w:t>
            </w:r>
          </w:p>
          <w:p w14:paraId="627BC816" w14:textId="77777777" w:rsidR="004C072F" w:rsidRPr="005C194E" w:rsidRDefault="004C072F" w:rsidP="0052567C">
            <w:pPr>
              <w:rPr>
                <w:rFonts w:cs="Times New Roman"/>
                <w:szCs w:val="24"/>
              </w:rPr>
            </w:pPr>
            <w:r w:rsidRPr="005C194E">
              <w:rPr>
                <w:rFonts w:eastAsia="Arial" w:cs="Times New Roman"/>
                <w:szCs w:val="24"/>
              </w:rPr>
              <w:t>• Escalade en un clic vers le niveau supérieur</w:t>
            </w:r>
          </w:p>
        </w:tc>
      </w:tr>
      <w:tr w:rsidR="004C072F" w:rsidRPr="005C194E" w14:paraId="38CBD0ED" w14:textId="77777777" w:rsidTr="0052567C">
        <w:tc>
          <w:tcPr>
            <w:tcW w:w="3000" w:type="dxa"/>
          </w:tcPr>
          <w:p w14:paraId="48B2B8C0" w14:textId="77777777" w:rsidR="004C072F" w:rsidRPr="005C194E" w:rsidRDefault="004C072F" w:rsidP="0052567C">
            <w:pPr>
              <w:rPr>
                <w:rFonts w:cs="Times New Roman"/>
                <w:szCs w:val="24"/>
              </w:rPr>
            </w:pPr>
            <w:r w:rsidRPr="005C194E">
              <w:rPr>
                <w:rFonts w:eastAsia="Arial" w:cs="Times New Roman"/>
                <w:b/>
                <w:bCs/>
                <w:szCs w:val="24"/>
              </w:rPr>
              <w:t>Gestion des licences &amp; abonnements logiciels</w:t>
            </w:r>
          </w:p>
        </w:tc>
        <w:tc>
          <w:tcPr>
            <w:tcW w:w="2800" w:type="dxa"/>
          </w:tcPr>
          <w:p w14:paraId="0B667A4A" w14:textId="77777777" w:rsidR="004C072F" w:rsidRPr="005C194E" w:rsidRDefault="004C072F" w:rsidP="0052567C">
            <w:pPr>
              <w:rPr>
                <w:rFonts w:cs="Times New Roman"/>
                <w:szCs w:val="24"/>
              </w:rPr>
            </w:pPr>
            <w:r w:rsidRPr="005C194E">
              <w:rPr>
                <w:rFonts w:eastAsia="Arial" w:cs="Times New Roman"/>
                <w:b/>
                <w:bCs/>
                <w:szCs w:val="24"/>
              </w:rPr>
              <w:t>Module 9 — Admin IT</w:t>
            </w:r>
          </w:p>
        </w:tc>
        <w:tc>
          <w:tcPr>
            <w:tcW w:w="3560" w:type="dxa"/>
          </w:tcPr>
          <w:p w14:paraId="756E28DE" w14:textId="77777777" w:rsidR="004C072F" w:rsidRPr="005C194E" w:rsidRDefault="004C072F" w:rsidP="0052567C">
            <w:pPr>
              <w:rPr>
                <w:rFonts w:cs="Times New Roman"/>
                <w:szCs w:val="24"/>
              </w:rPr>
            </w:pPr>
            <w:r w:rsidRPr="005C194E">
              <w:rPr>
                <w:rFonts w:eastAsia="Arial" w:cs="Times New Roman"/>
                <w:szCs w:val="24"/>
              </w:rPr>
              <w:t>• Inventaire logiciel : licences, versions, coûts, dates d'expiration</w:t>
            </w:r>
          </w:p>
          <w:p w14:paraId="1E22D180" w14:textId="77777777" w:rsidR="004C072F" w:rsidRPr="005C194E" w:rsidRDefault="004C072F" w:rsidP="0052567C">
            <w:pPr>
              <w:rPr>
                <w:rFonts w:cs="Times New Roman"/>
                <w:szCs w:val="24"/>
              </w:rPr>
            </w:pPr>
            <w:r w:rsidRPr="005C194E">
              <w:rPr>
                <w:rFonts w:eastAsia="Arial" w:cs="Times New Roman"/>
                <w:szCs w:val="24"/>
              </w:rPr>
              <w:t>• Alertes automatiques sur les renouvellements à venir</w:t>
            </w:r>
          </w:p>
        </w:tc>
      </w:tr>
      <w:tr w:rsidR="004C072F" w:rsidRPr="005C194E" w14:paraId="0E9F5FE9" w14:textId="77777777" w:rsidTr="0052567C">
        <w:tc>
          <w:tcPr>
            <w:tcW w:w="3000" w:type="dxa"/>
          </w:tcPr>
          <w:p w14:paraId="7E1ADB20" w14:textId="77777777" w:rsidR="004C072F" w:rsidRPr="005C194E" w:rsidRDefault="004C072F" w:rsidP="0052567C">
            <w:pPr>
              <w:rPr>
                <w:rFonts w:cs="Times New Roman"/>
                <w:szCs w:val="24"/>
              </w:rPr>
            </w:pPr>
            <w:r w:rsidRPr="005C194E">
              <w:rPr>
                <w:rFonts w:eastAsia="Arial" w:cs="Times New Roman"/>
                <w:b/>
                <w:bCs/>
                <w:szCs w:val="24"/>
              </w:rPr>
              <w:t>Infrastructure réseau interne &amp; sauvegardes</w:t>
            </w:r>
          </w:p>
        </w:tc>
        <w:tc>
          <w:tcPr>
            <w:tcW w:w="2800" w:type="dxa"/>
          </w:tcPr>
          <w:p w14:paraId="67556251" w14:textId="77777777" w:rsidR="004C072F" w:rsidRPr="005C194E" w:rsidRDefault="004C072F" w:rsidP="0052567C">
            <w:pPr>
              <w:rPr>
                <w:rFonts w:cs="Times New Roman"/>
                <w:szCs w:val="24"/>
              </w:rPr>
            </w:pPr>
            <w:r w:rsidRPr="005C194E">
              <w:rPr>
                <w:rFonts w:eastAsia="Arial" w:cs="Times New Roman"/>
                <w:b/>
                <w:bCs/>
                <w:szCs w:val="24"/>
              </w:rPr>
              <w:t>Module 9 — Admin IT</w:t>
            </w:r>
          </w:p>
        </w:tc>
        <w:tc>
          <w:tcPr>
            <w:tcW w:w="3560" w:type="dxa"/>
          </w:tcPr>
          <w:p w14:paraId="51A9BBD4" w14:textId="77777777" w:rsidR="004C072F" w:rsidRPr="005C194E" w:rsidRDefault="004C072F" w:rsidP="0052567C">
            <w:pPr>
              <w:rPr>
                <w:rFonts w:cs="Times New Roman"/>
                <w:szCs w:val="24"/>
              </w:rPr>
            </w:pPr>
            <w:r w:rsidRPr="005C194E">
              <w:rPr>
                <w:rFonts w:eastAsia="Arial" w:cs="Times New Roman"/>
                <w:szCs w:val="24"/>
              </w:rPr>
              <w:t>• Monitoring des systèmes internes</w:t>
            </w:r>
          </w:p>
          <w:p w14:paraId="77979E43" w14:textId="77777777" w:rsidR="004C072F" w:rsidRPr="005C194E" w:rsidRDefault="004C072F" w:rsidP="0052567C">
            <w:pPr>
              <w:rPr>
                <w:rFonts w:cs="Times New Roman"/>
                <w:szCs w:val="24"/>
              </w:rPr>
            </w:pPr>
            <w:r w:rsidRPr="005C194E">
              <w:rPr>
                <w:rFonts w:eastAsia="Arial" w:cs="Times New Roman"/>
                <w:szCs w:val="24"/>
              </w:rPr>
              <w:t>• Gestion des pannes et alertes en temps réel</w:t>
            </w:r>
          </w:p>
        </w:tc>
      </w:tr>
      <w:tr w:rsidR="004C072F" w:rsidRPr="005C194E" w14:paraId="471939B9" w14:textId="77777777" w:rsidTr="0052567C">
        <w:tc>
          <w:tcPr>
            <w:tcW w:w="3000" w:type="dxa"/>
          </w:tcPr>
          <w:p w14:paraId="132F32F5" w14:textId="77777777" w:rsidR="004C072F" w:rsidRPr="005C194E" w:rsidRDefault="004C072F" w:rsidP="0052567C">
            <w:pPr>
              <w:rPr>
                <w:rFonts w:cs="Times New Roman"/>
                <w:szCs w:val="24"/>
              </w:rPr>
            </w:pPr>
            <w:r w:rsidRPr="005C194E">
              <w:rPr>
                <w:rFonts w:eastAsia="Arial" w:cs="Times New Roman"/>
                <w:b/>
                <w:bCs/>
                <w:szCs w:val="24"/>
              </w:rPr>
              <w:t>Développement des applications métier internes</w:t>
            </w:r>
          </w:p>
        </w:tc>
        <w:tc>
          <w:tcPr>
            <w:tcW w:w="2800" w:type="dxa"/>
          </w:tcPr>
          <w:p w14:paraId="14C29528" w14:textId="77777777" w:rsidR="004C072F" w:rsidRPr="005C194E" w:rsidRDefault="004C072F" w:rsidP="0052567C">
            <w:pPr>
              <w:rPr>
                <w:rFonts w:cs="Times New Roman"/>
                <w:szCs w:val="24"/>
              </w:rPr>
            </w:pPr>
            <w:r w:rsidRPr="005C194E">
              <w:rPr>
                <w:rFonts w:eastAsia="Arial" w:cs="Times New Roman"/>
                <w:b/>
                <w:bCs/>
                <w:szCs w:val="24"/>
              </w:rPr>
              <w:t>Module 3 — Projets &amp; Tâches</w:t>
            </w:r>
          </w:p>
          <w:p w14:paraId="07E0E332" w14:textId="77777777" w:rsidR="004C072F" w:rsidRPr="005C194E" w:rsidRDefault="004C072F" w:rsidP="0052567C">
            <w:pPr>
              <w:rPr>
                <w:rFonts w:cs="Times New Roman"/>
                <w:szCs w:val="24"/>
              </w:rPr>
            </w:pPr>
            <w:r w:rsidRPr="005C194E">
              <w:rPr>
                <w:rFonts w:eastAsia="Arial" w:cs="Times New Roman"/>
                <w:b/>
                <w:bCs/>
                <w:szCs w:val="24"/>
              </w:rPr>
              <w:t>Module 9 — Admin IT</w:t>
            </w:r>
          </w:p>
        </w:tc>
        <w:tc>
          <w:tcPr>
            <w:tcW w:w="3560" w:type="dxa"/>
          </w:tcPr>
          <w:p w14:paraId="5978A976" w14:textId="77777777" w:rsidR="004C072F" w:rsidRPr="005C194E" w:rsidRDefault="004C072F" w:rsidP="0052567C">
            <w:pPr>
              <w:rPr>
                <w:rFonts w:cs="Times New Roman"/>
                <w:szCs w:val="24"/>
              </w:rPr>
            </w:pPr>
            <w:r w:rsidRPr="005C194E">
              <w:rPr>
                <w:rFonts w:eastAsia="Arial" w:cs="Times New Roman"/>
                <w:szCs w:val="24"/>
              </w:rPr>
              <w:t>• Gestion des projets en mode Sprint/Kanban</w:t>
            </w:r>
          </w:p>
          <w:p w14:paraId="050A0BD5" w14:textId="77777777" w:rsidR="004C072F" w:rsidRPr="005C194E" w:rsidRDefault="004C072F" w:rsidP="0052567C">
            <w:pPr>
              <w:rPr>
                <w:rFonts w:cs="Times New Roman"/>
                <w:szCs w:val="24"/>
              </w:rPr>
            </w:pPr>
            <w:r w:rsidRPr="005C194E">
              <w:rPr>
                <w:rFonts w:eastAsia="Arial" w:cs="Times New Roman"/>
                <w:szCs w:val="24"/>
              </w:rPr>
              <w:t>• Gestion des environnements dev, test, production internes</w:t>
            </w:r>
          </w:p>
          <w:p w14:paraId="6D74966F" w14:textId="77777777" w:rsidR="004C072F" w:rsidRPr="005C194E" w:rsidRDefault="004C072F" w:rsidP="0052567C">
            <w:pPr>
              <w:rPr>
                <w:rFonts w:cs="Times New Roman"/>
                <w:szCs w:val="24"/>
              </w:rPr>
            </w:pPr>
            <w:r w:rsidRPr="005C194E">
              <w:rPr>
                <w:rFonts w:eastAsia="Arial" w:cs="Times New Roman"/>
                <w:szCs w:val="24"/>
              </w:rPr>
              <w:t>• Documentation technique dans le wiki interne (Module 4)</w:t>
            </w:r>
          </w:p>
          <w:p w14:paraId="2CBC1909" w14:textId="77777777" w:rsidR="004C072F" w:rsidRPr="005C194E" w:rsidRDefault="004C072F" w:rsidP="0052567C">
            <w:pPr>
              <w:rPr>
                <w:rFonts w:cs="Times New Roman"/>
                <w:szCs w:val="24"/>
              </w:rPr>
            </w:pPr>
            <w:r w:rsidRPr="005C194E">
              <w:rPr>
                <w:rFonts w:eastAsia="Arial" w:cs="Times New Roman"/>
                <w:szCs w:val="24"/>
              </w:rPr>
              <w:t>• Suivi des bugs et versions (Module 9 — Releases R&amp;D)</w:t>
            </w:r>
          </w:p>
        </w:tc>
      </w:tr>
    </w:tbl>
    <w:p w14:paraId="2DC844AD" w14:textId="77777777" w:rsidR="004C072F" w:rsidRPr="005C194E" w:rsidRDefault="004C072F" w:rsidP="004C072F">
      <w:pPr>
        <w:pStyle w:val="Titre2"/>
      </w:pPr>
      <w:r w:rsidRPr="005C194E">
        <w:t>2.2 R&amp;D — Recherche &amp; Développement</w:t>
      </w:r>
    </w:p>
    <w:tbl>
      <w:tblPr>
        <w:tblStyle w:val="Grilledetableauclaire"/>
        <w:tblW w:w="9360" w:type="dxa"/>
        <w:tblLook w:val="04A0" w:firstRow="1" w:lastRow="0" w:firstColumn="1" w:lastColumn="0" w:noHBand="0" w:noVBand="1"/>
      </w:tblPr>
      <w:tblGrid>
        <w:gridCol w:w="3000"/>
        <w:gridCol w:w="2800"/>
        <w:gridCol w:w="3560"/>
      </w:tblGrid>
      <w:tr w:rsidR="004C072F" w:rsidRPr="005C194E" w14:paraId="130E18E5" w14:textId="77777777" w:rsidTr="0052567C">
        <w:tc>
          <w:tcPr>
            <w:tcW w:w="3000" w:type="dxa"/>
          </w:tcPr>
          <w:p w14:paraId="76FF6BD9" w14:textId="77777777" w:rsidR="004C072F" w:rsidRPr="005C194E" w:rsidRDefault="004C072F" w:rsidP="0052567C">
            <w:pPr>
              <w:rPr>
                <w:rFonts w:cs="Times New Roman"/>
                <w:szCs w:val="24"/>
              </w:rPr>
            </w:pPr>
            <w:r w:rsidRPr="005C194E">
              <w:rPr>
                <w:rFonts w:eastAsia="Arial" w:cs="Times New Roman"/>
                <w:b/>
                <w:bCs/>
                <w:szCs w:val="24"/>
              </w:rPr>
              <w:t>Fonctionnalité</w:t>
            </w:r>
          </w:p>
        </w:tc>
        <w:tc>
          <w:tcPr>
            <w:tcW w:w="2800" w:type="dxa"/>
          </w:tcPr>
          <w:p w14:paraId="3FD95D37" w14:textId="77777777" w:rsidR="004C072F" w:rsidRPr="005C194E" w:rsidRDefault="004C072F" w:rsidP="0052567C">
            <w:pPr>
              <w:rPr>
                <w:rFonts w:cs="Times New Roman"/>
                <w:szCs w:val="24"/>
              </w:rPr>
            </w:pPr>
            <w:r w:rsidRPr="005C194E">
              <w:rPr>
                <w:rFonts w:eastAsia="Arial" w:cs="Times New Roman"/>
                <w:b/>
                <w:bCs/>
                <w:szCs w:val="24"/>
              </w:rPr>
              <w:t>Module(s) Digital Workspace</w:t>
            </w:r>
          </w:p>
        </w:tc>
        <w:tc>
          <w:tcPr>
            <w:tcW w:w="3560" w:type="dxa"/>
          </w:tcPr>
          <w:p w14:paraId="10D9EAB7" w14:textId="77777777" w:rsidR="004C072F" w:rsidRPr="005C194E" w:rsidRDefault="004C072F" w:rsidP="0052567C">
            <w:pPr>
              <w:rPr>
                <w:rFonts w:cs="Times New Roman"/>
                <w:szCs w:val="24"/>
              </w:rPr>
            </w:pPr>
            <w:r w:rsidRPr="005C194E">
              <w:rPr>
                <w:rFonts w:eastAsia="Arial" w:cs="Times New Roman"/>
                <w:b/>
                <w:bCs/>
                <w:szCs w:val="24"/>
              </w:rPr>
              <w:t>Détail / Sous-fonctionnalité clé</w:t>
            </w:r>
          </w:p>
        </w:tc>
      </w:tr>
      <w:tr w:rsidR="004C072F" w:rsidRPr="005C194E" w14:paraId="03ADB5C2" w14:textId="77777777" w:rsidTr="0052567C">
        <w:tc>
          <w:tcPr>
            <w:tcW w:w="3000" w:type="dxa"/>
          </w:tcPr>
          <w:p w14:paraId="1EDDB554" w14:textId="77777777" w:rsidR="004C072F" w:rsidRPr="005C194E" w:rsidRDefault="004C072F" w:rsidP="0052567C">
            <w:pPr>
              <w:rPr>
                <w:rFonts w:cs="Times New Roman"/>
                <w:szCs w:val="24"/>
              </w:rPr>
            </w:pPr>
            <w:r w:rsidRPr="005C194E">
              <w:rPr>
                <w:rFonts w:eastAsia="Arial" w:cs="Times New Roman"/>
                <w:b/>
                <w:bCs/>
                <w:szCs w:val="24"/>
              </w:rPr>
              <w:t>Veille technologique &amp; conception produit</w:t>
            </w:r>
          </w:p>
        </w:tc>
        <w:tc>
          <w:tcPr>
            <w:tcW w:w="2800" w:type="dxa"/>
          </w:tcPr>
          <w:p w14:paraId="3A820A78" w14:textId="77777777" w:rsidR="004C072F" w:rsidRPr="005C194E" w:rsidRDefault="004C072F" w:rsidP="0052567C">
            <w:pPr>
              <w:rPr>
                <w:rFonts w:cs="Times New Roman"/>
                <w:szCs w:val="24"/>
              </w:rPr>
            </w:pPr>
            <w:r w:rsidRPr="005C194E">
              <w:rPr>
                <w:rFonts w:eastAsia="Arial" w:cs="Times New Roman"/>
                <w:b/>
                <w:bCs/>
                <w:szCs w:val="24"/>
              </w:rPr>
              <w:t>Module 4 — Documentaire</w:t>
            </w:r>
          </w:p>
          <w:p w14:paraId="29D864DA" w14:textId="77777777" w:rsidR="004C072F" w:rsidRPr="005C194E" w:rsidRDefault="004C072F" w:rsidP="0052567C">
            <w:pPr>
              <w:rPr>
                <w:rFonts w:cs="Times New Roman"/>
                <w:szCs w:val="24"/>
              </w:rPr>
            </w:pPr>
            <w:r w:rsidRPr="005C194E">
              <w:rPr>
                <w:rFonts w:eastAsia="Arial" w:cs="Times New Roman"/>
                <w:b/>
                <w:bCs/>
                <w:szCs w:val="24"/>
              </w:rPr>
              <w:t>Module 2 — Communication</w:t>
            </w:r>
          </w:p>
        </w:tc>
        <w:tc>
          <w:tcPr>
            <w:tcW w:w="3560" w:type="dxa"/>
          </w:tcPr>
          <w:p w14:paraId="6DA1CF11" w14:textId="77777777" w:rsidR="004C072F" w:rsidRPr="005C194E" w:rsidRDefault="004C072F" w:rsidP="0052567C">
            <w:pPr>
              <w:rPr>
                <w:rFonts w:cs="Times New Roman"/>
                <w:szCs w:val="24"/>
              </w:rPr>
            </w:pPr>
            <w:r w:rsidRPr="005C194E">
              <w:rPr>
                <w:rFonts w:eastAsia="Arial" w:cs="Times New Roman"/>
                <w:szCs w:val="24"/>
              </w:rPr>
              <w:t>• Wiki dédié pour la veille et les spécifications techniques</w:t>
            </w:r>
          </w:p>
          <w:p w14:paraId="7391B124" w14:textId="77777777" w:rsidR="004C072F" w:rsidRPr="005C194E" w:rsidRDefault="004C072F" w:rsidP="0052567C">
            <w:pPr>
              <w:rPr>
                <w:rFonts w:cs="Times New Roman"/>
                <w:szCs w:val="24"/>
              </w:rPr>
            </w:pPr>
            <w:r w:rsidRPr="005C194E">
              <w:rPr>
                <w:rFonts w:eastAsia="Arial" w:cs="Times New Roman"/>
                <w:szCs w:val="24"/>
              </w:rPr>
              <w:t xml:space="preserve">• </w:t>
            </w:r>
            <w:proofErr w:type="spellStart"/>
            <w:r w:rsidRPr="005C194E">
              <w:rPr>
                <w:rFonts w:eastAsia="Arial" w:cs="Times New Roman"/>
                <w:szCs w:val="24"/>
              </w:rPr>
              <w:t>Rooms</w:t>
            </w:r>
            <w:proofErr w:type="spellEnd"/>
            <w:r w:rsidRPr="005C194E">
              <w:rPr>
                <w:rFonts w:eastAsia="Arial" w:cs="Times New Roman"/>
                <w:szCs w:val="24"/>
              </w:rPr>
              <w:t xml:space="preserve"> par projet avec conversation, fichiers, tâches</w:t>
            </w:r>
          </w:p>
          <w:p w14:paraId="3745968F" w14:textId="77777777" w:rsidR="004C072F" w:rsidRPr="005C194E" w:rsidRDefault="004C072F" w:rsidP="0052567C">
            <w:pPr>
              <w:rPr>
                <w:rFonts w:cs="Times New Roman"/>
                <w:szCs w:val="24"/>
              </w:rPr>
            </w:pPr>
            <w:r w:rsidRPr="005C194E">
              <w:rPr>
                <w:rFonts w:eastAsia="Arial" w:cs="Times New Roman"/>
                <w:szCs w:val="24"/>
              </w:rPr>
              <w:t xml:space="preserve">• Éditeur de documents enrichi pour les </w:t>
            </w:r>
            <w:proofErr w:type="spellStart"/>
            <w:r w:rsidRPr="005C194E">
              <w:rPr>
                <w:rFonts w:eastAsia="Arial" w:cs="Times New Roman"/>
                <w:szCs w:val="24"/>
              </w:rPr>
              <w:t>specs</w:t>
            </w:r>
            <w:proofErr w:type="spellEnd"/>
            <w:r w:rsidRPr="005C194E">
              <w:rPr>
                <w:rFonts w:eastAsia="Arial" w:cs="Times New Roman"/>
                <w:szCs w:val="24"/>
              </w:rPr>
              <w:t xml:space="preserve"> fonctionnelles</w:t>
            </w:r>
          </w:p>
        </w:tc>
      </w:tr>
      <w:tr w:rsidR="004C072F" w:rsidRPr="005C194E" w14:paraId="38C87FBB" w14:textId="77777777" w:rsidTr="0052567C">
        <w:tc>
          <w:tcPr>
            <w:tcW w:w="3000" w:type="dxa"/>
          </w:tcPr>
          <w:p w14:paraId="3A2283BB" w14:textId="77777777" w:rsidR="004C072F" w:rsidRPr="005C194E" w:rsidRDefault="004C072F" w:rsidP="0052567C">
            <w:pPr>
              <w:rPr>
                <w:rFonts w:cs="Times New Roman"/>
                <w:szCs w:val="24"/>
              </w:rPr>
            </w:pPr>
            <w:r w:rsidRPr="005C194E">
              <w:rPr>
                <w:rFonts w:eastAsia="Arial" w:cs="Times New Roman"/>
                <w:b/>
                <w:bCs/>
                <w:szCs w:val="24"/>
              </w:rPr>
              <w:t>Développement, test &amp; validation produit</w:t>
            </w:r>
          </w:p>
        </w:tc>
        <w:tc>
          <w:tcPr>
            <w:tcW w:w="2800" w:type="dxa"/>
          </w:tcPr>
          <w:p w14:paraId="592475DF" w14:textId="77777777" w:rsidR="004C072F" w:rsidRPr="005C194E" w:rsidRDefault="004C072F" w:rsidP="0052567C">
            <w:pPr>
              <w:rPr>
                <w:rFonts w:cs="Times New Roman"/>
                <w:szCs w:val="24"/>
              </w:rPr>
            </w:pPr>
            <w:r w:rsidRPr="005C194E">
              <w:rPr>
                <w:rFonts w:eastAsia="Arial" w:cs="Times New Roman"/>
                <w:b/>
                <w:bCs/>
                <w:szCs w:val="24"/>
              </w:rPr>
              <w:t>Module 3 — Projets &amp; Tâches</w:t>
            </w:r>
          </w:p>
          <w:p w14:paraId="66CADD27" w14:textId="77777777" w:rsidR="004C072F" w:rsidRPr="005C194E" w:rsidRDefault="004C072F" w:rsidP="0052567C">
            <w:pPr>
              <w:rPr>
                <w:rFonts w:cs="Times New Roman"/>
                <w:szCs w:val="24"/>
              </w:rPr>
            </w:pPr>
            <w:r w:rsidRPr="005C194E">
              <w:rPr>
                <w:rFonts w:eastAsia="Arial" w:cs="Times New Roman"/>
                <w:b/>
                <w:bCs/>
                <w:szCs w:val="24"/>
              </w:rPr>
              <w:t>Module 9 — Admin IT</w:t>
            </w:r>
          </w:p>
        </w:tc>
        <w:tc>
          <w:tcPr>
            <w:tcW w:w="3560" w:type="dxa"/>
          </w:tcPr>
          <w:p w14:paraId="0F9305A6" w14:textId="77777777" w:rsidR="004C072F" w:rsidRPr="005C194E" w:rsidRDefault="004C072F" w:rsidP="0052567C">
            <w:pPr>
              <w:rPr>
                <w:rFonts w:cs="Times New Roman"/>
                <w:szCs w:val="24"/>
              </w:rPr>
            </w:pPr>
            <w:r w:rsidRPr="005C194E">
              <w:rPr>
                <w:rFonts w:eastAsia="Arial" w:cs="Times New Roman"/>
                <w:szCs w:val="24"/>
              </w:rPr>
              <w:t>• Vue Sprint pour les équipes techniques</w:t>
            </w:r>
          </w:p>
          <w:p w14:paraId="164C7B09" w14:textId="77777777" w:rsidR="004C072F" w:rsidRPr="005C194E" w:rsidRDefault="004C072F" w:rsidP="0052567C">
            <w:pPr>
              <w:rPr>
                <w:rFonts w:cs="Times New Roman"/>
                <w:szCs w:val="24"/>
              </w:rPr>
            </w:pPr>
            <w:r w:rsidRPr="005C194E">
              <w:rPr>
                <w:rFonts w:eastAsia="Arial" w:cs="Times New Roman"/>
                <w:szCs w:val="24"/>
              </w:rPr>
              <w:t>• Vue Kanban avec colonnes personnalisables par statut</w:t>
            </w:r>
          </w:p>
          <w:p w14:paraId="0F18D7EC" w14:textId="77777777" w:rsidR="004C072F" w:rsidRPr="005C194E" w:rsidRDefault="004C072F" w:rsidP="0052567C">
            <w:pPr>
              <w:rPr>
                <w:rFonts w:cs="Times New Roman"/>
                <w:szCs w:val="24"/>
              </w:rPr>
            </w:pPr>
            <w:r w:rsidRPr="005C194E">
              <w:rPr>
                <w:rFonts w:eastAsia="Arial" w:cs="Times New Roman"/>
                <w:szCs w:val="24"/>
              </w:rPr>
              <w:t xml:space="preserve">• Pipeline de déploiement : dev → test → </w:t>
            </w:r>
            <w:proofErr w:type="spellStart"/>
            <w:r w:rsidRPr="005C194E">
              <w:rPr>
                <w:rFonts w:eastAsia="Arial" w:cs="Times New Roman"/>
                <w:szCs w:val="24"/>
              </w:rPr>
              <w:t>staging</w:t>
            </w:r>
            <w:proofErr w:type="spellEnd"/>
            <w:r w:rsidRPr="005C194E">
              <w:rPr>
                <w:rFonts w:eastAsia="Arial" w:cs="Times New Roman"/>
                <w:szCs w:val="24"/>
              </w:rPr>
              <w:t xml:space="preserve"> → production</w:t>
            </w:r>
          </w:p>
          <w:p w14:paraId="47202F6F" w14:textId="77777777" w:rsidR="004C072F" w:rsidRPr="005C194E" w:rsidRDefault="004C072F" w:rsidP="0052567C">
            <w:pPr>
              <w:rPr>
                <w:rFonts w:cs="Times New Roman"/>
                <w:szCs w:val="24"/>
              </w:rPr>
            </w:pPr>
            <w:r w:rsidRPr="005C194E">
              <w:rPr>
                <w:rFonts w:eastAsia="Arial" w:cs="Times New Roman"/>
                <w:szCs w:val="24"/>
              </w:rPr>
              <w:t>• Gestion des environnements clients (dev, test, prod)</w:t>
            </w:r>
          </w:p>
        </w:tc>
      </w:tr>
      <w:tr w:rsidR="004C072F" w:rsidRPr="005C194E" w14:paraId="7D2C9378" w14:textId="77777777" w:rsidTr="0052567C">
        <w:tc>
          <w:tcPr>
            <w:tcW w:w="3000" w:type="dxa"/>
          </w:tcPr>
          <w:p w14:paraId="7ED8EA91" w14:textId="77777777" w:rsidR="004C072F" w:rsidRPr="005C194E" w:rsidRDefault="004C072F" w:rsidP="0052567C">
            <w:pPr>
              <w:rPr>
                <w:rFonts w:cs="Times New Roman"/>
                <w:szCs w:val="24"/>
              </w:rPr>
            </w:pPr>
            <w:r w:rsidRPr="005C194E">
              <w:rPr>
                <w:rFonts w:eastAsia="Arial" w:cs="Times New Roman"/>
                <w:b/>
                <w:bCs/>
                <w:szCs w:val="24"/>
              </w:rPr>
              <w:t>Versioning &amp; releases</w:t>
            </w:r>
          </w:p>
        </w:tc>
        <w:tc>
          <w:tcPr>
            <w:tcW w:w="2800" w:type="dxa"/>
          </w:tcPr>
          <w:p w14:paraId="62ABC15F" w14:textId="77777777" w:rsidR="004C072F" w:rsidRPr="005C194E" w:rsidRDefault="004C072F" w:rsidP="0052567C">
            <w:pPr>
              <w:rPr>
                <w:rFonts w:cs="Times New Roman"/>
                <w:szCs w:val="24"/>
              </w:rPr>
            </w:pPr>
            <w:r w:rsidRPr="005C194E">
              <w:rPr>
                <w:rFonts w:eastAsia="Arial" w:cs="Times New Roman"/>
                <w:b/>
                <w:bCs/>
                <w:szCs w:val="24"/>
              </w:rPr>
              <w:t>Module 9 — Admin IT</w:t>
            </w:r>
          </w:p>
        </w:tc>
        <w:tc>
          <w:tcPr>
            <w:tcW w:w="3560" w:type="dxa"/>
          </w:tcPr>
          <w:p w14:paraId="72264DB9" w14:textId="77777777" w:rsidR="004C072F" w:rsidRPr="005C194E" w:rsidRDefault="004C072F" w:rsidP="0052567C">
            <w:pPr>
              <w:rPr>
                <w:rFonts w:cs="Times New Roman"/>
                <w:szCs w:val="24"/>
              </w:rPr>
            </w:pPr>
            <w:r w:rsidRPr="005C194E">
              <w:rPr>
                <w:rFonts w:eastAsia="Arial" w:cs="Times New Roman"/>
                <w:szCs w:val="24"/>
              </w:rPr>
              <w:t>• Gestion des versions : branches, releases, changelogs</w:t>
            </w:r>
          </w:p>
          <w:p w14:paraId="4280A7D8" w14:textId="77777777" w:rsidR="004C072F" w:rsidRPr="005C194E" w:rsidRDefault="004C072F" w:rsidP="0052567C">
            <w:pPr>
              <w:rPr>
                <w:rFonts w:cs="Times New Roman"/>
                <w:szCs w:val="24"/>
              </w:rPr>
            </w:pPr>
            <w:r w:rsidRPr="005C194E">
              <w:rPr>
                <w:rFonts w:eastAsia="Arial" w:cs="Times New Roman"/>
                <w:szCs w:val="24"/>
              </w:rPr>
              <w:t xml:space="preserve">• Documentation technique auto-générée à partir des </w:t>
            </w:r>
            <w:proofErr w:type="spellStart"/>
            <w:r w:rsidRPr="005C194E">
              <w:rPr>
                <w:rFonts w:eastAsia="Arial" w:cs="Times New Roman"/>
                <w:szCs w:val="24"/>
              </w:rPr>
              <w:t>commits</w:t>
            </w:r>
            <w:proofErr w:type="spellEnd"/>
          </w:p>
          <w:p w14:paraId="5CB3EA33" w14:textId="77777777" w:rsidR="004C072F" w:rsidRPr="005C194E" w:rsidRDefault="004C072F" w:rsidP="0052567C">
            <w:pPr>
              <w:rPr>
                <w:rFonts w:cs="Times New Roman"/>
                <w:szCs w:val="24"/>
              </w:rPr>
            </w:pPr>
            <w:r w:rsidRPr="005C194E">
              <w:rPr>
                <w:rFonts w:eastAsia="Arial" w:cs="Times New Roman"/>
                <w:szCs w:val="24"/>
              </w:rPr>
              <w:t>• Coordination avec le Pôle Infra pour le déploiement en production</w:t>
            </w:r>
          </w:p>
        </w:tc>
      </w:tr>
      <w:tr w:rsidR="004C072F" w:rsidRPr="005C194E" w14:paraId="2437396B" w14:textId="77777777" w:rsidTr="0052567C">
        <w:tc>
          <w:tcPr>
            <w:tcW w:w="3000" w:type="dxa"/>
          </w:tcPr>
          <w:p w14:paraId="322266D8" w14:textId="77777777" w:rsidR="004C072F" w:rsidRPr="005C194E" w:rsidRDefault="004C072F" w:rsidP="0052567C">
            <w:pPr>
              <w:rPr>
                <w:rFonts w:cs="Times New Roman"/>
                <w:szCs w:val="24"/>
              </w:rPr>
            </w:pPr>
            <w:r w:rsidRPr="005C194E">
              <w:rPr>
                <w:rFonts w:eastAsia="Arial" w:cs="Times New Roman"/>
                <w:b/>
                <w:bCs/>
                <w:szCs w:val="24"/>
              </w:rPr>
              <w:t>Correction de bugs &amp; amélioration continue</w:t>
            </w:r>
          </w:p>
        </w:tc>
        <w:tc>
          <w:tcPr>
            <w:tcW w:w="2800" w:type="dxa"/>
          </w:tcPr>
          <w:p w14:paraId="6CD036DF" w14:textId="77777777" w:rsidR="004C072F" w:rsidRPr="005C194E" w:rsidRDefault="004C072F" w:rsidP="0052567C">
            <w:pPr>
              <w:rPr>
                <w:rFonts w:cs="Times New Roman"/>
                <w:szCs w:val="24"/>
                <w:lang w:val="en-US"/>
              </w:rPr>
            </w:pPr>
            <w:r w:rsidRPr="005C194E">
              <w:rPr>
                <w:rFonts w:eastAsia="Arial" w:cs="Times New Roman"/>
                <w:b/>
                <w:bCs/>
                <w:szCs w:val="24"/>
                <w:lang w:val="en-US"/>
              </w:rPr>
              <w:t>Module 6 — Ticketing</w:t>
            </w:r>
          </w:p>
          <w:p w14:paraId="0AD5F104" w14:textId="77777777" w:rsidR="004C072F" w:rsidRPr="005C194E" w:rsidRDefault="004C072F" w:rsidP="0052567C">
            <w:pPr>
              <w:rPr>
                <w:rFonts w:cs="Times New Roman"/>
                <w:szCs w:val="24"/>
                <w:lang w:val="en-US"/>
              </w:rPr>
            </w:pPr>
            <w:r w:rsidRPr="005C194E">
              <w:rPr>
                <w:rFonts w:eastAsia="Arial" w:cs="Times New Roman"/>
                <w:b/>
                <w:bCs/>
                <w:szCs w:val="24"/>
                <w:lang w:val="en-US"/>
              </w:rPr>
              <w:t>Module 9 — Admin IT</w:t>
            </w:r>
          </w:p>
        </w:tc>
        <w:tc>
          <w:tcPr>
            <w:tcW w:w="3560" w:type="dxa"/>
          </w:tcPr>
          <w:p w14:paraId="4C8BDE6D" w14:textId="77777777" w:rsidR="004C072F" w:rsidRPr="005C194E" w:rsidRDefault="004C072F" w:rsidP="0052567C">
            <w:pPr>
              <w:rPr>
                <w:rFonts w:cs="Times New Roman"/>
                <w:szCs w:val="24"/>
              </w:rPr>
            </w:pPr>
            <w:r w:rsidRPr="005C194E">
              <w:rPr>
                <w:rFonts w:eastAsia="Arial" w:cs="Times New Roman"/>
                <w:szCs w:val="24"/>
              </w:rPr>
              <w:t>• Suivi des bugs liés aux tickets support clients</w:t>
            </w:r>
          </w:p>
          <w:p w14:paraId="2CE0C960" w14:textId="77777777" w:rsidR="004C072F" w:rsidRPr="005C194E" w:rsidRDefault="004C072F" w:rsidP="0052567C">
            <w:pPr>
              <w:rPr>
                <w:rFonts w:cs="Times New Roman"/>
                <w:szCs w:val="24"/>
              </w:rPr>
            </w:pPr>
            <w:r w:rsidRPr="005C194E">
              <w:rPr>
                <w:rFonts w:eastAsia="Arial" w:cs="Times New Roman"/>
                <w:szCs w:val="24"/>
              </w:rPr>
              <w:lastRenderedPageBreak/>
              <w:t>• Escalade N2/N3 : ticket transmis de Opérations à R&amp;D avec contexte complet</w:t>
            </w:r>
          </w:p>
          <w:p w14:paraId="469A302E" w14:textId="77777777" w:rsidR="004C072F" w:rsidRPr="005C194E" w:rsidRDefault="004C072F" w:rsidP="0052567C">
            <w:pPr>
              <w:rPr>
                <w:rFonts w:cs="Times New Roman"/>
                <w:szCs w:val="24"/>
              </w:rPr>
            </w:pPr>
            <w:r w:rsidRPr="005C194E">
              <w:rPr>
                <w:rFonts w:eastAsia="Arial" w:cs="Times New Roman"/>
                <w:szCs w:val="24"/>
              </w:rPr>
              <w:t>• Retour de résolution vers les Opérations pour clôture</w:t>
            </w:r>
          </w:p>
        </w:tc>
      </w:tr>
      <w:tr w:rsidR="004C072F" w:rsidRPr="005C194E" w14:paraId="4BD45AF7" w14:textId="77777777" w:rsidTr="0052567C">
        <w:tc>
          <w:tcPr>
            <w:tcW w:w="3000" w:type="dxa"/>
          </w:tcPr>
          <w:p w14:paraId="75A27624" w14:textId="77777777" w:rsidR="004C072F" w:rsidRPr="005C194E" w:rsidRDefault="004C072F" w:rsidP="0052567C">
            <w:pPr>
              <w:rPr>
                <w:rFonts w:cs="Times New Roman"/>
                <w:szCs w:val="24"/>
              </w:rPr>
            </w:pPr>
            <w:r w:rsidRPr="005C194E">
              <w:rPr>
                <w:rFonts w:eastAsia="Arial" w:cs="Times New Roman"/>
                <w:b/>
                <w:bCs/>
                <w:szCs w:val="24"/>
              </w:rPr>
              <w:lastRenderedPageBreak/>
              <w:t>Collaboration avec Opérations &amp; Commercial</w:t>
            </w:r>
          </w:p>
        </w:tc>
        <w:tc>
          <w:tcPr>
            <w:tcW w:w="2800" w:type="dxa"/>
          </w:tcPr>
          <w:p w14:paraId="749B2CB9" w14:textId="77777777" w:rsidR="004C072F" w:rsidRPr="005C194E" w:rsidRDefault="004C072F" w:rsidP="0052567C">
            <w:pPr>
              <w:rPr>
                <w:rFonts w:cs="Times New Roman"/>
                <w:szCs w:val="24"/>
              </w:rPr>
            </w:pPr>
            <w:r w:rsidRPr="005C194E">
              <w:rPr>
                <w:rFonts w:eastAsia="Arial" w:cs="Times New Roman"/>
                <w:b/>
                <w:bCs/>
                <w:szCs w:val="24"/>
              </w:rPr>
              <w:t>Module 2 — Communication</w:t>
            </w:r>
          </w:p>
          <w:p w14:paraId="000FB9E9" w14:textId="77777777" w:rsidR="004C072F" w:rsidRPr="005C194E" w:rsidRDefault="004C072F" w:rsidP="0052567C">
            <w:pPr>
              <w:rPr>
                <w:rFonts w:cs="Times New Roman"/>
                <w:szCs w:val="24"/>
              </w:rPr>
            </w:pPr>
            <w:r w:rsidRPr="005C194E">
              <w:rPr>
                <w:rFonts w:eastAsia="Arial" w:cs="Times New Roman"/>
                <w:b/>
                <w:bCs/>
                <w:szCs w:val="24"/>
              </w:rPr>
              <w:t>Module 3 — Projets &amp; Tâches</w:t>
            </w:r>
          </w:p>
        </w:tc>
        <w:tc>
          <w:tcPr>
            <w:tcW w:w="3560" w:type="dxa"/>
          </w:tcPr>
          <w:p w14:paraId="765BC721" w14:textId="77777777" w:rsidR="004C072F" w:rsidRPr="005C194E" w:rsidRDefault="004C072F" w:rsidP="0052567C">
            <w:pPr>
              <w:rPr>
                <w:rFonts w:cs="Times New Roman"/>
                <w:szCs w:val="24"/>
              </w:rPr>
            </w:pPr>
            <w:r w:rsidRPr="005C194E">
              <w:rPr>
                <w:rFonts w:eastAsia="Arial" w:cs="Times New Roman"/>
                <w:szCs w:val="24"/>
              </w:rPr>
              <w:t xml:space="preserve">• </w:t>
            </w:r>
            <w:proofErr w:type="spellStart"/>
            <w:r w:rsidRPr="005C194E">
              <w:rPr>
                <w:rFonts w:eastAsia="Arial" w:cs="Times New Roman"/>
                <w:szCs w:val="24"/>
              </w:rPr>
              <w:t>Rooms</w:t>
            </w:r>
            <w:proofErr w:type="spellEnd"/>
            <w:r w:rsidRPr="005C194E">
              <w:rPr>
                <w:rFonts w:eastAsia="Arial" w:cs="Times New Roman"/>
                <w:szCs w:val="24"/>
              </w:rPr>
              <w:t xml:space="preserve"> transversales R&amp;D ↔ Opérations ↔ Commercial</w:t>
            </w:r>
          </w:p>
          <w:p w14:paraId="39F332A1" w14:textId="77777777" w:rsidR="004C072F" w:rsidRPr="005C194E" w:rsidRDefault="004C072F" w:rsidP="0052567C">
            <w:pPr>
              <w:rPr>
                <w:rFonts w:cs="Times New Roman"/>
                <w:szCs w:val="24"/>
              </w:rPr>
            </w:pPr>
            <w:r w:rsidRPr="005C194E">
              <w:rPr>
                <w:rFonts w:eastAsia="Arial" w:cs="Times New Roman"/>
                <w:szCs w:val="24"/>
              </w:rPr>
              <w:t>• Accès partagé aux tickets clients avec notes privées</w:t>
            </w:r>
          </w:p>
          <w:p w14:paraId="41EA127F" w14:textId="77777777" w:rsidR="004C072F" w:rsidRPr="005C194E" w:rsidRDefault="004C072F" w:rsidP="0052567C">
            <w:pPr>
              <w:rPr>
                <w:rFonts w:cs="Times New Roman"/>
                <w:szCs w:val="24"/>
              </w:rPr>
            </w:pPr>
            <w:r w:rsidRPr="005C194E">
              <w:rPr>
                <w:rFonts w:eastAsia="Arial" w:cs="Times New Roman"/>
                <w:szCs w:val="24"/>
              </w:rPr>
              <w:t>• Tâches liées aux demandes d'évolution clients</w:t>
            </w:r>
          </w:p>
        </w:tc>
      </w:tr>
      <w:tr w:rsidR="004C072F" w:rsidRPr="005C194E" w14:paraId="58C85099" w14:textId="77777777" w:rsidTr="0052567C">
        <w:tc>
          <w:tcPr>
            <w:tcW w:w="3000" w:type="dxa"/>
          </w:tcPr>
          <w:p w14:paraId="2CB2A4DA" w14:textId="77777777" w:rsidR="004C072F" w:rsidRPr="005C194E" w:rsidRDefault="004C072F" w:rsidP="0052567C">
            <w:pPr>
              <w:rPr>
                <w:rFonts w:cs="Times New Roman"/>
                <w:szCs w:val="24"/>
              </w:rPr>
            </w:pPr>
            <w:r w:rsidRPr="005C194E">
              <w:rPr>
                <w:rFonts w:eastAsia="Arial" w:cs="Times New Roman"/>
                <w:b/>
                <w:bCs/>
                <w:szCs w:val="24"/>
              </w:rPr>
              <w:t>Documentation technique produit</w:t>
            </w:r>
          </w:p>
        </w:tc>
        <w:tc>
          <w:tcPr>
            <w:tcW w:w="2800" w:type="dxa"/>
          </w:tcPr>
          <w:p w14:paraId="5C6B00FB" w14:textId="77777777" w:rsidR="004C072F" w:rsidRPr="005C194E" w:rsidRDefault="004C072F" w:rsidP="0052567C">
            <w:pPr>
              <w:rPr>
                <w:rFonts w:cs="Times New Roman"/>
                <w:szCs w:val="24"/>
              </w:rPr>
            </w:pPr>
            <w:r w:rsidRPr="005C194E">
              <w:rPr>
                <w:rFonts w:eastAsia="Arial" w:cs="Times New Roman"/>
                <w:b/>
                <w:bCs/>
                <w:szCs w:val="24"/>
              </w:rPr>
              <w:t>Module 4 — Documentaire</w:t>
            </w:r>
          </w:p>
        </w:tc>
        <w:tc>
          <w:tcPr>
            <w:tcW w:w="3560" w:type="dxa"/>
          </w:tcPr>
          <w:p w14:paraId="10118975" w14:textId="77777777" w:rsidR="004C072F" w:rsidRPr="005C194E" w:rsidRDefault="004C072F" w:rsidP="0052567C">
            <w:pPr>
              <w:rPr>
                <w:rFonts w:cs="Times New Roman"/>
                <w:szCs w:val="24"/>
              </w:rPr>
            </w:pPr>
            <w:r w:rsidRPr="005C194E">
              <w:rPr>
                <w:rFonts w:eastAsia="Arial" w:cs="Times New Roman"/>
                <w:szCs w:val="24"/>
              </w:rPr>
              <w:t>• Wiki produit structuré par solution/version</w:t>
            </w:r>
          </w:p>
          <w:p w14:paraId="0BD3130A" w14:textId="77777777" w:rsidR="004C072F" w:rsidRPr="005C194E" w:rsidRDefault="004C072F" w:rsidP="0052567C">
            <w:pPr>
              <w:rPr>
                <w:rFonts w:cs="Times New Roman"/>
                <w:szCs w:val="24"/>
              </w:rPr>
            </w:pPr>
            <w:r w:rsidRPr="005C194E">
              <w:rPr>
                <w:rFonts w:eastAsia="Arial" w:cs="Times New Roman"/>
                <w:szCs w:val="24"/>
              </w:rPr>
              <w:t>• Liens bidirectionnels entre pages (</w:t>
            </w:r>
            <w:proofErr w:type="spellStart"/>
            <w:r w:rsidRPr="005C194E">
              <w:rPr>
                <w:rFonts w:eastAsia="Arial" w:cs="Times New Roman"/>
                <w:szCs w:val="24"/>
              </w:rPr>
              <w:t>knowledge</w:t>
            </w:r>
            <w:proofErr w:type="spellEnd"/>
            <w:r w:rsidRPr="005C194E">
              <w:rPr>
                <w:rFonts w:eastAsia="Arial" w:cs="Times New Roman"/>
                <w:szCs w:val="24"/>
              </w:rPr>
              <w:t xml:space="preserve"> graph)</w:t>
            </w:r>
          </w:p>
          <w:p w14:paraId="3B8E2FB0" w14:textId="77777777" w:rsidR="004C072F" w:rsidRPr="005C194E" w:rsidRDefault="004C072F" w:rsidP="0052567C">
            <w:pPr>
              <w:rPr>
                <w:rFonts w:cs="Times New Roman"/>
                <w:szCs w:val="24"/>
              </w:rPr>
            </w:pPr>
            <w:r w:rsidRPr="005C194E">
              <w:rPr>
                <w:rFonts w:eastAsia="Arial" w:cs="Times New Roman"/>
                <w:szCs w:val="24"/>
              </w:rPr>
              <w:t>• Contrôle de version et alertes sur les pages obsolètes</w:t>
            </w:r>
          </w:p>
        </w:tc>
      </w:tr>
    </w:tbl>
    <w:p w14:paraId="17C8D95F" w14:textId="77777777" w:rsidR="004C072F" w:rsidRPr="005C194E" w:rsidRDefault="004C072F" w:rsidP="004C072F">
      <w:pPr>
        <w:pStyle w:val="Titre2"/>
      </w:pPr>
      <w:r w:rsidRPr="005C194E">
        <w:t>2.3 Infrastructure IT (Pôle Infra)</w:t>
      </w:r>
    </w:p>
    <w:tbl>
      <w:tblPr>
        <w:tblStyle w:val="Grilledetableauclaire"/>
        <w:tblW w:w="9360" w:type="dxa"/>
        <w:tblLook w:val="04A0" w:firstRow="1" w:lastRow="0" w:firstColumn="1" w:lastColumn="0" w:noHBand="0" w:noVBand="1"/>
      </w:tblPr>
      <w:tblGrid>
        <w:gridCol w:w="3000"/>
        <w:gridCol w:w="2800"/>
        <w:gridCol w:w="3560"/>
      </w:tblGrid>
      <w:tr w:rsidR="004C072F" w:rsidRPr="005C194E" w14:paraId="49CE8177" w14:textId="77777777" w:rsidTr="0052567C">
        <w:tc>
          <w:tcPr>
            <w:tcW w:w="3000" w:type="dxa"/>
          </w:tcPr>
          <w:p w14:paraId="0F47D88C" w14:textId="77777777" w:rsidR="004C072F" w:rsidRPr="005C194E" w:rsidRDefault="004C072F" w:rsidP="0052567C">
            <w:pPr>
              <w:rPr>
                <w:rFonts w:cs="Times New Roman"/>
                <w:szCs w:val="24"/>
              </w:rPr>
            </w:pPr>
            <w:r w:rsidRPr="005C194E">
              <w:rPr>
                <w:rFonts w:eastAsia="Arial" w:cs="Times New Roman"/>
                <w:b/>
                <w:bCs/>
                <w:szCs w:val="24"/>
              </w:rPr>
              <w:t>Fonctionnalité</w:t>
            </w:r>
          </w:p>
        </w:tc>
        <w:tc>
          <w:tcPr>
            <w:tcW w:w="2800" w:type="dxa"/>
          </w:tcPr>
          <w:p w14:paraId="524B2DD4" w14:textId="77777777" w:rsidR="004C072F" w:rsidRPr="005C194E" w:rsidRDefault="004C072F" w:rsidP="0052567C">
            <w:pPr>
              <w:rPr>
                <w:rFonts w:cs="Times New Roman"/>
                <w:szCs w:val="24"/>
              </w:rPr>
            </w:pPr>
            <w:r w:rsidRPr="005C194E">
              <w:rPr>
                <w:rFonts w:eastAsia="Arial" w:cs="Times New Roman"/>
                <w:b/>
                <w:bCs/>
                <w:szCs w:val="24"/>
              </w:rPr>
              <w:t>Module(s) Digital Workspace</w:t>
            </w:r>
          </w:p>
        </w:tc>
        <w:tc>
          <w:tcPr>
            <w:tcW w:w="3560" w:type="dxa"/>
          </w:tcPr>
          <w:p w14:paraId="2929F5FC" w14:textId="77777777" w:rsidR="004C072F" w:rsidRPr="005C194E" w:rsidRDefault="004C072F" w:rsidP="0052567C">
            <w:pPr>
              <w:rPr>
                <w:rFonts w:cs="Times New Roman"/>
                <w:szCs w:val="24"/>
              </w:rPr>
            </w:pPr>
            <w:r w:rsidRPr="005C194E">
              <w:rPr>
                <w:rFonts w:eastAsia="Arial" w:cs="Times New Roman"/>
                <w:b/>
                <w:bCs/>
                <w:szCs w:val="24"/>
              </w:rPr>
              <w:t>Détail / Sous-fonctionnalité clé</w:t>
            </w:r>
          </w:p>
        </w:tc>
      </w:tr>
      <w:tr w:rsidR="004C072F" w:rsidRPr="005C194E" w14:paraId="59D6344B" w14:textId="77777777" w:rsidTr="0052567C">
        <w:tc>
          <w:tcPr>
            <w:tcW w:w="3000" w:type="dxa"/>
          </w:tcPr>
          <w:p w14:paraId="12497F8F" w14:textId="77777777" w:rsidR="004C072F" w:rsidRPr="005C194E" w:rsidRDefault="004C072F" w:rsidP="0052567C">
            <w:pPr>
              <w:rPr>
                <w:rFonts w:cs="Times New Roman"/>
                <w:szCs w:val="24"/>
              </w:rPr>
            </w:pPr>
            <w:r w:rsidRPr="005C194E">
              <w:rPr>
                <w:rFonts w:eastAsia="Arial" w:cs="Times New Roman"/>
                <w:b/>
                <w:bCs/>
                <w:szCs w:val="24"/>
              </w:rPr>
              <w:t>Monitoring &amp; surveillance des infrastructures clients</w:t>
            </w:r>
          </w:p>
        </w:tc>
        <w:tc>
          <w:tcPr>
            <w:tcW w:w="2800" w:type="dxa"/>
          </w:tcPr>
          <w:p w14:paraId="28AF55CF" w14:textId="77777777" w:rsidR="004C072F" w:rsidRPr="005C194E" w:rsidRDefault="004C072F" w:rsidP="0052567C">
            <w:pPr>
              <w:rPr>
                <w:rFonts w:cs="Times New Roman"/>
                <w:szCs w:val="24"/>
              </w:rPr>
            </w:pPr>
            <w:r w:rsidRPr="005C194E">
              <w:rPr>
                <w:rFonts w:eastAsia="Arial" w:cs="Times New Roman"/>
                <w:b/>
                <w:bCs/>
                <w:szCs w:val="24"/>
              </w:rPr>
              <w:t>Module 9 — Admin IT</w:t>
            </w:r>
          </w:p>
        </w:tc>
        <w:tc>
          <w:tcPr>
            <w:tcW w:w="3560" w:type="dxa"/>
          </w:tcPr>
          <w:p w14:paraId="697BBD44" w14:textId="77777777" w:rsidR="004C072F" w:rsidRPr="005C194E" w:rsidRDefault="004C072F" w:rsidP="0052567C">
            <w:pPr>
              <w:rPr>
                <w:rFonts w:cs="Times New Roman"/>
                <w:szCs w:val="24"/>
              </w:rPr>
            </w:pPr>
            <w:r w:rsidRPr="005C194E">
              <w:rPr>
                <w:rFonts w:eastAsia="Arial" w:cs="Times New Roman"/>
                <w:szCs w:val="24"/>
              </w:rPr>
              <w:t>• Dashboard de disponibilité par client : uptime, incidents, SLA</w:t>
            </w:r>
          </w:p>
          <w:p w14:paraId="4B18B617" w14:textId="77777777" w:rsidR="004C072F" w:rsidRPr="005C194E" w:rsidRDefault="004C072F" w:rsidP="0052567C">
            <w:pPr>
              <w:rPr>
                <w:rFonts w:cs="Times New Roman"/>
                <w:szCs w:val="24"/>
              </w:rPr>
            </w:pPr>
            <w:r w:rsidRPr="005C194E">
              <w:rPr>
                <w:rFonts w:eastAsia="Arial" w:cs="Times New Roman"/>
                <w:szCs w:val="24"/>
              </w:rPr>
              <w:t>• Alertes en temps réel sur les anomalies (serveurs, SSL, domaines)</w:t>
            </w:r>
          </w:p>
          <w:p w14:paraId="0E0E68C6" w14:textId="77777777" w:rsidR="004C072F" w:rsidRPr="005C194E" w:rsidRDefault="004C072F" w:rsidP="0052567C">
            <w:pPr>
              <w:rPr>
                <w:rFonts w:cs="Times New Roman"/>
                <w:szCs w:val="24"/>
              </w:rPr>
            </w:pPr>
            <w:r w:rsidRPr="005C194E">
              <w:rPr>
                <w:rFonts w:eastAsia="Arial" w:cs="Times New Roman"/>
                <w:szCs w:val="24"/>
              </w:rPr>
              <w:t>• Création automatique de ticket (Module 6) à la détection d'un incident</w:t>
            </w:r>
          </w:p>
        </w:tc>
      </w:tr>
      <w:tr w:rsidR="004C072F" w:rsidRPr="005C194E" w14:paraId="7CBD5BE9" w14:textId="77777777" w:rsidTr="0052567C">
        <w:tc>
          <w:tcPr>
            <w:tcW w:w="3000" w:type="dxa"/>
          </w:tcPr>
          <w:p w14:paraId="09A0FC36" w14:textId="77777777" w:rsidR="004C072F" w:rsidRPr="005C194E" w:rsidRDefault="004C072F" w:rsidP="0052567C">
            <w:pPr>
              <w:rPr>
                <w:rFonts w:cs="Times New Roman"/>
                <w:szCs w:val="24"/>
              </w:rPr>
            </w:pPr>
            <w:r w:rsidRPr="005C194E">
              <w:rPr>
                <w:rFonts w:eastAsia="Arial" w:cs="Times New Roman"/>
                <w:b/>
                <w:bCs/>
                <w:szCs w:val="24"/>
              </w:rPr>
              <w:t>Gestion des certificats SSL &amp; noms de domaine</w:t>
            </w:r>
          </w:p>
        </w:tc>
        <w:tc>
          <w:tcPr>
            <w:tcW w:w="2800" w:type="dxa"/>
          </w:tcPr>
          <w:p w14:paraId="7FF86AB8" w14:textId="77777777" w:rsidR="004C072F" w:rsidRPr="005C194E" w:rsidRDefault="004C072F" w:rsidP="0052567C">
            <w:pPr>
              <w:rPr>
                <w:rFonts w:cs="Times New Roman"/>
                <w:szCs w:val="24"/>
              </w:rPr>
            </w:pPr>
            <w:r w:rsidRPr="005C194E">
              <w:rPr>
                <w:rFonts w:eastAsia="Arial" w:cs="Times New Roman"/>
                <w:b/>
                <w:bCs/>
                <w:szCs w:val="24"/>
              </w:rPr>
              <w:t>Module 9 — Admin IT</w:t>
            </w:r>
          </w:p>
        </w:tc>
        <w:tc>
          <w:tcPr>
            <w:tcW w:w="3560" w:type="dxa"/>
          </w:tcPr>
          <w:p w14:paraId="78232381" w14:textId="77777777" w:rsidR="004C072F" w:rsidRPr="005C194E" w:rsidRDefault="004C072F" w:rsidP="0052567C">
            <w:pPr>
              <w:rPr>
                <w:rFonts w:cs="Times New Roman"/>
                <w:szCs w:val="24"/>
              </w:rPr>
            </w:pPr>
            <w:r w:rsidRPr="005C194E">
              <w:rPr>
                <w:rFonts w:eastAsia="Arial" w:cs="Times New Roman"/>
                <w:szCs w:val="24"/>
              </w:rPr>
              <w:t>• Inventaire des certificats SSL avec dates d'expiration</w:t>
            </w:r>
          </w:p>
          <w:p w14:paraId="77160611" w14:textId="77777777" w:rsidR="004C072F" w:rsidRPr="005C194E" w:rsidRDefault="004C072F" w:rsidP="0052567C">
            <w:pPr>
              <w:rPr>
                <w:rFonts w:cs="Times New Roman"/>
                <w:szCs w:val="24"/>
              </w:rPr>
            </w:pPr>
            <w:r w:rsidRPr="005C194E">
              <w:rPr>
                <w:rFonts w:eastAsia="Arial" w:cs="Times New Roman"/>
                <w:szCs w:val="24"/>
              </w:rPr>
              <w:t>• Renouvellement automatisé des certificats</w:t>
            </w:r>
          </w:p>
          <w:p w14:paraId="22F3C445" w14:textId="77777777" w:rsidR="004C072F" w:rsidRPr="005C194E" w:rsidRDefault="004C072F" w:rsidP="0052567C">
            <w:pPr>
              <w:rPr>
                <w:rFonts w:cs="Times New Roman"/>
                <w:szCs w:val="24"/>
              </w:rPr>
            </w:pPr>
            <w:r w:rsidRPr="005C194E">
              <w:rPr>
                <w:rFonts w:eastAsia="Arial" w:cs="Times New Roman"/>
                <w:szCs w:val="24"/>
              </w:rPr>
              <w:t>• Gestion des noms de domaine : registrar, dates, alertes</w:t>
            </w:r>
          </w:p>
        </w:tc>
      </w:tr>
      <w:tr w:rsidR="004C072F" w:rsidRPr="005C194E" w14:paraId="645DFF1A" w14:textId="77777777" w:rsidTr="0052567C">
        <w:tc>
          <w:tcPr>
            <w:tcW w:w="3000" w:type="dxa"/>
          </w:tcPr>
          <w:p w14:paraId="077BF97A" w14:textId="77777777" w:rsidR="004C072F" w:rsidRPr="005C194E" w:rsidRDefault="004C072F" w:rsidP="0052567C">
            <w:pPr>
              <w:rPr>
                <w:rFonts w:cs="Times New Roman"/>
                <w:szCs w:val="24"/>
              </w:rPr>
            </w:pPr>
            <w:r w:rsidRPr="005C194E">
              <w:rPr>
                <w:rFonts w:eastAsia="Arial" w:cs="Times New Roman"/>
                <w:b/>
                <w:bCs/>
                <w:szCs w:val="24"/>
              </w:rPr>
              <w:t>Sauvegardes &amp; restauration</w:t>
            </w:r>
          </w:p>
        </w:tc>
        <w:tc>
          <w:tcPr>
            <w:tcW w:w="2800" w:type="dxa"/>
          </w:tcPr>
          <w:p w14:paraId="3A1E6C4D" w14:textId="77777777" w:rsidR="004C072F" w:rsidRPr="005C194E" w:rsidRDefault="004C072F" w:rsidP="0052567C">
            <w:pPr>
              <w:rPr>
                <w:rFonts w:cs="Times New Roman"/>
                <w:szCs w:val="24"/>
              </w:rPr>
            </w:pPr>
            <w:r w:rsidRPr="005C194E">
              <w:rPr>
                <w:rFonts w:eastAsia="Arial" w:cs="Times New Roman"/>
                <w:b/>
                <w:bCs/>
                <w:szCs w:val="24"/>
              </w:rPr>
              <w:t>Module 9 — Admin IT</w:t>
            </w:r>
          </w:p>
        </w:tc>
        <w:tc>
          <w:tcPr>
            <w:tcW w:w="3560" w:type="dxa"/>
          </w:tcPr>
          <w:p w14:paraId="3C2D9B8B" w14:textId="77777777" w:rsidR="004C072F" w:rsidRPr="005C194E" w:rsidRDefault="004C072F" w:rsidP="0052567C">
            <w:pPr>
              <w:rPr>
                <w:rFonts w:cs="Times New Roman"/>
                <w:szCs w:val="24"/>
              </w:rPr>
            </w:pPr>
            <w:r w:rsidRPr="005C194E">
              <w:rPr>
                <w:rFonts w:eastAsia="Arial" w:cs="Times New Roman"/>
                <w:szCs w:val="24"/>
              </w:rPr>
              <w:t>• Politique de sauvegarde et de rétention par client</w:t>
            </w:r>
          </w:p>
          <w:p w14:paraId="3CB4E79B" w14:textId="77777777" w:rsidR="004C072F" w:rsidRPr="005C194E" w:rsidRDefault="004C072F" w:rsidP="0052567C">
            <w:pPr>
              <w:rPr>
                <w:rFonts w:cs="Times New Roman"/>
                <w:szCs w:val="24"/>
              </w:rPr>
            </w:pPr>
            <w:r w:rsidRPr="005C194E">
              <w:rPr>
                <w:rFonts w:eastAsia="Arial" w:cs="Times New Roman"/>
                <w:szCs w:val="24"/>
              </w:rPr>
              <w:t>• Tests de restauration planifiés (tâches récurrentes Module 3)</w:t>
            </w:r>
          </w:p>
          <w:p w14:paraId="0326036C" w14:textId="77777777" w:rsidR="004C072F" w:rsidRPr="005C194E" w:rsidRDefault="004C072F" w:rsidP="0052567C">
            <w:pPr>
              <w:rPr>
                <w:rFonts w:cs="Times New Roman"/>
                <w:szCs w:val="24"/>
              </w:rPr>
            </w:pPr>
            <w:r w:rsidRPr="005C194E">
              <w:rPr>
                <w:rFonts w:eastAsia="Arial" w:cs="Times New Roman"/>
                <w:szCs w:val="24"/>
              </w:rPr>
              <w:t>• Rapports de disponibilité mensuels générés automatiquement</w:t>
            </w:r>
          </w:p>
        </w:tc>
      </w:tr>
      <w:tr w:rsidR="004C072F" w:rsidRPr="005C194E" w14:paraId="0778EE3B" w14:textId="77777777" w:rsidTr="0052567C">
        <w:tc>
          <w:tcPr>
            <w:tcW w:w="3000" w:type="dxa"/>
          </w:tcPr>
          <w:p w14:paraId="0510837C" w14:textId="77777777" w:rsidR="004C072F" w:rsidRPr="005C194E" w:rsidRDefault="004C072F" w:rsidP="0052567C">
            <w:pPr>
              <w:rPr>
                <w:rFonts w:cs="Times New Roman"/>
                <w:szCs w:val="24"/>
              </w:rPr>
            </w:pPr>
            <w:r w:rsidRPr="005C194E">
              <w:rPr>
                <w:rFonts w:eastAsia="Arial" w:cs="Times New Roman"/>
                <w:b/>
                <w:bCs/>
                <w:szCs w:val="24"/>
              </w:rPr>
              <w:t>Suivi des contrats &amp; SLA clients</w:t>
            </w:r>
          </w:p>
        </w:tc>
        <w:tc>
          <w:tcPr>
            <w:tcW w:w="2800" w:type="dxa"/>
          </w:tcPr>
          <w:p w14:paraId="6590D9E7" w14:textId="77777777" w:rsidR="004C072F" w:rsidRPr="005C194E" w:rsidRDefault="004C072F" w:rsidP="0052567C">
            <w:pPr>
              <w:rPr>
                <w:rFonts w:cs="Times New Roman"/>
                <w:szCs w:val="24"/>
                <w:lang w:val="en-US"/>
              </w:rPr>
            </w:pPr>
            <w:r w:rsidRPr="005C194E">
              <w:rPr>
                <w:rFonts w:eastAsia="Arial" w:cs="Times New Roman"/>
                <w:b/>
                <w:bCs/>
                <w:szCs w:val="24"/>
                <w:lang w:val="en-US"/>
              </w:rPr>
              <w:t>Module 9 — Admin IT</w:t>
            </w:r>
          </w:p>
          <w:p w14:paraId="0104530E" w14:textId="77777777" w:rsidR="004C072F" w:rsidRPr="005C194E" w:rsidRDefault="004C072F" w:rsidP="0052567C">
            <w:pPr>
              <w:rPr>
                <w:rFonts w:cs="Times New Roman"/>
                <w:szCs w:val="24"/>
                <w:lang w:val="en-US"/>
              </w:rPr>
            </w:pPr>
            <w:r w:rsidRPr="005C194E">
              <w:rPr>
                <w:rFonts w:eastAsia="Arial" w:cs="Times New Roman"/>
                <w:b/>
                <w:bCs/>
                <w:szCs w:val="24"/>
                <w:lang w:val="en-US"/>
              </w:rPr>
              <w:t>Module 6 — Ticketing</w:t>
            </w:r>
          </w:p>
        </w:tc>
        <w:tc>
          <w:tcPr>
            <w:tcW w:w="3560" w:type="dxa"/>
          </w:tcPr>
          <w:p w14:paraId="1DF2F54A" w14:textId="77777777" w:rsidR="004C072F" w:rsidRPr="005C194E" w:rsidRDefault="004C072F" w:rsidP="0052567C">
            <w:pPr>
              <w:rPr>
                <w:rFonts w:cs="Times New Roman"/>
                <w:szCs w:val="24"/>
              </w:rPr>
            </w:pPr>
            <w:r w:rsidRPr="005C194E">
              <w:rPr>
                <w:rFonts w:eastAsia="Arial" w:cs="Times New Roman"/>
                <w:szCs w:val="24"/>
              </w:rPr>
              <w:t>• Suivi des SLA par client avec alertes de dépassement</w:t>
            </w:r>
          </w:p>
          <w:p w14:paraId="0CB8CA04" w14:textId="77777777" w:rsidR="004C072F" w:rsidRPr="005C194E" w:rsidRDefault="004C072F" w:rsidP="0052567C">
            <w:pPr>
              <w:rPr>
                <w:rFonts w:cs="Times New Roman"/>
                <w:szCs w:val="24"/>
              </w:rPr>
            </w:pPr>
            <w:r w:rsidRPr="005C194E">
              <w:rPr>
                <w:rFonts w:eastAsia="Arial" w:cs="Times New Roman"/>
                <w:szCs w:val="24"/>
              </w:rPr>
              <w:t>• Rapports de disponibilité et de sécurité par client</w:t>
            </w:r>
          </w:p>
          <w:p w14:paraId="282AA7ED" w14:textId="77777777" w:rsidR="004C072F" w:rsidRPr="005C194E" w:rsidRDefault="004C072F" w:rsidP="0052567C">
            <w:pPr>
              <w:rPr>
                <w:rFonts w:cs="Times New Roman"/>
                <w:szCs w:val="24"/>
              </w:rPr>
            </w:pPr>
            <w:r w:rsidRPr="005C194E">
              <w:rPr>
                <w:rFonts w:eastAsia="Arial" w:cs="Times New Roman"/>
                <w:szCs w:val="24"/>
              </w:rPr>
              <w:t>• Calcul du temps restant SLA en temps réel sur les tickets</w:t>
            </w:r>
          </w:p>
        </w:tc>
      </w:tr>
      <w:tr w:rsidR="004C072F" w:rsidRPr="005C194E" w14:paraId="7DD878B8" w14:textId="77777777" w:rsidTr="0052567C">
        <w:tc>
          <w:tcPr>
            <w:tcW w:w="3000" w:type="dxa"/>
          </w:tcPr>
          <w:p w14:paraId="4557EEF7" w14:textId="77777777" w:rsidR="004C072F" w:rsidRPr="005C194E" w:rsidRDefault="004C072F" w:rsidP="0052567C">
            <w:pPr>
              <w:rPr>
                <w:rFonts w:cs="Times New Roman"/>
                <w:szCs w:val="24"/>
              </w:rPr>
            </w:pPr>
            <w:r w:rsidRPr="005C194E">
              <w:rPr>
                <w:rFonts w:eastAsia="Arial" w:cs="Times New Roman"/>
                <w:b/>
                <w:bCs/>
                <w:szCs w:val="24"/>
              </w:rPr>
              <w:t>Déploiement des releases R&amp;D en production</w:t>
            </w:r>
          </w:p>
        </w:tc>
        <w:tc>
          <w:tcPr>
            <w:tcW w:w="2800" w:type="dxa"/>
          </w:tcPr>
          <w:p w14:paraId="59774B4A" w14:textId="77777777" w:rsidR="004C072F" w:rsidRPr="005C194E" w:rsidRDefault="004C072F" w:rsidP="0052567C">
            <w:pPr>
              <w:rPr>
                <w:rFonts w:cs="Times New Roman"/>
                <w:szCs w:val="24"/>
              </w:rPr>
            </w:pPr>
            <w:r w:rsidRPr="005C194E">
              <w:rPr>
                <w:rFonts w:eastAsia="Arial" w:cs="Times New Roman"/>
                <w:b/>
                <w:bCs/>
                <w:szCs w:val="24"/>
              </w:rPr>
              <w:t>Module 9 — Admin IT</w:t>
            </w:r>
          </w:p>
        </w:tc>
        <w:tc>
          <w:tcPr>
            <w:tcW w:w="3560" w:type="dxa"/>
          </w:tcPr>
          <w:p w14:paraId="5090380A" w14:textId="77777777" w:rsidR="004C072F" w:rsidRPr="005C194E" w:rsidRDefault="004C072F" w:rsidP="0052567C">
            <w:pPr>
              <w:rPr>
                <w:rFonts w:cs="Times New Roman"/>
                <w:szCs w:val="24"/>
              </w:rPr>
            </w:pPr>
            <w:r w:rsidRPr="005C194E">
              <w:rPr>
                <w:rFonts w:eastAsia="Arial" w:cs="Times New Roman"/>
                <w:szCs w:val="24"/>
              </w:rPr>
              <w:t>• Pipeline de déploiement coordonné avec la R&amp;D</w:t>
            </w:r>
          </w:p>
          <w:p w14:paraId="47C2AF86" w14:textId="77777777" w:rsidR="004C072F" w:rsidRPr="005C194E" w:rsidRDefault="004C072F" w:rsidP="0052567C">
            <w:pPr>
              <w:rPr>
                <w:rFonts w:cs="Times New Roman"/>
                <w:szCs w:val="24"/>
              </w:rPr>
            </w:pPr>
            <w:r w:rsidRPr="005C194E">
              <w:rPr>
                <w:rFonts w:eastAsia="Arial" w:cs="Times New Roman"/>
                <w:szCs w:val="24"/>
              </w:rPr>
              <w:lastRenderedPageBreak/>
              <w:t>• Gestion des environnements de production par client</w:t>
            </w:r>
          </w:p>
          <w:p w14:paraId="12D483FF" w14:textId="77777777" w:rsidR="004C072F" w:rsidRPr="005C194E" w:rsidRDefault="004C072F" w:rsidP="0052567C">
            <w:pPr>
              <w:rPr>
                <w:rFonts w:cs="Times New Roman"/>
                <w:szCs w:val="24"/>
              </w:rPr>
            </w:pPr>
            <w:r w:rsidRPr="005C194E">
              <w:rPr>
                <w:rFonts w:eastAsia="Arial" w:cs="Times New Roman"/>
                <w:szCs w:val="24"/>
              </w:rPr>
              <w:t>• Traçabilité des déploiements dans le changelog</w:t>
            </w:r>
          </w:p>
        </w:tc>
      </w:tr>
      <w:tr w:rsidR="004C072F" w:rsidRPr="005C194E" w14:paraId="466A21B8" w14:textId="77777777" w:rsidTr="0052567C">
        <w:tc>
          <w:tcPr>
            <w:tcW w:w="3000" w:type="dxa"/>
          </w:tcPr>
          <w:p w14:paraId="749C15B0" w14:textId="77777777" w:rsidR="004C072F" w:rsidRPr="005C194E" w:rsidRDefault="004C072F" w:rsidP="0052567C">
            <w:pPr>
              <w:rPr>
                <w:rFonts w:cs="Times New Roman"/>
                <w:szCs w:val="24"/>
              </w:rPr>
            </w:pPr>
            <w:r w:rsidRPr="005C194E">
              <w:rPr>
                <w:rFonts w:eastAsia="Arial" w:cs="Times New Roman"/>
                <w:b/>
                <w:bCs/>
                <w:szCs w:val="24"/>
              </w:rPr>
              <w:lastRenderedPageBreak/>
              <w:t>Gestion des accès infrastructures clients</w:t>
            </w:r>
          </w:p>
        </w:tc>
        <w:tc>
          <w:tcPr>
            <w:tcW w:w="2800" w:type="dxa"/>
          </w:tcPr>
          <w:p w14:paraId="22F9020B" w14:textId="77777777" w:rsidR="004C072F" w:rsidRPr="005C194E" w:rsidRDefault="004C072F" w:rsidP="0052567C">
            <w:pPr>
              <w:rPr>
                <w:rFonts w:cs="Times New Roman"/>
                <w:szCs w:val="24"/>
              </w:rPr>
            </w:pPr>
            <w:r w:rsidRPr="005C194E">
              <w:rPr>
                <w:rFonts w:eastAsia="Arial" w:cs="Times New Roman"/>
                <w:b/>
                <w:bCs/>
                <w:szCs w:val="24"/>
              </w:rPr>
              <w:t>Module 9 — Admin IT</w:t>
            </w:r>
          </w:p>
        </w:tc>
        <w:tc>
          <w:tcPr>
            <w:tcW w:w="3560" w:type="dxa"/>
          </w:tcPr>
          <w:p w14:paraId="45D01246" w14:textId="77777777" w:rsidR="004C072F" w:rsidRPr="005C194E" w:rsidRDefault="004C072F" w:rsidP="0052567C">
            <w:pPr>
              <w:rPr>
                <w:rFonts w:cs="Times New Roman"/>
                <w:szCs w:val="24"/>
              </w:rPr>
            </w:pPr>
            <w:r w:rsidRPr="005C194E">
              <w:rPr>
                <w:rFonts w:eastAsia="Arial" w:cs="Times New Roman"/>
                <w:szCs w:val="24"/>
              </w:rPr>
              <w:t>• Gestion des droits sur les infrastructures clients</w:t>
            </w:r>
          </w:p>
          <w:p w14:paraId="5A59DCB2" w14:textId="77777777" w:rsidR="004C072F" w:rsidRPr="005C194E" w:rsidRDefault="004C072F" w:rsidP="0052567C">
            <w:pPr>
              <w:rPr>
                <w:rFonts w:cs="Times New Roman"/>
                <w:szCs w:val="24"/>
              </w:rPr>
            </w:pPr>
            <w:r w:rsidRPr="005C194E">
              <w:rPr>
                <w:rFonts w:eastAsia="Arial" w:cs="Times New Roman"/>
                <w:szCs w:val="24"/>
              </w:rPr>
              <w:t>• Tableau de bord des accès actifs</w:t>
            </w:r>
          </w:p>
          <w:p w14:paraId="44748DA1" w14:textId="77777777" w:rsidR="004C072F" w:rsidRPr="005C194E" w:rsidRDefault="004C072F" w:rsidP="0052567C">
            <w:pPr>
              <w:rPr>
                <w:rFonts w:cs="Times New Roman"/>
                <w:szCs w:val="24"/>
              </w:rPr>
            </w:pPr>
            <w:r w:rsidRPr="005C194E">
              <w:rPr>
                <w:rFonts w:eastAsia="Arial" w:cs="Times New Roman"/>
                <w:szCs w:val="24"/>
              </w:rPr>
              <w:t>• Audit trail complet des actions sur les systèmes clients</w:t>
            </w:r>
          </w:p>
        </w:tc>
      </w:tr>
    </w:tbl>
    <w:p w14:paraId="709C6D94" w14:textId="77777777" w:rsidR="004C072F" w:rsidRPr="005C194E" w:rsidRDefault="004C072F" w:rsidP="004C072F">
      <w:pPr>
        <w:pStyle w:val="Titre1"/>
      </w:pPr>
      <w:r w:rsidRPr="005C194E">
        <w:t>OPÉRATIONS &amp; COMMERCIAL</w:t>
      </w:r>
    </w:p>
    <w:p w14:paraId="3C24A986" w14:textId="77777777" w:rsidR="004C072F" w:rsidRPr="005C194E" w:rsidRDefault="004C072F" w:rsidP="004C072F">
      <w:r w:rsidRPr="005C194E">
        <w:t>Développe le chiffre d'affaires, assure la livraison des services et constitue le point de contact principal (Support N1) pour toutes les demandes et incidents clients.</w:t>
      </w:r>
    </w:p>
    <w:p w14:paraId="65883CBD" w14:textId="77777777" w:rsidR="004C072F" w:rsidRPr="005C194E" w:rsidRDefault="004C072F" w:rsidP="004C072F">
      <w:pPr>
        <w:pStyle w:val="Titre2"/>
      </w:pPr>
      <w:r w:rsidRPr="005C194E">
        <w:t>3.1 Pôle Commercial</w:t>
      </w:r>
    </w:p>
    <w:tbl>
      <w:tblPr>
        <w:tblStyle w:val="Grilledetableauclaire"/>
        <w:tblW w:w="9360" w:type="dxa"/>
        <w:tblLook w:val="04A0" w:firstRow="1" w:lastRow="0" w:firstColumn="1" w:lastColumn="0" w:noHBand="0" w:noVBand="1"/>
      </w:tblPr>
      <w:tblGrid>
        <w:gridCol w:w="3000"/>
        <w:gridCol w:w="2800"/>
        <w:gridCol w:w="3560"/>
      </w:tblGrid>
      <w:tr w:rsidR="004C072F" w:rsidRPr="005C194E" w14:paraId="2A5B411B" w14:textId="77777777" w:rsidTr="0052567C">
        <w:tc>
          <w:tcPr>
            <w:tcW w:w="3000" w:type="dxa"/>
          </w:tcPr>
          <w:p w14:paraId="368F0E4E" w14:textId="77777777" w:rsidR="004C072F" w:rsidRPr="005C194E" w:rsidRDefault="004C072F" w:rsidP="0052567C">
            <w:pPr>
              <w:rPr>
                <w:rFonts w:cs="Times New Roman"/>
                <w:szCs w:val="24"/>
              </w:rPr>
            </w:pPr>
            <w:r w:rsidRPr="005C194E">
              <w:rPr>
                <w:rFonts w:eastAsia="Arial" w:cs="Times New Roman"/>
                <w:b/>
                <w:bCs/>
                <w:szCs w:val="24"/>
              </w:rPr>
              <w:t>Fonctionnalité</w:t>
            </w:r>
          </w:p>
        </w:tc>
        <w:tc>
          <w:tcPr>
            <w:tcW w:w="2800" w:type="dxa"/>
          </w:tcPr>
          <w:p w14:paraId="2924928A" w14:textId="77777777" w:rsidR="004C072F" w:rsidRPr="005C194E" w:rsidRDefault="004C072F" w:rsidP="0052567C">
            <w:pPr>
              <w:rPr>
                <w:rFonts w:cs="Times New Roman"/>
                <w:szCs w:val="24"/>
              </w:rPr>
            </w:pPr>
            <w:r w:rsidRPr="005C194E">
              <w:rPr>
                <w:rFonts w:eastAsia="Arial" w:cs="Times New Roman"/>
                <w:b/>
                <w:bCs/>
                <w:szCs w:val="24"/>
              </w:rPr>
              <w:t>Module(s) Digital Workspace</w:t>
            </w:r>
          </w:p>
        </w:tc>
        <w:tc>
          <w:tcPr>
            <w:tcW w:w="3560" w:type="dxa"/>
          </w:tcPr>
          <w:p w14:paraId="7B16878E" w14:textId="77777777" w:rsidR="004C072F" w:rsidRPr="005C194E" w:rsidRDefault="004C072F" w:rsidP="0052567C">
            <w:pPr>
              <w:rPr>
                <w:rFonts w:cs="Times New Roman"/>
                <w:szCs w:val="24"/>
              </w:rPr>
            </w:pPr>
            <w:r w:rsidRPr="005C194E">
              <w:rPr>
                <w:rFonts w:eastAsia="Arial" w:cs="Times New Roman"/>
                <w:b/>
                <w:bCs/>
                <w:szCs w:val="24"/>
              </w:rPr>
              <w:t>Détail / Sous-fonctionnalité clé</w:t>
            </w:r>
          </w:p>
        </w:tc>
      </w:tr>
      <w:tr w:rsidR="004C072F" w:rsidRPr="005C194E" w14:paraId="099BA46F" w14:textId="77777777" w:rsidTr="0052567C">
        <w:tc>
          <w:tcPr>
            <w:tcW w:w="3000" w:type="dxa"/>
          </w:tcPr>
          <w:p w14:paraId="09DD7FA7" w14:textId="77777777" w:rsidR="004C072F" w:rsidRPr="005C194E" w:rsidRDefault="004C072F" w:rsidP="0052567C">
            <w:pPr>
              <w:rPr>
                <w:rFonts w:cs="Times New Roman"/>
                <w:szCs w:val="24"/>
              </w:rPr>
            </w:pPr>
            <w:r w:rsidRPr="005C194E">
              <w:rPr>
                <w:rFonts w:eastAsia="Arial" w:cs="Times New Roman"/>
                <w:b/>
                <w:bCs/>
                <w:szCs w:val="24"/>
              </w:rPr>
              <w:t>Prospection &amp; acquisition de nouveaux clients</w:t>
            </w:r>
          </w:p>
        </w:tc>
        <w:tc>
          <w:tcPr>
            <w:tcW w:w="2800" w:type="dxa"/>
          </w:tcPr>
          <w:p w14:paraId="1176F127" w14:textId="77777777" w:rsidR="004C072F" w:rsidRPr="005C194E" w:rsidRDefault="004C072F" w:rsidP="0052567C">
            <w:pPr>
              <w:rPr>
                <w:rFonts w:cs="Times New Roman"/>
                <w:szCs w:val="24"/>
              </w:rPr>
            </w:pPr>
            <w:r w:rsidRPr="005C194E">
              <w:rPr>
                <w:rFonts w:eastAsia="Arial" w:cs="Times New Roman"/>
                <w:b/>
                <w:bCs/>
                <w:szCs w:val="24"/>
              </w:rPr>
              <w:t>Module 5 — CRM</w:t>
            </w:r>
          </w:p>
        </w:tc>
        <w:tc>
          <w:tcPr>
            <w:tcW w:w="3560" w:type="dxa"/>
          </w:tcPr>
          <w:p w14:paraId="1B0E2396" w14:textId="77777777" w:rsidR="004C072F" w:rsidRPr="005C194E" w:rsidRDefault="004C072F" w:rsidP="0052567C">
            <w:pPr>
              <w:rPr>
                <w:rFonts w:cs="Times New Roman"/>
                <w:szCs w:val="24"/>
              </w:rPr>
            </w:pPr>
            <w:r w:rsidRPr="005C194E">
              <w:rPr>
                <w:rFonts w:eastAsia="Arial" w:cs="Times New Roman"/>
                <w:szCs w:val="24"/>
              </w:rPr>
              <w:t xml:space="preserve">• Base de données </w:t>
            </w:r>
            <w:proofErr w:type="gramStart"/>
            <w:r w:rsidRPr="005C194E">
              <w:rPr>
                <w:rFonts w:eastAsia="Arial" w:cs="Times New Roman"/>
                <w:szCs w:val="24"/>
              </w:rPr>
              <w:t>prospects unifiée</w:t>
            </w:r>
            <w:proofErr w:type="gramEnd"/>
          </w:p>
          <w:p w14:paraId="0877F0BC" w14:textId="77777777" w:rsidR="004C072F" w:rsidRPr="005C194E" w:rsidRDefault="004C072F" w:rsidP="0052567C">
            <w:pPr>
              <w:rPr>
                <w:rFonts w:cs="Times New Roman"/>
                <w:szCs w:val="24"/>
              </w:rPr>
            </w:pPr>
            <w:r w:rsidRPr="005C194E">
              <w:rPr>
                <w:rFonts w:eastAsia="Arial" w:cs="Times New Roman"/>
                <w:szCs w:val="24"/>
              </w:rPr>
              <w:t xml:space="preserve">• </w:t>
            </w:r>
            <w:proofErr w:type="spellStart"/>
            <w:r w:rsidRPr="005C194E">
              <w:rPr>
                <w:rFonts w:eastAsia="Arial" w:cs="Times New Roman"/>
                <w:szCs w:val="24"/>
              </w:rPr>
              <w:t>Scoring</w:t>
            </w:r>
            <w:proofErr w:type="spellEnd"/>
            <w:r w:rsidRPr="005C194E">
              <w:rPr>
                <w:rFonts w:eastAsia="Arial" w:cs="Times New Roman"/>
                <w:szCs w:val="24"/>
              </w:rPr>
              <w:t xml:space="preserve"> des leads avec attribution automatique aux commerciaux</w:t>
            </w:r>
          </w:p>
          <w:p w14:paraId="7C5B1B75" w14:textId="77777777" w:rsidR="004C072F" w:rsidRPr="005C194E" w:rsidRDefault="004C072F" w:rsidP="0052567C">
            <w:pPr>
              <w:rPr>
                <w:rFonts w:cs="Times New Roman"/>
                <w:szCs w:val="24"/>
              </w:rPr>
            </w:pPr>
            <w:r w:rsidRPr="005C194E">
              <w:rPr>
                <w:rFonts w:eastAsia="Arial" w:cs="Times New Roman"/>
                <w:szCs w:val="24"/>
              </w:rPr>
              <w:t>• Import/export CSV, synchro depuis les formulaires web Marketing</w:t>
            </w:r>
          </w:p>
          <w:p w14:paraId="4E395C6D" w14:textId="77777777" w:rsidR="004C072F" w:rsidRPr="005C194E" w:rsidRDefault="004C072F" w:rsidP="0052567C">
            <w:pPr>
              <w:rPr>
                <w:rFonts w:cs="Times New Roman"/>
                <w:szCs w:val="24"/>
              </w:rPr>
            </w:pPr>
            <w:r w:rsidRPr="005C194E">
              <w:rPr>
                <w:rFonts w:eastAsia="Arial" w:cs="Times New Roman"/>
                <w:szCs w:val="24"/>
              </w:rPr>
              <w:t>• Gestion des doublons et fusion de fiches</w:t>
            </w:r>
          </w:p>
        </w:tc>
      </w:tr>
      <w:tr w:rsidR="004C072F" w:rsidRPr="005C194E" w14:paraId="01BC5895" w14:textId="77777777" w:rsidTr="0052567C">
        <w:tc>
          <w:tcPr>
            <w:tcW w:w="3000" w:type="dxa"/>
          </w:tcPr>
          <w:p w14:paraId="32FFD9D7" w14:textId="77777777" w:rsidR="004C072F" w:rsidRPr="005C194E" w:rsidRDefault="004C072F" w:rsidP="0052567C">
            <w:pPr>
              <w:rPr>
                <w:rFonts w:cs="Times New Roman"/>
                <w:szCs w:val="24"/>
              </w:rPr>
            </w:pPr>
            <w:r w:rsidRPr="005C194E">
              <w:rPr>
                <w:rFonts w:eastAsia="Arial" w:cs="Times New Roman"/>
                <w:b/>
                <w:bCs/>
                <w:szCs w:val="24"/>
              </w:rPr>
              <w:t>Gestion du pipeline commercial</w:t>
            </w:r>
          </w:p>
        </w:tc>
        <w:tc>
          <w:tcPr>
            <w:tcW w:w="2800" w:type="dxa"/>
          </w:tcPr>
          <w:p w14:paraId="1C54EAB2" w14:textId="77777777" w:rsidR="004C072F" w:rsidRPr="005C194E" w:rsidRDefault="004C072F" w:rsidP="0052567C">
            <w:pPr>
              <w:rPr>
                <w:rFonts w:cs="Times New Roman"/>
                <w:szCs w:val="24"/>
              </w:rPr>
            </w:pPr>
            <w:r w:rsidRPr="005C194E">
              <w:rPr>
                <w:rFonts w:eastAsia="Arial" w:cs="Times New Roman"/>
                <w:b/>
                <w:bCs/>
                <w:szCs w:val="24"/>
              </w:rPr>
              <w:t>Module 5 — CRM</w:t>
            </w:r>
          </w:p>
        </w:tc>
        <w:tc>
          <w:tcPr>
            <w:tcW w:w="3560" w:type="dxa"/>
          </w:tcPr>
          <w:p w14:paraId="00BC5D20" w14:textId="77777777" w:rsidR="004C072F" w:rsidRPr="005C194E" w:rsidRDefault="004C072F" w:rsidP="0052567C">
            <w:pPr>
              <w:rPr>
                <w:rFonts w:cs="Times New Roman"/>
                <w:szCs w:val="24"/>
              </w:rPr>
            </w:pPr>
            <w:r w:rsidRPr="005C194E">
              <w:rPr>
                <w:rFonts w:eastAsia="Arial" w:cs="Times New Roman"/>
                <w:szCs w:val="24"/>
              </w:rPr>
              <w:t>• Pipeline visuel (Kanban) par étape commerciale configurable</w:t>
            </w:r>
          </w:p>
          <w:p w14:paraId="554D396A" w14:textId="77777777" w:rsidR="004C072F" w:rsidRPr="005C194E" w:rsidRDefault="004C072F" w:rsidP="0052567C">
            <w:pPr>
              <w:rPr>
                <w:rFonts w:cs="Times New Roman"/>
                <w:szCs w:val="24"/>
              </w:rPr>
            </w:pPr>
            <w:r w:rsidRPr="005C194E">
              <w:rPr>
                <w:rFonts w:eastAsia="Arial" w:cs="Times New Roman"/>
                <w:szCs w:val="24"/>
              </w:rPr>
              <w:t>• Opportunités avec valeur, probabilité, deadline, responsable</w:t>
            </w:r>
          </w:p>
          <w:p w14:paraId="0EA07878" w14:textId="77777777" w:rsidR="004C072F" w:rsidRPr="005C194E" w:rsidRDefault="004C072F" w:rsidP="0052567C">
            <w:pPr>
              <w:rPr>
                <w:rFonts w:cs="Times New Roman"/>
                <w:szCs w:val="24"/>
              </w:rPr>
            </w:pPr>
            <w:r w:rsidRPr="005C194E">
              <w:rPr>
                <w:rFonts w:eastAsia="Arial" w:cs="Times New Roman"/>
                <w:szCs w:val="24"/>
              </w:rPr>
              <w:t>• Activités commerciales : appels, emails, réunions — avec rappels</w:t>
            </w:r>
          </w:p>
          <w:p w14:paraId="3D3A542F" w14:textId="77777777" w:rsidR="004C072F" w:rsidRPr="005C194E" w:rsidRDefault="004C072F" w:rsidP="0052567C">
            <w:pPr>
              <w:rPr>
                <w:rFonts w:cs="Times New Roman"/>
                <w:szCs w:val="24"/>
              </w:rPr>
            </w:pPr>
            <w:r w:rsidRPr="005C194E">
              <w:rPr>
                <w:rFonts w:eastAsia="Arial" w:cs="Times New Roman"/>
                <w:szCs w:val="24"/>
              </w:rPr>
              <w:t>• Prévisions de CA par période, commercial, segment</w:t>
            </w:r>
          </w:p>
        </w:tc>
      </w:tr>
      <w:tr w:rsidR="004C072F" w:rsidRPr="005C194E" w14:paraId="60EEBBF0" w14:textId="77777777" w:rsidTr="0052567C">
        <w:tc>
          <w:tcPr>
            <w:tcW w:w="3000" w:type="dxa"/>
          </w:tcPr>
          <w:p w14:paraId="319F06E0" w14:textId="77777777" w:rsidR="004C072F" w:rsidRPr="005C194E" w:rsidRDefault="004C072F" w:rsidP="0052567C">
            <w:pPr>
              <w:rPr>
                <w:rFonts w:cs="Times New Roman"/>
                <w:szCs w:val="24"/>
              </w:rPr>
            </w:pPr>
            <w:r w:rsidRPr="005C194E">
              <w:rPr>
                <w:rFonts w:eastAsia="Arial" w:cs="Times New Roman"/>
                <w:b/>
                <w:bCs/>
                <w:szCs w:val="24"/>
              </w:rPr>
              <w:t>Élaboration &amp; envoi des devis / propositions</w:t>
            </w:r>
          </w:p>
        </w:tc>
        <w:tc>
          <w:tcPr>
            <w:tcW w:w="2800" w:type="dxa"/>
          </w:tcPr>
          <w:p w14:paraId="3CD78270" w14:textId="77777777" w:rsidR="004C072F" w:rsidRPr="005C194E" w:rsidRDefault="004C072F" w:rsidP="0052567C">
            <w:pPr>
              <w:rPr>
                <w:rFonts w:cs="Times New Roman"/>
                <w:szCs w:val="24"/>
              </w:rPr>
            </w:pPr>
            <w:r w:rsidRPr="005C194E">
              <w:rPr>
                <w:rFonts w:eastAsia="Arial" w:cs="Times New Roman"/>
                <w:b/>
                <w:bCs/>
                <w:szCs w:val="24"/>
              </w:rPr>
              <w:t>Module 5 — CRM</w:t>
            </w:r>
          </w:p>
          <w:p w14:paraId="32B3E2F9" w14:textId="77777777" w:rsidR="004C072F" w:rsidRPr="005C194E" w:rsidRDefault="004C072F" w:rsidP="0052567C">
            <w:pPr>
              <w:rPr>
                <w:rFonts w:cs="Times New Roman"/>
                <w:szCs w:val="24"/>
              </w:rPr>
            </w:pPr>
            <w:r w:rsidRPr="005C194E">
              <w:rPr>
                <w:rFonts w:eastAsia="Arial" w:cs="Times New Roman"/>
                <w:b/>
                <w:bCs/>
                <w:szCs w:val="24"/>
              </w:rPr>
              <w:t>Module 4 — Documentaire</w:t>
            </w:r>
          </w:p>
        </w:tc>
        <w:tc>
          <w:tcPr>
            <w:tcW w:w="3560" w:type="dxa"/>
          </w:tcPr>
          <w:p w14:paraId="3A172D98" w14:textId="77777777" w:rsidR="004C072F" w:rsidRPr="005C194E" w:rsidRDefault="004C072F" w:rsidP="0052567C">
            <w:pPr>
              <w:rPr>
                <w:rFonts w:cs="Times New Roman"/>
                <w:szCs w:val="24"/>
              </w:rPr>
            </w:pPr>
            <w:r w:rsidRPr="005C194E">
              <w:rPr>
                <w:rFonts w:eastAsia="Arial" w:cs="Times New Roman"/>
                <w:szCs w:val="24"/>
              </w:rPr>
              <w:t>• Générateur de devis avec catalogue de services et tarifs</w:t>
            </w:r>
          </w:p>
          <w:p w14:paraId="263CF078" w14:textId="77777777" w:rsidR="004C072F" w:rsidRPr="005C194E" w:rsidRDefault="004C072F" w:rsidP="0052567C">
            <w:pPr>
              <w:rPr>
                <w:rFonts w:cs="Times New Roman"/>
                <w:szCs w:val="24"/>
              </w:rPr>
            </w:pPr>
            <w:r w:rsidRPr="005C194E">
              <w:rPr>
                <w:rFonts w:eastAsia="Arial" w:cs="Times New Roman"/>
                <w:szCs w:val="24"/>
              </w:rPr>
              <w:t xml:space="preserve">• </w:t>
            </w:r>
            <w:proofErr w:type="spellStart"/>
            <w:r w:rsidRPr="005C194E">
              <w:rPr>
                <w:rFonts w:eastAsia="Arial" w:cs="Times New Roman"/>
                <w:szCs w:val="24"/>
              </w:rPr>
              <w:t>Templates</w:t>
            </w:r>
            <w:proofErr w:type="spellEnd"/>
            <w:r w:rsidRPr="005C194E">
              <w:rPr>
                <w:rFonts w:eastAsia="Arial" w:cs="Times New Roman"/>
                <w:szCs w:val="24"/>
              </w:rPr>
              <w:t xml:space="preserve"> de propositions personnalisables</w:t>
            </w:r>
          </w:p>
          <w:p w14:paraId="0AE1F3AE" w14:textId="77777777" w:rsidR="004C072F" w:rsidRPr="005C194E" w:rsidRDefault="004C072F" w:rsidP="0052567C">
            <w:pPr>
              <w:rPr>
                <w:rFonts w:cs="Times New Roman"/>
                <w:szCs w:val="24"/>
              </w:rPr>
            </w:pPr>
            <w:r w:rsidRPr="005C194E">
              <w:rPr>
                <w:rFonts w:eastAsia="Arial" w:cs="Times New Roman"/>
                <w:szCs w:val="24"/>
              </w:rPr>
              <w:t>• Envoi depuis la plateforme avec lien de signature électronique</w:t>
            </w:r>
          </w:p>
          <w:p w14:paraId="194E03A6" w14:textId="77777777" w:rsidR="004C072F" w:rsidRPr="005C194E" w:rsidRDefault="004C072F" w:rsidP="0052567C">
            <w:pPr>
              <w:rPr>
                <w:rFonts w:cs="Times New Roman"/>
                <w:szCs w:val="24"/>
              </w:rPr>
            </w:pPr>
            <w:r w:rsidRPr="005C194E">
              <w:rPr>
                <w:rFonts w:eastAsia="Arial" w:cs="Times New Roman"/>
                <w:szCs w:val="24"/>
              </w:rPr>
              <w:t>• Suivi du statut : envoyé, consulté, signé, refusé</w:t>
            </w:r>
          </w:p>
        </w:tc>
      </w:tr>
      <w:tr w:rsidR="004C072F" w:rsidRPr="005C194E" w14:paraId="053D975B" w14:textId="77777777" w:rsidTr="0052567C">
        <w:tc>
          <w:tcPr>
            <w:tcW w:w="3000" w:type="dxa"/>
          </w:tcPr>
          <w:p w14:paraId="41ACCEB6" w14:textId="77777777" w:rsidR="004C072F" w:rsidRPr="005C194E" w:rsidRDefault="004C072F" w:rsidP="0052567C">
            <w:pPr>
              <w:rPr>
                <w:rFonts w:cs="Times New Roman"/>
                <w:szCs w:val="24"/>
              </w:rPr>
            </w:pPr>
            <w:r w:rsidRPr="005C194E">
              <w:rPr>
                <w:rFonts w:eastAsia="Arial" w:cs="Times New Roman"/>
                <w:b/>
                <w:bCs/>
                <w:szCs w:val="24"/>
              </w:rPr>
              <w:t>Négociation &amp; signature des contrats</w:t>
            </w:r>
          </w:p>
        </w:tc>
        <w:tc>
          <w:tcPr>
            <w:tcW w:w="2800" w:type="dxa"/>
          </w:tcPr>
          <w:p w14:paraId="1D8304DF" w14:textId="77777777" w:rsidR="004C072F" w:rsidRPr="005C194E" w:rsidRDefault="004C072F" w:rsidP="0052567C">
            <w:pPr>
              <w:rPr>
                <w:rFonts w:cs="Times New Roman"/>
                <w:szCs w:val="24"/>
              </w:rPr>
            </w:pPr>
            <w:r w:rsidRPr="005C194E">
              <w:rPr>
                <w:rFonts w:eastAsia="Arial" w:cs="Times New Roman"/>
                <w:b/>
                <w:bCs/>
                <w:szCs w:val="24"/>
              </w:rPr>
              <w:t>Module 4 — Documentaire</w:t>
            </w:r>
          </w:p>
          <w:p w14:paraId="465E8FF1" w14:textId="77777777" w:rsidR="004C072F" w:rsidRPr="005C194E" w:rsidRDefault="004C072F" w:rsidP="0052567C">
            <w:pPr>
              <w:rPr>
                <w:rFonts w:cs="Times New Roman"/>
                <w:szCs w:val="24"/>
              </w:rPr>
            </w:pPr>
            <w:r w:rsidRPr="005C194E">
              <w:rPr>
                <w:rFonts w:eastAsia="Arial" w:cs="Times New Roman"/>
                <w:b/>
                <w:bCs/>
                <w:szCs w:val="24"/>
              </w:rPr>
              <w:t>Module 5 — CRM</w:t>
            </w:r>
          </w:p>
        </w:tc>
        <w:tc>
          <w:tcPr>
            <w:tcW w:w="3560" w:type="dxa"/>
          </w:tcPr>
          <w:p w14:paraId="34C4DB7B" w14:textId="77777777" w:rsidR="004C072F" w:rsidRPr="005C194E" w:rsidRDefault="004C072F" w:rsidP="0052567C">
            <w:pPr>
              <w:rPr>
                <w:rFonts w:cs="Times New Roman"/>
                <w:szCs w:val="24"/>
              </w:rPr>
            </w:pPr>
            <w:r w:rsidRPr="005C194E">
              <w:rPr>
                <w:rFonts w:eastAsia="Arial" w:cs="Times New Roman"/>
                <w:szCs w:val="24"/>
              </w:rPr>
              <w:t>• Transformation automatique devis → contrat à l'acceptation</w:t>
            </w:r>
          </w:p>
          <w:p w14:paraId="7F24C9BB" w14:textId="77777777" w:rsidR="004C072F" w:rsidRPr="005C194E" w:rsidRDefault="004C072F" w:rsidP="0052567C">
            <w:pPr>
              <w:rPr>
                <w:rFonts w:cs="Times New Roman"/>
                <w:szCs w:val="24"/>
              </w:rPr>
            </w:pPr>
            <w:r w:rsidRPr="005C194E">
              <w:rPr>
                <w:rFonts w:eastAsia="Arial" w:cs="Times New Roman"/>
                <w:szCs w:val="24"/>
              </w:rPr>
              <w:t>• Workflow de validation et signature électronique intégré</w:t>
            </w:r>
          </w:p>
          <w:p w14:paraId="415C1926" w14:textId="77777777" w:rsidR="004C072F" w:rsidRPr="005C194E" w:rsidRDefault="004C072F" w:rsidP="0052567C">
            <w:pPr>
              <w:rPr>
                <w:rFonts w:cs="Times New Roman"/>
                <w:szCs w:val="24"/>
              </w:rPr>
            </w:pPr>
            <w:r w:rsidRPr="005C194E">
              <w:rPr>
                <w:rFonts w:eastAsia="Arial" w:cs="Times New Roman"/>
                <w:szCs w:val="24"/>
              </w:rPr>
              <w:t>• Archivage légal avec horodatage</w:t>
            </w:r>
          </w:p>
        </w:tc>
      </w:tr>
      <w:tr w:rsidR="004C072F" w:rsidRPr="005C194E" w14:paraId="40B89522" w14:textId="77777777" w:rsidTr="0052567C">
        <w:tc>
          <w:tcPr>
            <w:tcW w:w="3000" w:type="dxa"/>
          </w:tcPr>
          <w:p w14:paraId="26E43BA7" w14:textId="77777777" w:rsidR="004C072F" w:rsidRPr="005C194E" w:rsidRDefault="004C072F" w:rsidP="0052567C">
            <w:pPr>
              <w:rPr>
                <w:rFonts w:cs="Times New Roman"/>
                <w:szCs w:val="24"/>
              </w:rPr>
            </w:pPr>
            <w:proofErr w:type="spellStart"/>
            <w:r w:rsidRPr="005C194E">
              <w:rPr>
                <w:rFonts w:eastAsia="Arial" w:cs="Times New Roman"/>
                <w:b/>
                <w:bCs/>
                <w:szCs w:val="24"/>
              </w:rPr>
              <w:lastRenderedPageBreak/>
              <w:t>Onboarding</w:t>
            </w:r>
            <w:proofErr w:type="spellEnd"/>
            <w:r w:rsidRPr="005C194E">
              <w:rPr>
                <w:rFonts w:eastAsia="Arial" w:cs="Times New Roman"/>
                <w:b/>
                <w:bCs/>
                <w:szCs w:val="24"/>
              </w:rPr>
              <w:t xml:space="preserve"> des nouveaux clients</w:t>
            </w:r>
          </w:p>
        </w:tc>
        <w:tc>
          <w:tcPr>
            <w:tcW w:w="2800" w:type="dxa"/>
          </w:tcPr>
          <w:p w14:paraId="1CD134FC" w14:textId="77777777" w:rsidR="004C072F" w:rsidRPr="005C194E" w:rsidRDefault="004C072F" w:rsidP="0052567C">
            <w:pPr>
              <w:rPr>
                <w:rFonts w:cs="Times New Roman"/>
                <w:szCs w:val="24"/>
              </w:rPr>
            </w:pPr>
            <w:r w:rsidRPr="005C194E">
              <w:rPr>
                <w:rFonts w:eastAsia="Arial" w:cs="Times New Roman"/>
                <w:b/>
                <w:bCs/>
                <w:szCs w:val="24"/>
              </w:rPr>
              <w:t>Module 5 — CRM</w:t>
            </w:r>
          </w:p>
          <w:p w14:paraId="20EA6DAF" w14:textId="77777777" w:rsidR="004C072F" w:rsidRPr="005C194E" w:rsidRDefault="004C072F" w:rsidP="0052567C">
            <w:pPr>
              <w:rPr>
                <w:rFonts w:cs="Times New Roman"/>
                <w:szCs w:val="24"/>
              </w:rPr>
            </w:pPr>
            <w:r w:rsidRPr="005C194E">
              <w:rPr>
                <w:rFonts w:eastAsia="Arial" w:cs="Times New Roman"/>
                <w:b/>
                <w:bCs/>
                <w:szCs w:val="24"/>
              </w:rPr>
              <w:t>Module 3 — Projets &amp; Tâches</w:t>
            </w:r>
          </w:p>
        </w:tc>
        <w:tc>
          <w:tcPr>
            <w:tcW w:w="3560" w:type="dxa"/>
          </w:tcPr>
          <w:p w14:paraId="5C7E86A6" w14:textId="77777777" w:rsidR="004C072F" w:rsidRPr="005C194E" w:rsidRDefault="004C072F" w:rsidP="0052567C">
            <w:pPr>
              <w:rPr>
                <w:rFonts w:cs="Times New Roman"/>
                <w:szCs w:val="24"/>
              </w:rPr>
            </w:pPr>
            <w:r w:rsidRPr="005C194E">
              <w:rPr>
                <w:rFonts w:eastAsia="Arial" w:cs="Times New Roman"/>
                <w:szCs w:val="24"/>
              </w:rPr>
              <w:t>• Déclenchement automatique d'un projet d'</w:t>
            </w:r>
            <w:proofErr w:type="spellStart"/>
            <w:r w:rsidRPr="005C194E">
              <w:rPr>
                <w:rFonts w:eastAsia="Arial" w:cs="Times New Roman"/>
                <w:szCs w:val="24"/>
              </w:rPr>
              <w:t>onboarding</w:t>
            </w:r>
            <w:proofErr w:type="spellEnd"/>
            <w:r w:rsidRPr="005C194E">
              <w:rPr>
                <w:rFonts w:eastAsia="Arial" w:cs="Times New Roman"/>
                <w:szCs w:val="24"/>
              </w:rPr>
              <w:t xml:space="preserve"> à la signature</w:t>
            </w:r>
          </w:p>
          <w:p w14:paraId="7D00715B" w14:textId="77777777" w:rsidR="004C072F" w:rsidRPr="005C194E" w:rsidRDefault="004C072F" w:rsidP="0052567C">
            <w:pPr>
              <w:rPr>
                <w:rFonts w:cs="Times New Roman"/>
                <w:szCs w:val="24"/>
              </w:rPr>
            </w:pPr>
            <w:r w:rsidRPr="005C194E">
              <w:rPr>
                <w:rFonts w:eastAsia="Arial" w:cs="Times New Roman"/>
                <w:szCs w:val="24"/>
              </w:rPr>
              <w:t>• Checklist avec assignation aux équipes (Technique, Opérations)</w:t>
            </w:r>
          </w:p>
          <w:p w14:paraId="1509B536" w14:textId="77777777" w:rsidR="004C072F" w:rsidRPr="005C194E" w:rsidRDefault="004C072F" w:rsidP="0052567C">
            <w:pPr>
              <w:rPr>
                <w:rFonts w:cs="Times New Roman"/>
                <w:szCs w:val="24"/>
              </w:rPr>
            </w:pPr>
            <w:r w:rsidRPr="005C194E">
              <w:rPr>
                <w:rFonts w:eastAsia="Arial" w:cs="Times New Roman"/>
                <w:szCs w:val="24"/>
              </w:rPr>
              <w:t>• Portail client : accès documents contractuels, tickets, rapports</w:t>
            </w:r>
          </w:p>
          <w:p w14:paraId="3079838D" w14:textId="77777777" w:rsidR="004C072F" w:rsidRPr="005C194E" w:rsidRDefault="004C072F" w:rsidP="0052567C">
            <w:pPr>
              <w:rPr>
                <w:rFonts w:cs="Times New Roman"/>
                <w:szCs w:val="24"/>
              </w:rPr>
            </w:pPr>
            <w:r w:rsidRPr="005C194E">
              <w:rPr>
                <w:rFonts w:eastAsia="Arial" w:cs="Times New Roman"/>
                <w:szCs w:val="24"/>
              </w:rPr>
              <w:t>• Emails d'</w:t>
            </w:r>
            <w:proofErr w:type="spellStart"/>
            <w:r w:rsidRPr="005C194E">
              <w:rPr>
                <w:rFonts w:eastAsia="Arial" w:cs="Times New Roman"/>
                <w:szCs w:val="24"/>
              </w:rPr>
              <w:t>onboarding</w:t>
            </w:r>
            <w:proofErr w:type="spellEnd"/>
            <w:r w:rsidRPr="005C194E">
              <w:rPr>
                <w:rFonts w:eastAsia="Arial" w:cs="Times New Roman"/>
                <w:szCs w:val="24"/>
              </w:rPr>
              <w:t xml:space="preserve"> automatisés</w:t>
            </w:r>
          </w:p>
        </w:tc>
      </w:tr>
      <w:tr w:rsidR="004C072F" w:rsidRPr="005C194E" w14:paraId="4D291224" w14:textId="77777777" w:rsidTr="0052567C">
        <w:tc>
          <w:tcPr>
            <w:tcW w:w="3000" w:type="dxa"/>
          </w:tcPr>
          <w:p w14:paraId="043E1C30" w14:textId="77777777" w:rsidR="004C072F" w:rsidRPr="005C194E" w:rsidRDefault="004C072F" w:rsidP="0052567C">
            <w:pPr>
              <w:rPr>
                <w:rFonts w:cs="Times New Roman"/>
                <w:szCs w:val="24"/>
              </w:rPr>
            </w:pPr>
            <w:r w:rsidRPr="005C194E">
              <w:rPr>
                <w:rFonts w:eastAsia="Arial" w:cs="Times New Roman"/>
                <w:b/>
                <w:bCs/>
                <w:szCs w:val="24"/>
              </w:rPr>
              <w:t>Suivi de la relation client (</w:t>
            </w:r>
            <w:proofErr w:type="spellStart"/>
            <w:r w:rsidRPr="005C194E">
              <w:rPr>
                <w:rFonts w:eastAsia="Arial" w:cs="Times New Roman"/>
                <w:b/>
                <w:bCs/>
                <w:szCs w:val="24"/>
              </w:rPr>
              <w:t>account</w:t>
            </w:r>
            <w:proofErr w:type="spellEnd"/>
            <w:r w:rsidRPr="005C194E">
              <w:rPr>
                <w:rFonts w:eastAsia="Arial" w:cs="Times New Roman"/>
                <w:b/>
                <w:bCs/>
                <w:szCs w:val="24"/>
              </w:rPr>
              <w:t xml:space="preserve"> management)</w:t>
            </w:r>
          </w:p>
        </w:tc>
        <w:tc>
          <w:tcPr>
            <w:tcW w:w="2800" w:type="dxa"/>
          </w:tcPr>
          <w:p w14:paraId="5DCC00F4" w14:textId="77777777" w:rsidR="004C072F" w:rsidRPr="005C194E" w:rsidRDefault="004C072F" w:rsidP="0052567C">
            <w:pPr>
              <w:rPr>
                <w:rFonts w:cs="Times New Roman"/>
                <w:szCs w:val="24"/>
              </w:rPr>
            </w:pPr>
            <w:r w:rsidRPr="005C194E">
              <w:rPr>
                <w:rFonts w:eastAsia="Arial" w:cs="Times New Roman"/>
                <w:b/>
                <w:bCs/>
                <w:szCs w:val="24"/>
              </w:rPr>
              <w:t>Module 5 — CRM</w:t>
            </w:r>
          </w:p>
        </w:tc>
        <w:tc>
          <w:tcPr>
            <w:tcW w:w="3560" w:type="dxa"/>
          </w:tcPr>
          <w:p w14:paraId="764D6E39" w14:textId="77777777" w:rsidR="004C072F" w:rsidRPr="005C194E" w:rsidRDefault="004C072F" w:rsidP="0052567C">
            <w:pPr>
              <w:rPr>
                <w:rFonts w:cs="Times New Roman"/>
                <w:szCs w:val="24"/>
              </w:rPr>
            </w:pPr>
            <w:r w:rsidRPr="005C194E">
              <w:rPr>
                <w:rFonts w:eastAsia="Arial" w:cs="Times New Roman"/>
                <w:szCs w:val="24"/>
              </w:rPr>
              <w:t>• Fiche contact enrichie : historique communications, tickets, contrats, factures</w:t>
            </w:r>
          </w:p>
          <w:p w14:paraId="138A7BE4" w14:textId="77777777" w:rsidR="004C072F" w:rsidRPr="005C194E" w:rsidRDefault="004C072F" w:rsidP="0052567C">
            <w:pPr>
              <w:rPr>
                <w:rFonts w:cs="Times New Roman"/>
                <w:szCs w:val="24"/>
              </w:rPr>
            </w:pPr>
            <w:r w:rsidRPr="005C194E">
              <w:rPr>
                <w:rFonts w:eastAsia="Arial" w:cs="Times New Roman"/>
                <w:szCs w:val="24"/>
              </w:rPr>
              <w:t>• Gestion des renouvellements de contrats avec alertes</w:t>
            </w:r>
          </w:p>
          <w:p w14:paraId="42BFA4FB" w14:textId="77777777" w:rsidR="004C072F" w:rsidRPr="005C194E" w:rsidRDefault="004C072F" w:rsidP="0052567C">
            <w:pPr>
              <w:rPr>
                <w:rFonts w:cs="Times New Roman"/>
                <w:szCs w:val="24"/>
              </w:rPr>
            </w:pPr>
            <w:r w:rsidRPr="005C194E">
              <w:rPr>
                <w:rFonts w:eastAsia="Arial" w:cs="Times New Roman"/>
                <w:szCs w:val="24"/>
              </w:rPr>
              <w:t xml:space="preserve">• Analyse de la rétention et du </w:t>
            </w:r>
            <w:proofErr w:type="spellStart"/>
            <w:r w:rsidRPr="005C194E">
              <w:rPr>
                <w:rFonts w:eastAsia="Arial" w:cs="Times New Roman"/>
                <w:szCs w:val="24"/>
              </w:rPr>
              <w:t>churn</w:t>
            </w:r>
            <w:proofErr w:type="spellEnd"/>
          </w:p>
        </w:tc>
      </w:tr>
      <w:tr w:rsidR="004C072F" w:rsidRPr="005C194E" w14:paraId="1E18D4B0" w14:textId="77777777" w:rsidTr="0052567C">
        <w:tc>
          <w:tcPr>
            <w:tcW w:w="3000" w:type="dxa"/>
          </w:tcPr>
          <w:p w14:paraId="3BA9CA91" w14:textId="77777777" w:rsidR="004C072F" w:rsidRPr="005C194E" w:rsidRDefault="004C072F" w:rsidP="0052567C">
            <w:pPr>
              <w:rPr>
                <w:rFonts w:cs="Times New Roman"/>
                <w:szCs w:val="24"/>
              </w:rPr>
            </w:pPr>
            <w:proofErr w:type="spellStart"/>
            <w:r w:rsidRPr="005C194E">
              <w:rPr>
                <w:rFonts w:eastAsia="Arial" w:cs="Times New Roman"/>
                <w:b/>
                <w:bCs/>
                <w:szCs w:val="24"/>
              </w:rPr>
              <w:t>Reporting</w:t>
            </w:r>
            <w:proofErr w:type="spellEnd"/>
            <w:r w:rsidRPr="005C194E">
              <w:rPr>
                <w:rFonts w:eastAsia="Arial" w:cs="Times New Roman"/>
                <w:b/>
                <w:bCs/>
                <w:szCs w:val="24"/>
              </w:rPr>
              <w:t xml:space="preserve"> commercial</w:t>
            </w:r>
          </w:p>
        </w:tc>
        <w:tc>
          <w:tcPr>
            <w:tcW w:w="2800" w:type="dxa"/>
          </w:tcPr>
          <w:p w14:paraId="7BCCEE32" w14:textId="77777777" w:rsidR="004C072F" w:rsidRPr="005C194E" w:rsidRDefault="004C072F" w:rsidP="0052567C">
            <w:pPr>
              <w:rPr>
                <w:rFonts w:cs="Times New Roman"/>
                <w:szCs w:val="24"/>
                <w:lang w:val="en-US"/>
              </w:rPr>
            </w:pPr>
            <w:r w:rsidRPr="005C194E">
              <w:rPr>
                <w:rFonts w:eastAsia="Arial" w:cs="Times New Roman"/>
                <w:b/>
                <w:bCs/>
                <w:szCs w:val="24"/>
                <w:lang w:val="en-US"/>
              </w:rPr>
              <w:t>Module 5 — CRM</w:t>
            </w:r>
          </w:p>
          <w:p w14:paraId="7FDAE5FA" w14:textId="77777777" w:rsidR="004C072F" w:rsidRPr="005C194E" w:rsidRDefault="004C072F" w:rsidP="0052567C">
            <w:pPr>
              <w:rPr>
                <w:rFonts w:cs="Times New Roman"/>
                <w:szCs w:val="24"/>
                <w:lang w:val="en-US"/>
              </w:rPr>
            </w:pPr>
            <w:r w:rsidRPr="005C194E">
              <w:rPr>
                <w:rFonts w:eastAsia="Arial" w:cs="Times New Roman"/>
                <w:b/>
                <w:bCs/>
                <w:szCs w:val="24"/>
                <w:lang w:val="en-US"/>
              </w:rPr>
              <w:t>Module 1 — Hub Central</w:t>
            </w:r>
          </w:p>
        </w:tc>
        <w:tc>
          <w:tcPr>
            <w:tcW w:w="3560" w:type="dxa"/>
          </w:tcPr>
          <w:p w14:paraId="0BB5A4BB" w14:textId="77777777" w:rsidR="004C072F" w:rsidRPr="005C194E" w:rsidRDefault="004C072F" w:rsidP="0052567C">
            <w:pPr>
              <w:rPr>
                <w:rFonts w:cs="Times New Roman"/>
                <w:szCs w:val="24"/>
              </w:rPr>
            </w:pPr>
            <w:r w:rsidRPr="005C194E">
              <w:rPr>
                <w:rFonts w:eastAsia="Arial" w:cs="Times New Roman"/>
                <w:szCs w:val="24"/>
              </w:rPr>
              <w:t xml:space="preserve">• Dashboard : CA réalisé vs. </w:t>
            </w:r>
            <w:proofErr w:type="gramStart"/>
            <w:r w:rsidRPr="005C194E">
              <w:rPr>
                <w:rFonts w:eastAsia="Arial" w:cs="Times New Roman"/>
                <w:szCs w:val="24"/>
              </w:rPr>
              <w:t>objectifs</w:t>
            </w:r>
            <w:proofErr w:type="gramEnd"/>
            <w:r w:rsidRPr="005C194E">
              <w:rPr>
                <w:rFonts w:eastAsia="Arial" w:cs="Times New Roman"/>
                <w:szCs w:val="24"/>
              </w:rPr>
              <w:t>, pipeline, taux de conversion</w:t>
            </w:r>
          </w:p>
          <w:p w14:paraId="527D459E" w14:textId="77777777" w:rsidR="004C072F" w:rsidRPr="005C194E" w:rsidRDefault="004C072F" w:rsidP="0052567C">
            <w:pPr>
              <w:rPr>
                <w:rFonts w:cs="Times New Roman"/>
                <w:szCs w:val="24"/>
              </w:rPr>
            </w:pPr>
            <w:r w:rsidRPr="005C194E">
              <w:rPr>
                <w:rFonts w:eastAsia="Arial" w:cs="Times New Roman"/>
                <w:szCs w:val="24"/>
              </w:rPr>
              <w:t>• Rapports par commercial, période, source de lead</w:t>
            </w:r>
          </w:p>
          <w:p w14:paraId="2AE49445" w14:textId="77777777" w:rsidR="004C072F" w:rsidRPr="005C194E" w:rsidRDefault="004C072F" w:rsidP="0052567C">
            <w:pPr>
              <w:rPr>
                <w:rFonts w:cs="Times New Roman"/>
                <w:szCs w:val="24"/>
              </w:rPr>
            </w:pPr>
            <w:r w:rsidRPr="005C194E">
              <w:rPr>
                <w:rFonts w:eastAsia="Arial" w:cs="Times New Roman"/>
                <w:szCs w:val="24"/>
              </w:rPr>
              <w:t>• Export vers le Module Finance (Comptabilité)</w:t>
            </w:r>
          </w:p>
        </w:tc>
      </w:tr>
    </w:tbl>
    <w:p w14:paraId="39A43190" w14:textId="77777777" w:rsidR="004C072F" w:rsidRPr="005C194E" w:rsidRDefault="004C072F" w:rsidP="004C072F">
      <w:pPr>
        <w:pStyle w:val="Titre2"/>
      </w:pPr>
      <w:r w:rsidRPr="005C194E">
        <w:t>3.2 Pôle Opérations — Support Client N1</w:t>
      </w:r>
    </w:p>
    <w:tbl>
      <w:tblPr>
        <w:tblStyle w:val="Grilledetableauclaire"/>
        <w:tblW w:w="9360" w:type="dxa"/>
        <w:tblLook w:val="04A0" w:firstRow="1" w:lastRow="0" w:firstColumn="1" w:lastColumn="0" w:noHBand="0" w:noVBand="1"/>
      </w:tblPr>
      <w:tblGrid>
        <w:gridCol w:w="3000"/>
        <w:gridCol w:w="2800"/>
        <w:gridCol w:w="3560"/>
      </w:tblGrid>
      <w:tr w:rsidR="004C072F" w:rsidRPr="005C194E" w14:paraId="50426DC2" w14:textId="77777777" w:rsidTr="0052567C">
        <w:tc>
          <w:tcPr>
            <w:tcW w:w="3000" w:type="dxa"/>
          </w:tcPr>
          <w:p w14:paraId="6B0E420B" w14:textId="77777777" w:rsidR="004C072F" w:rsidRPr="005C194E" w:rsidRDefault="004C072F" w:rsidP="0052567C">
            <w:pPr>
              <w:rPr>
                <w:rFonts w:cs="Times New Roman"/>
                <w:szCs w:val="24"/>
              </w:rPr>
            </w:pPr>
            <w:r w:rsidRPr="005C194E">
              <w:rPr>
                <w:rFonts w:eastAsia="Arial" w:cs="Times New Roman"/>
                <w:b/>
                <w:bCs/>
                <w:szCs w:val="24"/>
              </w:rPr>
              <w:t>Fonctionnalité</w:t>
            </w:r>
          </w:p>
        </w:tc>
        <w:tc>
          <w:tcPr>
            <w:tcW w:w="2800" w:type="dxa"/>
          </w:tcPr>
          <w:p w14:paraId="1D088CF2" w14:textId="77777777" w:rsidR="004C072F" w:rsidRPr="005C194E" w:rsidRDefault="004C072F" w:rsidP="0052567C">
            <w:pPr>
              <w:rPr>
                <w:rFonts w:cs="Times New Roman"/>
                <w:szCs w:val="24"/>
              </w:rPr>
            </w:pPr>
            <w:r w:rsidRPr="005C194E">
              <w:rPr>
                <w:rFonts w:eastAsia="Arial" w:cs="Times New Roman"/>
                <w:b/>
                <w:bCs/>
                <w:szCs w:val="24"/>
              </w:rPr>
              <w:t>Module(s) Digital Workspace</w:t>
            </w:r>
          </w:p>
        </w:tc>
        <w:tc>
          <w:tcPr>
            <w:tcW w:w="3560" w:type="dxa"/>
          </w:tcPr>
          <w:p w14:paraId="6C13D795" w14:textId="77777777" w:rsidR="004C072F" w:rsidRPr="005C194E" w:rsidRDefault="004C072F" w:rsidP="0052567C">
            <w:pPr>
              <w:rPr>
                <w:rFonts w:cs="Times New Roman"/>
                <w:szCs w:val="24"/>
              </w:rPr>
            </w:pPr>
            <w:r w:rsidRPr="005C194E">
              <w:rPr>
                <w:rFonts w:eastAsia="Arial" w:cs="Times New Roman"/>
                <w:b/>
                <w:bCs/>
                <w:szCs w:val="24"/>
              </w:rPr>
              <w:t>Détail / Sous-fonctionnalité clé</w:t>
            </w:r>
          </w:p>
        </w:tc>
      </w:tr>
      <w:tr w:rsidR="004C072F" w:rsidRPr="005C194E" w14:paraId="051EDB4E" w14:textId="77777777" w:rsidTr="0052567C">
        <w:tc>
          <w:tcPr>
            <w:tcW w:w="3000" w:type="dxa"/>
          </w:tcPr>
          <w:p w14:paraId="1F79846B" w14:textId="77777777" w:rsidR="004C072F" w:rsidRPr="005C194E" w:rsidRDefault="004C072F" w:rsidP="0052567C">
            <w:pPr>
              <w:rPr>
                <w:rFonts w:cs="Times New Roman"/>
                <w:szCs w:val="24"/>
              </w:rPr>
            </w:pPr>
            <w:r w:rsidRPr="005C194E">
              <w:rPr>
                <w:rFonts w:eastAsia="Arial" w:cs="Times New Roman"/>
                <w:b/>
                <w:bCs/>
                <w:szCs w:val="24"/>
              </w:rPr>
              <w:t>Réception &amp; qualification des tickets entrants</w:t>
            </w:r>
          </w:p>
        </w:tc>
        <w:tc>
          <w:tcPr>
            <w:tcW w:w="2800" w:type="dxa"/>
          </w:tcPr>
          <w:p w14:paraId="13D9C7A7" w14:textId="77777777" w:rsidR="004C072F" w:rsidRPr="005C194E" w:rsidRDefault="004C072F" w:rsidP="0052567C">
            <w:pPr>
              <w:rPr>
                <w:rFonts w:cs="Times New Roman"/>
                <w:szCs w:val="24"/>
              </w:rPr>
            </w:pPr>
            <w:r w:rsidRPr="005C194E">
              <w:rPr>
                <w:rFonts w:eastAsia="Arial" w:cs="Times New Roman"/>
                <w:b/>
                <w:bCs/>
                <w:szCs w:val="24"/>
              </w:rPr>
              <w:t xml:space="preserve">Module 6 — </w:t>
            </w:r>
            <w:proofErr w:type="spellStart"/>
            <w:r w:rsidRPr="005C194E">
              <w:rPr>
                <w:rFonts w:eastAsia="Arial" w:cs="Times New Roman"/>
                <w:b/>
                <w:bCs/>
                <w:szCs w:val="24"/>
              </w:rPr>
              <w:t>Ticketing</w:t>
            </w:r>
            <w:proofErr w:type="spellEnd"/>
          </w:p>
        </w:tc>
        <w:tc>
          <w:tcPr>
            <w:tcW w:w="3560" w:type="dxa"/>
          </w:tcPr>
          <w:p w14:paraId="24CD0FC9" w14:textId="77777777" w:rsidR="004C072F" w:rsidRPr="005C194E" w:rsidRDefault="004C072F" w:rsidP="0052567C">
            <w:pPr>
              <w:rPr>
                <w:rFonts w:cs="Times New Roman"/>
                <w:szCs w:val="24"/>
              </w:rPr>
            </w:pPr>
            <w:r w:rsidRPr="005C194E">
              <w:rPr>
                <w:rFonts w:eastAsia="Arial" w:cs="Times New Roman"/>
                <w:szCs w:val="24"/>
              </w:rPr>
              <w:t>• Portail client : formulaire web + email + chat intégré</w:t>
            </w:r>
          </w:p>
          <w:p w14:paraId="69E35BBF" w14:textId="77777777" w:rsidR="004C072F" w:rsidRPr="005C194E" w:rsidRDefault="004C072F" w:rsidP="0052567C">
            <w:pPr>
              <w:rPr>
                <w:rFonts w:cs="Times New Roman"/>
                <w:szCs w:val="24"/>
              </w:rPr>
            </w:pPr>
            <w:r w:rsidRPr="005C194E">
              <w:rPr>
                <w:rFonts w:eastAsia="Arial" w:cs="Times New Roman"/>
                <w:szCs w:val="24"/>
              </w:rPr>
              <w:t>• Création automatique de ticket à la réception d'un email support</w:t>
            </w:r>
          </w:p>
          <w:p w14:paraId="5243A466" w14:textId="77777777" w:rsidR="004C072F" w:rsidRPr="005C194E" w:rsidRDefault="004C072F" w:rsidP="0052567C">
            <w:pPr>
              <w:rPr>
                <w:rFonts w:cs="Times New Roman"/>
                <w:szCs w:val="24"/>
              </w:rPr>
            </w:pPr>
            <w:r w:rsidRPr="005C194E">
              <w:rPr>
                <w:rFonts w:eastAsia="Arial" w:cs="Times New Roman"/>
                <w:szCs w:val="24"/>
              </w:rPr>
              <w:t>• Qualification automatique : priorité, catégorie, client concerné</w:t>
            </w:r>
          </w:p>
          <w:p w14:paraId="0806BA1F" w14:textId="77777777" w:rsidR="004C072F" w:rsidRPr="005C194E" w:rsidRDefault="004C072F" w:rsidP="0052567C">
            <w:pPr>
              <w:rPr>
                <w:rFonts w:cs="Times New Roman"/>
                <w:szCs w:val="24"/>
              </w:rPr>
            </w:pPr>
            <w:r w:rsidRPr="005C194E">
              <w:rPr>
                <w:rFonts w:eastAsia="Arial" w:cs="Times New Roman"/>
                <w:szCs w:val="24"/>
              </w:rPr>
              <w:t>• Attribution automatique selon les règles de routage configurées</w:t>
            </w:r>
          </w:p>
        </w:tc>
      </w:tr>
      <w:tr w:rsidR="004C072F" w:rsidRPr="005C194E" w14:paraId="207FF2F0" w14:textId="77777777" w:rsidTr="0052567C">
        <w:tc>
          <w:tcPr>
            <w:tcW w:w="3000" w:type="dxa"/>
          </w:tcPr>
          <w:p w14:paraId="0BD000FA" w14:textId="77777777" w:rsidR="004C072F" w:rsidRPr="005C194E" w:rsidRDefault="004C072F" w:rsidP="0052567C">
            <w:pPr>
              <w:rPr>
                <w:rFonts w:cs="Times New Roman"/>
                <w:szCs w:val="24"/>
              </w:rPr>
            </w:pPr>
            <w:r w:rsidRPr="005C194E">
              <w:rPr>
                <w:rFonts w:eastAsia="Arial" w:cs="Times New Roman"/>
                <w:b/>
                <w:bCs/>
                <w:szCs w:val="24"/>
              </w:rPr>
              <w:t>Traitement &amp; résolution des incidents N1</w:t>
            </w:r>
          </w:p>
        </w:tc>
        <w:tc>
          <w:tcPr>
            <w:tcW w:w="2800" w:type="dxa"/>
          </w:tcPr>
          <w:p w14:paraId="45C22ECB" w14:textId="77777777" w:rsidR="004C072F" w:rsidRPr="005C194E" w:rsidRDefault="004C072F" w:rsidP="0052567C">
            <w:pPr>
              <w:rPr>
                <w:rFonts w:cs="Times New Roman"/>
                <w:szCs w:val="24"/>
              </w:rPr>
            </w:pPr>
            <w:r w:rsidRPr="005C194E">
              <w:rPr>
                <w:rFonts w:eastAsia="Arial" w:cs="Times New Roman"/>
                <w:b/>
                <w:bCs/>
                <w:szCs w:val="24"/>
              </w:rPr>
              <w:t xml:space="preserve">Module 6 — </w:t>
            </w:r>
            <w:proofErr w:type="spellStart"/>
            <w:r w:rsidRPr="005C194E">
              <w:rPr>
                <w:rFonts w:eastAsia="Arial" w:cs="Times New Roman"/>
                <w:b/>
                <w:bCs/>
                <w:szCs w:val="24"/>
              </w:rPr>
              <w:t>Ticketing</w:t>
            </w:r>
            <w:proofErr w:type="spellEnd"/>
          </w:p>
          <w:p w14:paraId="4589EF86" w14:textId="77777777" w:rsidR="004C072F" w:rsidRPr="005C194E" w:rsidRDefault="004C072F" w:rsidP="0052567C">
            <w:pPr>
              <w:rPr>
                <w:rFonts w:cs="Times New Roman"/>
                <w:szCs w:val="24"/>
              </w:rPr>
            </w:pPr>
            <w:r w:rsidRPr="005C194E">
              <w:rPr>
                <w:rFonts w:eastAsia="Arial" w:cs="Times New Roman"/>
                <w:b/>
                <w:bCs/>
                <w:szCs w:val="24"/>
              </w:rPr>
              <w:t>Module 4 — Documentaire</w:t>
            </w:r>
          </w:p>
        </w:tc>
        <w:tc>
          <w:tcPr>
            <w:tcW w:w="3560" w:type="dxa"/>
          </w:tcPr>
          <w:p w14:paraId="57B6AFFC" w14:textId="77777777" w:rsidR="004C072F" w:rsidRPr="005C194E" w:rsidRDefault="004C072F" w:rsidP="0052567C">
            <w:pPr>
              <w:rPr>
                <w:rFonts w:cs="Times New Roman"/>
                <w:szCs w:val="24"/>
              </w:rPr>
            </w:pPr>
            <w:r w:rsidRPr="005C194E">
              <w:rPr>
                <w:rFonts w:eastAsia="Arial" w:cs="Times New Roman"/>
                <w:szCs w:val="24"/>
              </w:rPr>
              <w:t>• Vue de file par priorité, SLA, statut, catégorie</w:t>
            </w:r>
          </w:p>
          <w:p w14:paraId="168A3B41" w14:textId="77777777" w:rsidR="004C072F" w:rsidRPr="005C194E" w:rsidRDefault="004C072F" w:rsidP="0052567C">
            <w:pPr>
              <w:rPr>
                <w:rFonts w:cs="Times New Roman"/>
                <w:szCs w:val="24"/>
              </w:rPr>
            </w:pPr>
            <w:r w:rsidRPr="005C194E">
              <w:rPr>
                <w:rFonts w:eastAsia="Arial" w:cs="Times New Roman"/>
                <w:szCs w:val="24"/>
              </w:rPr>
              <w:t>• Suggestions de résolution issues de la base de connaissances</w:t>
            </w:r>
          </w:p>
          <w:p w14:paraId="500FE4E2" w14:textId="77777777" w:rsidR="004C072F" w:rsidRPr="005C194E" w:rsidRDefault="004C072F" w:rsidP="0052567C">
            <w:pPr>
              <w:rPr>
                <w:rFonts w:cs="Times New Roman"/>
                <w:szCs w:val="24"/>
              </w:rPr>
            </w:pPr>
            <w:r w:rsidRPr="005C194E">
              <w:rPr>
                <w:rFonts w:eastAsia="Arial" w:cs="Times New Roman"/>
                <w:szCs w:val="24"/>
              </w:rPr>
              <w:t xml:space="preserve">• Réponses </w:t>
            </w:r>
            <w:proofErr w:type="spellStart"/>
            <w:r w:rsidRPr="005C194E">
              <w:rPr>
                <w:rFonts w:eastAsia="Arial" w:cs="Times New Roman"/>
                <w:szCs w:val="24"/>
              </w:rPr>
              <w:t>pré-rédigées</w:t>
            </w:r>
            <w:proofErr w:type="spellEnd"/>
            <w:r w:rsidRPr="005C194E">
              <w:rPr>
                <w:rFonts w:eastAsia="Arial" w:cs="Times New Roman"/>
                <w:szCs w:val="24"/>
              </w:rPr>
              <w:t xml:space="preserve"> (macros) par catégorie de ticket</w:t>
            </w:r>
          </w:p>
          <w:p w14:paraId="0CCC9BC1" w14:textId="77777777" w:rsidR="004C072F" w:rsidRPr="005C194E" w:rsidRDefault="004C072F" w:rsidP="0052567C">
            <w:pPr>
              <w:rPr>
                <w:rFonts w:cs="Times New Roman"/>
                <w:szCs w:val="24"/>
              </w:rPr>
            </w:pPr>
            <w:r w:rsidRPr="005C194E">
              <w:rPr>
                <w:rFonts w:eastAsia="Arial" w:cs="Times New Roman"/>
                <w:szCs w:val="24"/>
              </w:rPr>
              <w:t>• Suivi du temps de traitement par ticket</w:t>
            </w:r>
          </w:p>
        </w:tc>
      </w:tr>
      <w:tr w:rsidR="004C072F" w:rsidRPr="005C194E" w14:paraId="7B1C8654" w14:textId="77777777" w:rsidTr="0052567C">
        <w:tc>
          <w:tcPr>
            <w:tcW w:w="3000" w:type="dxa"/>
          </w:tcPr>
          <w:p w14:paraId="6797A106" w14:textId="77777777" w:rsidR="004C072F" w:rsidRPr="005C194E" w:rsidRDefault="004C072F" w:rsidP="0052567C">
            <w:pPr>
              <w:rPr>
                <w:rFonts w:cs="Times New Roman"/>
                <w:szCs w:val="24"/>
              </w:rPr>
            </w:pPr>
            <w:r w:rsidRPr="005C194E">
              <w:rPr>
                <w:rFonts w:eastAsia="Arial" w:cs="Times New Roman"/>
                <w:b/>
                <w:bCs/>
                <w:szCs w:val="24"/>
              </w:rPr>
              <w:t>Escalade N2/N3 vers la R&amp;D</w:t>
            </w:r>
          </w:p>
        </w:tc>
        <w:tc>
          <w:tcPr>
            <w:tcW w:w="2800" w:type="dxa"/>
          </w:tcPr>
          <w:p w14:paraId="3F095A17" w14:textId="77777777" w:rsidR="004C072F" w:rsidRPr="005C194E" w:rsidRDefault="004C072F" w:rsidP="0052567C">
            <w:pPr>
              <w:rPr>
                <w:rFonts w:cs="Times New Roman"/>
                <w:szCs w:val="24"/>
              </w:rPr>
            </w:pPr>
            <w:r w:rsidRPr="005C194E">
              <w:rPr>
                <w:rFonts w:eastAsia="Arial" w:cs="Times New Roman"/>
                <w:b/>
                <w:bCs/>
                <w:szCs w:val="24"/>
              </w:rPr>
              <w:t xml:space="preserve">Module 6 — </w:t>
            </w:r>
            <w:proofErr w:type="spellStart"/>
            <w:r w:rsidRPr="005C194E">
              <w:rPr>
                <w:rFonts w:eastAsia="Arial" w:cs="Times New Roman"/>
                <w:b/>
                <w:bCs/>
                <w:szCs w:val="24"/>
              </w:rPr>
              <w:t>Ticketing</w:t>
            </w:r>
            <w:proofErr w:type="spellEnd"/>
          </w:p>
        </w:tc>
        <w:tc>
          <w:tcPr>
            <w:tcW w:w="3560" w:type="dxa"/>
          </w:tcPr>
          <w:p w14:paraId="64D2084F" w14:textId="77777777" w:rsidR="004C072F" w:rsidRPr="005C194E" w:rsidRDefault="004C072F" w:rsidP="0052567C">
            <w:pPr>
              <w:rPr>
                <w:rFonts w:cs="Times New Roman"/>
                <w:szCs w:val="24"/>
              </w:rPr>
            </w:pPr>
            <w:r w:rsidRPr="005C194E">
              <w:rPr>
                <w:rFonts w:eastAsia="Arial" w:cs="Times New Roman"/>
                <w:szCs w:val="24"/>
              </w:rPr>
              <w:t>• Escalade en un clic : le ticket passe à la R&amp;D avec contexte complet</w:t>
            </w:r>
          </w:p>
          <w:p w14:paraId="6895A460" w14:textId="77777777" w:rsidR="004C072F" w:rsidRPr="005C194E" w:rsidRDefault="004C072F" w:rsidP="0052567C">
            <w:pPr>
              <w:rPr>
                <w:rFonts w:cs="Times New Roman"/>
                <w:szCs w:val="24"/>
              </w:rPr>
            </w:pPr>
            <w:r w:rsidRPr="005C194E">
              <w:rPr>
                <w:rFonts w:eastAsia="Arial" w:cs="Times New Roman"/>
                <w:szCs w:val="24"/>
              </w:rPr>
              <w:t>• Niveau d'escalade visible avec historique des transferts</w:t>
            </w:r>
          </w:p>
          <w:p w14:paraId="4FCFE35F" w14:textId="77777777" w:rsidR="004C072F" w:rsidRPr="005C194E" w:rsidRDefault="004C072F" w:rsidP="0052567C">
            <w:pPr>
              <w:rPr>
                <w:rFonts w:cs="Times New Roman"/>
                <w:szCs w:val="24"/>
              </w:rPr>
            </w:pPr>
            <w:r w:rsidRPr="005C194E">
              <w:rPr>
                <w:rFonts w:eastAsia="Arial" w:cs="Times New Roman"/>
                <w:szCs w:val="24"/>
              </w:rPr>
              <w:t>• Notification automatique du client lors de l'escalade</w:t>
            </w:r>
          </w:p>
          <w:p w14:paraId="75528DF2" w14:textId="77777777" w:rsidR="004C072F" w:rsidRPr="005C194E" w:rsidRDefault="004C072F" w:rsidP="0052567C">
            <w:pPr>
              <w:rPr>
                <w:rFonts w:cs="Times New Roman"/>
                <w:szCs w:val="24"/>
              </w:rPr>
            </w:pPr>
            <w:r w:rsidRPr="005C194E">
              <w:rPr>
                <w:rFonts w:eastAsia="Arial" w:cs="Times New Roman"/>
                <w:szCs w:val="24"/>
              </w:rPr>
              <w:lastRenderedPageBreak/>
              <w:t>• Collaboration R&amp;D ↔ Opérations sur le même ticket sans rupture</w:t>
            </w:r>
          </w:p>
        </w:tc>
      </w:tr>
      <w:tr w:rsidR="004C072F" w:rsidRPr="005C194E" w14:paraId="56CF0402" w14:textId="77777777" w:rsidTr="0052567C">
        <w:tc>
          <w:tcPr>
            <w:tcW w:w="3000" w:type="dxa"/>
          </w:tcPr>
          <w:p w14:paraId="105A49D1" w14:textId="77777777" w:rsidR="004C072F" w:rsidRPr="005C194E" w:rsidRDefault="004C072F" w:rsidP="0052567C">
            <w:pPr>
              <w:rPr>
                <w:rFonts w:cs="Times New Roman"/>
                <w:szCs w:val="24"/>
              </w:rPr>
            </w:pPr>
            <w:r w:rsidRPr="005C194E">
              <w:rPr>
                <w:rFonts w:eastAsia="Arial" w:cs="Times New Roman"/>
                <w:b/>
                <w:bCs/>
                <w:szCs w:val="24"/>
              </w:rPr>
              <w:lastRenderedPageBreak/>
              <w:t>Suivi des SLA &amp; communication proactive</w:t>
            </w:r>
          </w:p>
        </w:tc>
        <w:tc>
          <w:tcPr>
            <w:tcW w:w="2800" w:type="dxa"/>
          </w:tcPr>
          <w:p w14:paraId="72CE8FCB" w14:textId="77777777" w:rsidR="004C072F" w:rsidRPr="005C194E" w:rsidRDefault="004C072F" w:rsidP="0052567C">
            <w:pPr>
              <w:rPr>
                <w:rFonts w:cs="Times New Roman"/>
                <w:szCs w:val="24"/>
              </w:rPr>
            </w:pPr>
            <w:r w:rsidRPr="005C194E">
              <w:rPr>
                <w:rFonts w:eastAsia="Arial" w:cs="Times New Roman"/>
                <w:b/>
                <w:bCs/>
                <w:szCs w:val="24"/>
              </w:rPr>
              <w:t xml:space="preserve">Module 6 — </w:t>
            </w:r>
            <w:proofErr w:type="spellStart"/>
            <w:r w:rsidRPr="005C194E">
              <w:rPr>
                <w:rFonts w:eastAsia="Arial" w:cs="Times New Roman"/>
                <w:b/>
                <w:bCs/>
                <w:szCs w:val="24"/>
              </w:rPr>
              <w:t>Ticketing</w:t>
            </w:r>
            <w:proofErr w:type="spellEnd"/>
          </w:p>
        </w:tc>
        <w:tc>
          <w:tcPr>
            <w:tcW w:w="3560" w:type="dxa"/>
          </w:tcPr>
          <w:p w14:paraId="796F59C6" w14:textId="77777777" w:rsidR="004C072F" w:rsidRPr="005C194E" w:rsidRDefault="004C072F" w:rsidP="0052567C">
            <w:pPr>
              <w:rPr>
                <w:rFonts w:cs="Times New Roman"/>
                <w:szCs w:val="24"/>
              </w:rPr>
            </w:pPr>
            <w:r w:rsidRPr="005C194E">
              <w:rPr>
                <w:rFonts w:eastAsia="Arial" w:cs="Times New Roman"/>
                <w:szCs w:val="24"/>
              </w:rPr>
              <w:t>• SLA définis par contrat avec calcul du temps restant en temps réel</w:t>
            </w:r>
          </w:p>
          <w:p w14:paraId="3FD40B06" w14:textId="77777777" w:rsidR="004C072F" w:rsidRPr="005C194E" w:rsidRDefault="004C072F" w:rsidP="0052567C">
            <w:pPr>
              <w:rPr>
                <w:rFonts w:cs="Times New Roman"/>
                <w:szCs w:val="24"/>
              </w:rPr>
            </w:pPr>
            <w:r w:rsidRPr="005C194E">
              <w:rPr>
                <w:rFonts w:eastAsia="Arial" w:cs="Times New Roman"/>
                <w:szCs w:val="24"/>
              </w:rPr>
              <w:t>• Alertes de dépassement de SLA imminentes</w:t>
            </w:r>
          </w:p>
          <w:p w14:paraId="44B7B607" w14:textId="77777777" w:rsidR="004C072F" w:rsidRPr="005C194E" w:rsidRDefault="004C072F" w:rsidP="0052567C">
            <w:pPr>
              <w:rPr>
                <w:rFonts w:cs="Times New Roman"/>
                <w:szCs w:val="24"/>
              </w:rPr>
            </w:pPr>
            <w:r w:rsidRPr="005C194E">
              <w:rPr>
                <w:rFonts w:eastAsia="Arial" w:cs="Times New Roman"/>
                <w:szCs w:val="24"/>
              </w:rPr>
              <w:t>• Communication proactive avec le client sur l'avancement</w:t>
            </w:r>
          </w:p>
        </w:tc>
      </w:tr>
      <w:tr w:rsidR="004C072F" w:rsidRPr="005C194E" w14:paraId="34D7AD33" w14:textId="77777777" w:rsidTr="0052567C">
        <w:tc>
          <w:tcPr>
            <w:tcW w:w="3000" w:type="dxa"/>
          </w:tcPr>
          <w:p w14:paraId="5ED995EB" w14:textId="77777777" w:rsidR="004C072F" w:rsidRPr="005C194E" w:rsidRDefault="004C072F" w:rsidP="0052567C">
            <w:pPr>
              <w:rPr>
                <w:rFonts w:cs="Times New Roman"/>
                <w:szCs w:val="24"/>
              </w:rPr>
            </w:pPr>
            <w:r w:rsidRPr="005C194E">
              <w:rPr>
                <w:rFonts w:eastAsia="Arial" w:cs="Times New Roman"/>
                <w:b/>
                <w:bCs/>
                <w:szCs w:val="24"/>
              </w:rPr>
              <w:t>Clôture &amp; satisfaction client</w:t>
            </w:r>
          </w:p>
        </w:tc>
        <w:tc>
          <w:tcPr>
            <w:tcW w:w="2800" w:type="dxa"/>
          </w:tcPr>
          <w:p w14:paraId="5C59465D" w14:textId="77777777" w:rsidR="004C072F" w:rsidRPr="005C194E" w:rsidRDefault="004C072F" w:rsidP="0052567C">
            <w:pPr>
              <w:rPr>
                <w:rFonts w:cs="Times New Roman"/>
                <w:szCs w:val="24"/>
              </w:rPr>
            </w:pPr>
            <w:r w:rsidRPr="005C194E">
              <w:rPr>
                <w:rFonts w:eastAsia="Arial" w:cs="Times New Roman"/>
                <w:b/>
                <w:bCs/>
                <w:szCs w:val="24"/>
              </w:rPr>
              <w:t xml:space="preserve">Module 6 — </w:t>
            </w:r>
            <w:proofErr w:type="spellStart"/>
            <w:r w:rsidRPr="005C194E">
              <w:rPr>
                <w:rFonts w:eastAsia="Arial" w:cs="Times New Roman"/>
                <w:b/>
                <w:bCs/>
                <w:szCs w:val="24"/>
              </w:rPr>
              <w:t>Ticketing</w:t>
            </w:r>
            <w:proofErr w:type="spellEnd"/>
          </w:p>
        </w:tc>
        <w:tc>
          <w:tcPr>
            <w:tcW w:w="3560" w:type="dxa"/>
          </w:tcPr>
          <w:p w14:paraId="67ED5080" w14:textId="77777777" w:rsidR="004C072F" w:rsidRPr="005C194E" w:rsidRDefault="004C072F" w:rsidP="0052567C">
            <w:pPr>
              <w:rPr>
                <w:rFonts w:cs="Times New Roman"/>
                <w:szCs w:val="24"/>
              </w:rPr>
            </w:pPr>
            <w:r w:rsidRPr="005C194E">
              <w:rPr>
                <w:rFonts w:eastAsia="Arial" w:cs="Times New Roman"/>
                <w:szCs w:val="24"/>
              </w:rPr>
              <w:t>• Clôture avec évaluation de satisfaction (CSAT) automatique</w:t>
            </w:r>
          </w:p>
          <w:p w14:paraId="16361BDD" w14:textId="77777777" w:rsidR="004C072F" w:rsidRPr="005C194E" w:rsidRDefault="004C072F" w:rsidP="0052567C">
            <w:pPr>
              <w:rPr>
                <w:rFonts w:cs="Times New Roman"/>
                <w:szCs w:val="24"/>
              </w:rPr>
            </w:pPr>
            <w:r w:rsidRPr="005C194E">
              <w:rPr>
                <w:rFonts w:eastAsia="Arial" w:cs="Times New Roman"/>
                <w:szCs w:val="24"/>
              </w:rPr>
              <w:t>• Confirmation de résolution envoyée au client</w:t>
            </w:r>
          </w:p>
        </w:tc>
      </w:tr>
      <w:tr w:rsidR="004C072F" w:rsidRPr="005C194E" w14:paraId="02E6ABA4" w14:textId="77777777" w:rsidTr="0052567C">
        <w:tc>
          <w:tcPr>
            <w:tcW w:w="3000" w:type="dxa"/>
          </w:tcPr>
          <w:p w14:paraId="511C550B" w14:textId="77777777" w:rsidR="004C072F" w:rsidRPr="005C194E" w:rsidRDefault="004C072F" w:rsidP="0052567C">
            <w:pPr>
              <w:rPr>
                <w:rFonts w:cs="Times New Roman"/>
                <w:szCs w:val="24"/>
              </w:rPr>
            </w:pPr>
            <w:r w:rsidRPr="005C194E">
              <w:rPr>
                <w:rFonts w:eastAsia="Arial" w:cs="Times New Roman"/>
                <w:b/>
                <w:bCs/>
                <w:szCs w:val="24"/>
              </w:rPr>
              <w:t>Base de connaissances &amp; FAQ</w:t>
            </w:r>
          </w:p>
        </w:tc>
        <w:tc>
          <w:tcPr>
            <w:tcW w:w="2800" w:type="dxa"/>
          </w:tcPr>
          <w:p w14:paraId="46F766D4" w14:textId="77777777" w:rsidR="004C072F" w:rsidRPr="005C194E" w:rsidRDefault="004C072F" w:rsidP="0052567C">
            <w:pPr>
              <w:rPr>
                <w:rFonts w:cs="Times New Roman"/>
                <w:szCs w:val="24"/>
              </w:rPr>
            </w:pPr>
            <w:r w:rsidRPr="005C194E">
              <w:rPr>
                <w:rFonts w:eastAsia="Arial" w:cs="Times New Roman"/>
                <w:b/>
                <w:bCs/>
                <w:szCs w:val="24"/>
              </w:rPr>
              <w:t>Module 4 — Documentaire</w:t>
            </w:r>
          </w:p>
          <w:p w14:paraId="1C30B912" w14:textId="77777777" w:rsidR="004C072F" w:rsidRPr="005C194E" w:rsidRDefault="004C072F" w:rsidP="0052567C">
            <w:pPr>
              <w:rPr>
                <w:rFonts w:cs="Times New Roman"/>
                <w:szCs w:val="24"/>
              </w:rPr>
            </w:pPr>
            <w:r w:rsidRPr="005C194E">
              <w:rPr>
                <w:rFonts w:eastAsia="Arial" w:cs="Times New Roman"/>
                <w:b/>
                <w:bCs/>
                <w:szCs w:val="24"/>
              </w:rPr>
              <w:t xml:space="preserve">Module 6 — </w:t>
            </w:r>
            <w:proofErr w:type="spellStart"/>
            <w:r w:rsidRPr="005C194E">
              <w:rPr>
                <w:rFonts w:eastAsia="Arial" w:cs="Times New Roman"/>
                <w:b/>
                <w:bCs/>
                <w:szCs w:val="24"/>
              </w:rPr>
              <w:t>Ticketing</w:t>
            </w:r>
            <w:proofErr w:type="spellEnd"/>
          </w:p>
        </w:tc>
        <w:tc>
          <w:tcPr>
            <w:tcW w:w="3560" w:type="dxa"/>
          </w:tcPr>
          <w:p w14:paraId="1438AA27" w14:textId="77777777" w:rsidR="004C072F" w:rsidRPr="005C194E" w:rsidRDefault="004C072F" w:rsidP="0052567C">
            <w:pPr>
              <w:rPr>
                <w:rFonts w:cs="Times New Roman"/>
                <w:szCs w:val="24"/>
              </w:rPr>
            </w:pPr>
            <w:r w:rsidRPr="005C194E">
              <w:rPr>
                <w:rFonts w:eastAsia="Arial" w:cs="Times New Roman"/>
                <w:szCs w:val="24"/>
              </w:rPr>
              <w:t>• Alimentation de la base de connaissances (FAQ, procédures N1)</w:t>
            </w:r>
          </w:p>
          <w:p w14:paraId="5CE46000" w14:textId="77777777" w:rsidR="004C072F" w:rsidRPr="005C194E" w:rsidRDefault="004C072F" w:rsidP="0052567C">
            <w:pPr>
              <w:rPr>
                <w:rFonts w:cs="Times New Roman"/>
                <w:szCs w:val="24"/>
              </w:rPr>
            </w:pPr>
            <w:r w:rsidRPr="005C194E">
              <w:rPr>
                <w:rFonts w:eastAsia="Arial" w:cs="Times New Roman"/>
                <w:szCs w:val="24"/>
              </w:rPr>
              <w:t>• Articles liés aux types de tickets (suggestion auto à la création)</w:t>
            </w:r>
          </w:p>
          <w:p w14:paraId="4043C4EE" w14:textId="77777777" w:rsidR="004C072F" w:rsidRPr="005C194E" w:rsidRDefault="004C072F" w:rsidP="0052567C">
            <w:pPr>
              <w:rPr>
                <w:rFonts w:cs="Times New Roman"/>
                <w:szCs w:val="24"/>
              </w:rPr>
            </w:pPr>
            <w:r w:rsidRPr="005C194E">
              <w:rPr>
                <w:rFonts w:eastAsia="Arial" w:cs="Times New Roman"/>
                <w:szCs w:val="24"/>
              </w:rPr>
              <w:t>• Portail self-service pour les clients (accès lecture)</w:t>
            </w:r>
          </w:p>
        </w:tc>
      </w:tr>
      <w:tr w:rsidR="004C072F" w:rsidRPr="005C194E" w14:paraId="13057D80" w14:textId="77777777" w:rsidTr="0052567C">
        <w:tc>
          <w:tcPr>
            <w:tcW w:w="3000" w:type="dxa"/>
          </w:tcPr>
          <w:p w14:paraId="66536980" w14:textId="77777777" w:rsidR="004C072F" w:rsidRPr="005C194E" w:rsidRDefault="004C072F" w:rsidP="0052567C">
            <w:pPr>
              <w:rPr>
                <w:rFonts w:cs="Times New Roman"/>
                <w:szCs w:val="24"/>
              </w:rPr>
            </w:pPr>
            <w:proofErr w:type="spellStart"/>
            <w:r w:rsidRPr="005C194E">
              <w:rPr>
                <w:rFonts w:eastAsia="Arial" w:cs="Times New Roman"/>
                <w:b/>
                <w:bCs/>
                <w:szCs w:val="24"/>
              </w:rPr>
              <w:t>Reporting</w:t>
            </w:r>
            <w:proofErr w:type="spellEnd"/>
            <w:r w:rsidRPr="005C194E">
              <w:rPr>
                <w:rFonts w:eastAsia="Arial" w:cs="Times New Roman"/>
                <w:b/>
                <w:bCs/>
                <w:szCs w:val="24"/>
              </w:rPr>
              <w:t xml:space="preserve"> opérationnel</w:t>
            </w:r>
          </w:p>
        </w:tc>
        <w:tc>
          <w:tcPr>
            <w:tcW w:w="2800" w:type="dxa"/>
          </w:tcPr>
          <w:p w14:paraId="290332D0" w14:textId="77777777" w:rsidR="004C072F" w:rsidRPr="005C194E" w:rsidRDefault="004C072F" w:rsidP="0052567C">
            <w:pPr>
              <w:rPr>
                <w:rFonts w:cs="Times New Roman"/>
                <w:szCs w:val="24"/>
                <w:lang w:val="en-US"/>
              </w:rPr>
            </w:pPr>
            <w:r w:rsidRPr="005C194E">
              <w:rPr>
                <w:rFonts w:eastAsia="Arial" w:cs="Times New Roman"/>
                <w:b/>
                <w:bCs/>
                <w:szCs w:val="24"/>
                <w:lang w:val="en-US"/>
              </w:rPr>
              <w:t>Module 6 — Ticketing</w:t>
            </w:r>
          </w:p>
          <w:p w14:paraId="7AC121D6" w14:textId="77777777" w:rsidR="004C072F" w:rsidRPr="005C194E" w:rsidRDefault="004C072F" w:rsidP="0052567C">
            <w:pPr>
              <w:rPr>
                <w:rFonts w:cs="Times New Roman"/>
                <w:szCs w:val="24"/>
                <w:lang w:val="en-US"/>
              </w:rPr>
            </w:pPr>
            <w:r w:rsidRPr="005C194E">
              <w:rPr>
                <w:rFonts w:eastAsia="Arial" w:cs="Times New Roman"/>
                <w:b/>
                <w:bCs/>
                <w:szCs w:val="24"/>
                <w:lang w:val="en-US"/>
              </w:rPr>
              <w:t>Module 1 — Hub Central</w:t>
            </w:r>
          </w:p>
        </w:tc>
        <w:tc>
          <w:tcPr>
            <w:tcW w:w="3560" w:type="dxa"/>
          </w:tcPr>
          <w:p w14:paraId="5E3C0B7F" w14:textId="77777777" w:rsidR="004C072F" w:rsidRPr="005C194E" w:rsidRDefault="004C072F" w:rsidP="0052567C">
            <w:pPr>
              <w:rPr>
                <w:rFonts w:cs="Times New Roman"/>
                <w:szCs w:val="24"/>
              </w:rPr>
            </w:pPr>
            <w:r w:rsidRPr="005C194E">
              <w:rPr>
                <w:rFonts w:eastAsia="Arial" w:cs="Times New Roman"/>
                <w:szCs w:val="24"/>
              </w:rPr>
              <w:t>• Dashboard support : volume, délais, taux de résolution N1, CSAT</w:t>
            </w:r>
          </w:p>
          <w:p w14:paraId="4091F19C" w14:textId="77777777" w:rsidR="004C072F" w:rsidRPr="005C194E" w:rsidRDefault="004C072F" w:rsidP="0052567C">
            <w:pPr>
              <w:rPr>
                <w:rFonts w:cs="Times New Roman"/>
                <w:szCs w:val="24"/>
              </w:rPr>
            </w:pPr>
            <w:r w:rsidRPr="005C194E">
              <w:rPr>
                <w:rFonts w:eastAsia="Arial" w:cs="Times New Roman"/>
                <w:szCs w:val="24"/>
              </w:rPr>
              <w:t xml:space="preserve">• </w:t>
            </w:r>
            <w:proofErr w:type="spellStart"/>
            <w:r w:rsidRPr="005C194E">
              <w:rPr>
                <w:rFonts w:eastAsia="Arial" w:cs="Times New Roman"/>
                <w:szCs w:val="24"/>
              </w:rPr>
              <w:t>Heatmap</w:t>
            </w:r>
            <w:proofErr w:type="spellEnd"/>
            <w:r w:rsidRPr="005C194E">
              <w:rPr>
                <w:rFonts w:eastAsia="Arial" w:cs="Times New Roman"/>
                <w:szCs w:val="24"/>
              </w:rPr>
              <w:t xml:space="preserve"> des pics de tickets (heure, jour, semaine)</w:t>
            </w:r>
          </w:p>
          <w:p w14:paraId="39EECBC8" w14:textId="77777777" w:rsidR="004C072F" w:rsidRPr="005C194E" w:rsidRDefault="004C072F" w:rsidP="0052567C">
            <w:pPr>
              <w:rPr>
                <w:rFonts w:cs="Times New Roman"/>
                <w:szCs w:val="24"/>
              </w:rPr>
            </w:pPr>
            <w:r w:rsidRPr="005C194E">
              <w:rPr>
                <w:rFonts w:eastAsia="Arial" w:cs="Times New Roman"/>
                <w:szCs w:val="24"/>
              </w:rPr>
              <w:t>• Rapport de conformité SLA par client</w:t>
            </w:r>
          </w:p>
          <w:p w14:paraId="190C96E5" w14:textId="77777777" w:rsidR="004C072F" w:rsidRPr="005C194E" w:rsidRDefault="004C072F" w:rsidP="0052567C">
            <w:pPr>
              <w:rPr>
                <w:rFonts w:cs="Times New Roman"/>
                <w:szCs w:val="24"/>
              </w:rPr>
            </w:pPr>
            <w:r w:rsidRPr="005C194E">
              <w:rPr>
                <w:rFonts w:eastAsia="Arial" w:cs="Times New Roman"/>
                <w:szCs w:val="24"/>
              </w:rPr>
              <w:t>• Analyse des catégories les plus fréquentes</w:t>
            </w:r>
          </w:p>
        </w:tc>
      </w:tr>
    </w:tbl>
    <w:p w14:paraId="54AC54B7" w14:textId="77777777" w:rsidR="004C072F" w:rsidRPr="005C194E" w:rsidRDefault="004C072F" w:rsidP="004C072F">
      <w:pPr>
        <w:pStyle w:val="Titre1"/>
      </w:pPr>
      <w:r w:rsidRPr="005C194E">
        <w:t>MARKETING, COMMUNICATION &amp; DESIGN</w:t>
      </w:r>
    </w:p>
    <w:p w14:paraId="723AD9AD" w14:textId="77777777" w:rsidR="004C072F" w:rsidRPr="005C194E" w:rsidRDefault="004C072F" w:rsidP="004C072F">
      <w:r w:rsidRPr="005C194E">
        <w:t>Développe la visibilité de l'entreprise, génère des opportunités commerciales et construit l'image de marque. Deux pôles distincts travaillant en synergie.</w:t>
      </w:r>
    </w:p>
    <w:p w14:paraId="56BDC2F3" w14:textId="77777777" w:rsidR="004C072F" w:rsidRPr="005C194E" w:rsidRDefault="004C072F" w:rsidP="004C072F">
      <w:pPr>
        <w:pStyle w:val="Titre2"/>
      </w:pPr>
      <w:r w:rsidRPr="005C194E">
        <w:t>4.1 Pôle Marketing</w:t>
      </w:r>
    </w:p>
    <w:tbl>
      <w:tblPr>
        <w:tblStyle w:val="Grilledetableauclaire"/>
        <w:tblW w:w="9360" w:type="dxa"/>
        <w:tblLook w:val="04A0" w:firstRow="1" w:lastRow="0" w:firstColumn="1" w:lastColumn="0" w:noHBand="0" w:noVBand="1"/>
      </w:tblPr>
      <w:tblGrid>
        <w:gridCol w:w="3000"/>
        <w:gridCol w:w="2800"/>
        <w:gridCol w:w="3560"/>
      </w:tblGrid>
      <w:tr w:rsidR="004C072F" w:rsidRPr="005C194E" w14:paraId="1D495EF2" w14:textId="77777777" w:rsidTr="0052567C">
        <w:tc>
          <w:tcPr>
            <w:tcW w:w="3000" w:type="dxa"/>
          </w:tcPr>
          <w:p w14:paraId="48ECBCEB" w14:textId="77777777" w:rsidR="004C072F" w:rsidRPr="005C194E" w:rsidRDefault="004C072F" w:rsidP="0052567C">
            <w:pPr>
              <w:rPr>
                <w:rFonts w:cs="Times New Roman"/>
                <w:szCs w:val="24"/>
              </w:rPr>
            </w:pPr>
            <w:r w:rsidRPr="005C194E">
              <w:rPr>
                <w:rFonts w:eastAsia="Arial" w:cs="Times New Roman"/>
                <w:b/>
                <w:bCs/>
                <w:szCs w:val="24"/>
              </w:rPr>
              <w:t>Fonctionnalité</w:t>
            </w:r>
          </w:p>
        </w:tc>
        <w:tc>
          <w:tcPr>
            <w:tcW w:w="2800" w:type="dxa"/>
          </w:tcPr>
          <w:p w14:paraId="3D1858A4" w14:textId="77777777" w:rsidR="004C072F" w:rsidRPr="005C194E" w:rsidRDefault="004C072F" w:rsidP="0052567C">
            <w:pPr>
              <w:rPr>
                <w:rFonts w:cs="Times New Roman"/>
                <w:szCs w:val="24"/>
              </w:rPr>
            </w:pPr>
            <w:r w:rsidRPr="005C194E">
              <w:rPr>
                <w:rFonts w:eastAsia="Arial" w:cs="Times New Roman"/>
                <w:b/>
                <w:bCs/>
                <w:szCs w:val="24"/>
              </w:rPr>
              <w:t>Module(s) Digital Workspace</w:t>
            </w:r>
          </w:p>
        </w:tc>
        <w:tc>
          <w:tcPr>
            <w:tcW w:w="3560" w:type="dxa"/>
          </w:tcPr>
          <w:p w14:paraId="6A0D5A2D" w14:textId="77777777" w:rsidR="004C072F" w:rsidRPr="005C194E" w:rsidRDefault="004C072F" w:rsidP="0052567C">
            <w:pPr>
              <w:rPr>
                <w:rFonts w:cs="Times New Roman"/>
                <w:szCs w:val="24"/>
              </w:rPr>
            </w:pPr>
            <w:r w:rsidRPr="005C194E">
              <w:rPr>
                <w:rFonts w:eastAsia="Arial" w:cs="Times New Roman"/>
                <w:b/>
                <w:bCs/>
                <w:szCs w:val="24"/>
              </w:rPr>
              <w:t>Détail / Sous-fonctionnalité clé</w:t>
            </w:r>
          </w:p>
        </w:tc>
      </w:tr>
      <w:tr w:rsidR="004C072F" w:rsidRPr="005C194E" w14:paraId="5ECE2F0B" w14:textId="77777777" w:rsidTr="0052567C">
        <w:tc>
          <w:tcPr>
            <w:tcW w:w="3000" w:type="dxa"/>
          </w:tcPr>
          <w:p w14:paraId="22CC214A" w14:textId="77777777" w:rsidR="004C072F" w:rsidRPr="005C194E" w:rsidRDefault="004C072F" w:rsidP="0052567C">
            <w:pPr>
              <w:rPr>
                <w:rFonts w:cs="Times New Roman"/>
                <w:szCs w:val="24"/>
              </w:rPr>
            </w:pPr>
            <w:r w:rsidRPr="005C194E">
              <w:rPr>
                <w:rFonts w:eastAsia="Arial" w:cs="Times New Roman"/>
                <w:b/>
                <w:bCs/>
                <w:szCs w:val="24"/>
              </w:rPr>
              <w:t>Stratégie &amp; plan marketing</w:t>
            </w:r>
          </w:p>
        </w:tc>
        <w:tc>
          <w:tcPr>
            <w:tcW w:w="2800" w:type="dxa"/>
          </w:tcPr>
          <w:p w14:paraId="0C25D047" w14:textId="77777777" w:rsidR="004C072F" w:rsidRPr="005C194E" w:rsidRDefault="004C072F" w:rsidP="0052567C">
            <w:pPr>
              <w:rPr>
                <w:rFonts w:cs="Times New Roman"/>
                <w:szCs w:val="24"/>
              </w:rPr>
            </w:pPr>
            <w:r w:rsidRPr="005C194E">
              <w:rPr>
                <w:rFonts w:eastAsia="Arial" w:cs="Times New Roman"/>
                <w:b/>
                <w:bCs/>
                <w:szCs w:val="24"/>
              </w:rPr>
              <w:t>Module 3 — Projets &amp; Tâches</w:t>
            </w:r>
          </w:p>
          <w:p w14:paraId="21B3F6B5" w14:textId="77777777" w:rsidR="004C072F" w:rsidRPr="005C194E" w:rsidRDefault="004C072F" w:rsidP="0052567C">
            <w:pPr>
              <w:rPr>
                <w:rFonts w:cs="Times New Roman"/>
                <w:szCs w:val="24"/>
              </w:rPr>
            </w:pPr>
            <w:r w:rsidRPr="005C194E">
              <w:rPr>
                <w:rFonts w:eastAsia="Arial" w:cs="Times New Roman"/>
                <w:b/>
                <w:bCs/>
                <w:szCs w:val="24"/>
              </w:rPr>
              <w:t>Module 4 — Documentaire</w:t>
            </w:r>
          </w:p>
        </w:tc>
        <w:tc>
          <w:tcPr>
            <w:tcW w:w="3560" w:type="dxa"/>
          </w:tcPr>
          <w:p w14:paraId="100C391A" w14:textId="77777777" w:rsidR="004C072F" w:rsidRPr="005C194E" w:rsidRDefault="004C072F" w:rsidP="0052567C">
            <w:pPr>
              <w:rPr>
                <w:rFonts w:cs="Times New Roman"/>
                <w:szCs w:val="24"/>
              </w:rPr>
            </w:pPr>
            <w:r w:rsidRPr="005C194E">
              <w:rPr>
                <w:rFonts w:eastAsia="Arial" w:cs="Times New Roman"/>
                <w:szCs w:val="24"/>
              </w:rPr>
              <w:t>• Gestion du plan marketing annuel en vue Timeline/Gantt</w:t>
            </w:r>
          </w:p>
          <w:p w14:paraId="3FF74887" w14:textId="77777777" w:rsidR="004C072F" w:rsidRPr="005C194E" w:rsidRDefault="004C072F" w:rsidP="0052567C">
            <w:pPr>
              <w:rPr>
                <w:rFonts w:cs="Times New Roman"/>
                <w:szCs w:val="24"/>
              </w:rPr>
            </w:pPr>
            <w:r w:rsidRPr="005C194E">
              <w:rPr>
                <w:rFonts w:eastAsia="Arial" w:cs="Times New Roman"/>
                <w:szCs w:val="24"/>
              </w:rPr>
              <w:t>• Wiki dédié pour la stratégie, positionnement, cibles</w:t>
            </w:r>
          </w:p>
          <w:p w14:paraId="0CA631B9" w14:textId="77777777" w:rsidR="004C072F" w:rsidRPr="005C194E" w:rsidRDefault="004C072F" w:rsidP="0052567C">
            <w:pPr>
              <w:rPr>
                <w:rFonts w:cs="Times New Roman"/>
                <w:szCs w:val="24"/>
              </w:rPr>
            </w:pPr>
            <w:r w:rsidRPr="005C194E">
              <w:rPr>
                <w:rFonts w:eastAsia="Arial" w:cs="Times New Roman"/>
                <w:szCs w:val="24"/>
              </w:rPr>
              <w:t xml:space="preserve">• Bibliothèque de </w:t>
            </w:r>
            <w:proofErr w:type="spellStart"/>
            <w:r w:rsidRPr="005C194E">
              <w:rPr>
                <w:rFonts w:eastAsia="Arial" w:cs="Times New Roman"/>
                <w:szCs w:val="24"/>
              </w:rPr>
              <w:t>templates</w:t>
            </w:r>
            <w:proofErr w:type="spellEnd"/>
            <w:r w:rsidRPr="005C194E">
              <w:rPr>
                <w:rFonts w:eastAsia="Arial" w:cs="Times New Roman"/>
                <w:szCs w:val="24"/>
              </w:rPr>
              <w:t xml:space="preserve"> : campagne marketing, événement...</w:t>
            </w:r>
          </w:p>
        </w:tc>
      </w:tr>
      <w:tr w:rsidR="004C072F" w:rsidRPr="005C194E" w14:paraId="0075FEAF" w14:textId="77777777" w:rsidTr="0052567C">
        <w:tc>
          <w:tcPr>
            <w:tcW w:w="3000" w:type="dxa"/>
          </w:tcPr>
          <w:p w14:paraId="26EF929D" w14:textId="77777777" w:rsidR="004C072F" w:rsidRPr="005C194E" w:rsidRDefault="004C072F" w:rsidP="0052567C">
            <w:pPr>
              <w:rPr>
                <w:rFonts w:cs="Times New Roman"/>
                <w:szCs w:val="24"/>
              </w:rPr>
            </w:pPr>
            <w:r w:rsidRPr="005C194E">
              <w:rPr>
                <w:rFonts w:eastAsia="Arial" w:cs="Times New Roman"/>
                <w:b/>
                <w:bCs/>
                <w:szCs w:val="24"/>
              </w:rPr>
              <w:t>Gestion des canaux digitaux &amp; contenus</w:t>
            </w:r>
          </w:p>
        </w:tc>
        <w:tc>
          <w:tcPr>
            <w:tcW w:w="2800" w:type="dxa"/>
          </w:tcPr>
          <w:p w14:paraId="4FD84DCD" w14:textId="77777777" w:rsidR="004C072F" w:rsidRPr="005C194E" w:rsidRDefault="004C072F" w:rsidP="0052567C">
            <w:pPr>
              <w:rPr>
                <w:rFonts w:cs="Times New Roman"/>
                <w:szCs w:val="24"/>
              </w:rPr>
            </w:pPr>
            <w:r w:rsidRPr="005C194E">
              <w:rPr>
                <w:rFonts w:eastAsia="Arial" w:cs="Times New Roman"/>
                <w:b/>
                <w:bCs/>
                <w:szCs w:val="24"/>
              </w:rPr>
              <w:t>Module 3 — Projets &amp; Tâches</w:t>
            </w:r>
          </w:p>
          <w:p w14:paraId="382D973A" w14:textId="77777777" w:rsidR="004C072F" w:rsidRPr="005C194E" w:rsidRDefault="004C072F" w:rsidP="0052567C">
            <w:pPr>
              <w:rPr>
                <w:rFonts w:cs="Times New Roman"/>
                <w:szCs w:val="24"/>
              </w:rPr>
            </w:pPr>
            <w:r w:rsidRPr="005C194E">
              <w:rPr>
                <w:rFonts w:eastAsia="Arial" w:cs="Times New Roman"/>
                <w:b/>
                <w:bCs/>
                <w:szCs w:val="24"/>
              </w:rPr>
              <w:t>Module 4 — Documentaire</w:t>
            </w:r>
          </w:p>
        </w:tc>
        <w:tc>
          <w:tcPr>
            <w:tcW w:w="3560" w:type="dxa"/>
          </w:tcPr>
          <w:p w14:paraId="480F592C" w14:textId="77777777" w:rsidR="004C072F" w:rsidRPr="005C194E" w:rsidRDefault="004C072F" w:rsidP="0052567C">
            <w:pPr>
              <w:rPr>
                <w:rFonts w:cs="Times New Roman"/>
                <w:szCs w:val="24"/>
              </w:rPr>
            </w:pPr>
            <w:r w:rsidRPr="005C194E">
              <w:rPr>
                <w:rFonts w:eastAsia="Arial" w:cs="Times New Roman"/>
                <w:szCs w:val="24"/>
              </w:rPr>
              <w:t>• Planification éditoriale en vue Calendrier</w:t>
            </w:r>
          </w:p>
          <w:p w14:paraId="0FDCC34E" w14:textId="77777777" w:rsidR="004C072F" w:rsidRPr="005C194E" w:rsidRDefault="004C072F" w:rsidP="0052567C">
            <w:pPr>
              <w:rPr>
                <w:rFonts w:cs="Times New Roman"/>
                <w:szCs w:val="24"/>
              </w:rPr>
            </w:pPr>
            <w:r w:rsidRPr="005C194E">
              <w:rPr>
                <w:rFonts w:eastAsia="Arial" w:cs="Times New Roman"/>
                <w:szCs w:val="24"/>
              </w:rPr>
              <w:t>• Production de contenus (articles, vidéos, livres blancs) dans l'éditeur documentaire</w:t>
            </w:r>
          </w:p>
          <w:p w14:paraId="233D4468" w14:textId="77777777" w:rsidR="004C072F" w:rsidRPr="005C194E" w:rsidRDefault="004C072F" w:rsidP="0052567C">
            <w:pPr>
              <w:rPr>
                <w:rFonts w:cs="Times New Roman"/>
                <w:szCs w:val="24"/>
              </w:rPr>
            </w:pPr>
            <w:r w:rsidRPr="005C194E">
              <w:rPr>
                <w:rFonts w:eastAsia="Arial" w:cs="Times New Roman"/>
                <w:szCs w:val="24"/>
              </w:rPr>
              <w:lastRenderedPageBreak/>
              <w:t xml:space="preserve">• Coordination avec le Pôle Design via </w:t>
            </w:r>
            <w:proofErr w:type="spellStart"/>
            <w:r w:rsidRPr="005C194E">
              <w:rPr>
                <w:rFonts w:eastAsia="Arial" w:cs="Times New Roman"/>
                <w:szCs w:val="24"/>
              </w:rPr>
              <w:t>rooms</w:t>
            </w:r>
            <w:proofErr w:type="spellEnd"/>
            <w:r w:rsidRPr="005C194E">
              <w:rPr>
                <w:rFonts w:eastAsia="Arial" w:cs="Times New Roman"/>
                <w:szCs w:val="24"/>
              </w:rPr>
              <w:t xml:space="preserve"> et tâches assignées</w:t>
            </w:r>
          </w:p>
        </w:tc>
      </w:tr>
      <w:tr w:rsidR="004C072F" w:rsidRPr="005C194E" w14:paraId="08159E8F" w14:textId="77777777" w:rsidTr="0052567C">
        <w:tc>
          <w:tcPr>
            <w:tcW w:w="3000" w:type="dxa"/>
          </w:tcPr>
          <w:p w14:paraId="49B83C31" w14:textId="77777777" w:rsidR="004C072F" w:rsidRPr="005C194E" w:rsidRDefault="004C072F" w:rsidP="0052567C">
            <w:pPr>
              <w:rPr>
                <w:rFonts w:cs="Times New Roman"/>
                <w:szCs w:val="24"/>
              </w:rPr>
            </w:pPr>
            <w:r w:rsidRPr="005C194E">
              <w:rPr>
                <w:rFonts w:eastAsia="Arial" w:cs="Times New Roman"/>
                <w:b/>
                <w:bCs/>
                <w:szCs w:val="24"/>
              </w:rPr>
              <w:lastRenderedPageBreak/>
              <w:t>Campagnes publicitaires &amp; événements</w:t>
            </w:r>
          </w:p>
        </w:tc>
        <w:tc>
          <w:tcPr>
            <w:tcW w:w="2800" w:type="dxa"/>
          </w:tcPr>
          <w:p w14:paraId="3BE9FB9E" w14:textId="77777777" w:rsidR="004C072F" w:rsidRPr="005C194E" w:rsidRDefault="004C072F" w:rsidP="0052567C">
            <w:pPr>
              <w:rPr>
                <w:rFonts w:cs="Times New Roman"/>
                <w:szCs w:val="24"/>
              </w:rPr>
            </w:pPr>
            <w:r w:rsidRPr="005C194E">
              <w:rPr>
                <w:rFonts w:eastAsia="Arial" w:cs="Times New Roman"/>
                <w:b/>
                <w:bCs/>
                <w:szCs w:val="24"/>
              </w:rPr>
              <w:t>Module 3 — Projets &amp; Tâches</w:t>
            </w:r>
          </w:p>
          <w:p w14:paraId="1A66BD35" w14:textId="77777777" w:rsidR="004C072F" w:rsidRPr="005C194E" w:rsidRDefault="004C072F" w:rsidP="0052567C">
            <w:pPr>
              <w:rPr>
                <w:rFonts w:cs="Times New Roman"/>
                <w:szCs w:val="24"/>
              </w:rPr>
            </w:pPr>
            <w:r w:rsidRPr="005C194E">
              <w:rPr>
                <w:rFonts w:eastAsia="Arial" w:cs="Times New Roman"/>
                <w:b/>
                <w:bCs/>
                <w:szCs w:val="24"/>
              </w:rPr>
              <w:t>Module 8 — Finance</w:t>
            </w:r>
          </w:p>
        </w:tc>
        <w:tc>
          <w:tcPr>
            <w:tcW w:w="3560" w:type="dxa"/>
          </w:tcPr>
          <w:p w14:paraId="727567CD" w14:textId="77777777" w:rsidR="004C072F" w:rsidRPr="005C194E" w:rsidRDefault="004C072F" w:rsidP="0052567C">
            <w:pPr>
              <w:rPr>
                <w:rFonts w:cs="Times New Roman"/>
                <w:szCs w:val="24"/>
              </w:rPr>
            </w:pPr>
            <w:r w:rsidRPr="005C194E">
              <w:rPr>
                <w:rFonts w:eastAsia="Arial" w:cs="Times New Roman"/>
                <w:szCs w:val="24"/>
              </w:rPr>
              <w:t>• Projets dédiés par campagne avec vue Gantt et responsables</w:t>
            </w:r>
          </w:p>
          <w:p w14:paraId="1D1C239A" w14:textId="77777777" w:rsidR="004C072F" w:rsidRPr="005C194E" w:rsidRDefault="004C072F" w:rsidP="0052567C">
            <w:pPr>
              <w:rPr>
                <w:rFonts w:cs="Times New Roman"/>
                <w:szCs w:val="24"/>
              </w:rPr>
            </w:pPr>
            <w:r w:rsidRPr="005C194E">
              <w:rPr>
                <w:rFonts w:eastAsia="Arial" w:cs="Times New Roman"/>
                <w:szCs w:val="24"/>
              </w:rPr>
              <w:t>• Suivi du budget campagne dans le module Finance</w:t>
            </w:r>
          </w:p>
          <w:p w14:paraId="5B8E95CC" w14:textId="77777777" w:rsidR="004C072F" w:rsidRPr="005C194E" w:rsidRDefault="004C072F" w:rsidP="0052567C">
            <w:pPr>
              <w:rPr>
                <w:rFonts w:cs="Times New Roman"/>
                <w:szCs w:val="24"/>
              </w:rPr>
            </w:pPr>
            <w:r w:rsidRPr="005C194E">
              <w:rPr>
                <w:rFonts w:eastAsia="Arial" w:cs="Times New Roman"/>
                <w:szCs w:val="24"/>
              </w:rPr>
              <w:t xml:space="preserve">• </w:t>
            </w:r>
            <w:proofErr w:type="spellStart"/>
            <w:r w:rsidRPr="005C194E">
              <w:rPr>
                <w:rFonts w:eastAsia="Arial" w:cs="Times New Roman"/>
                <w:szCs w:val="24"/>
              </w:rPr>
              <w:t>Templates</w:t>
            </w:r>
            <w:proofErr w:type="spellEnd"/>
            <w:r w:rsidRPr="005C194E">
              <w:rPr>
                <w:rFonts w:eastAsia="Arial" w:cs="Times New Roman"/>
                <w:szCs w:val="24"/>
              </w:rPr>
              <w:t xml:space="preserve"> de </w:t>
            </w:r>
            <w:proofErr w:type="gramStart"/>
            <w:r w:rsidRPr="005C194E">
              <w:rPr>
                <w:rFonts w:eastAsia="Arial" w:cs="Times New Roman"/>
                <w:szCs w:val="24"/>
              </w:rPr>
              <w:t>projet réutilisables</w:t>
            </w:r>
            <w:proofErr w:type="gramEnd"/>
            <w:r w:rsidRPr="005C194E">
              <w:rPr>
                <w:rFonts w:eastAsia="Arial" w:cs="Times New Roman"/>
                <w:szCs w:val="24"/>
              </w:rPr>
              <w:t xml:space="preserve"> par type de campagne</w:t>
            </w:r>
          </w:p>
        </w:tc>
      </w:tr>
      <w:tr w:rsidR="004C072F" w:rsidRPr="005C194E" w14:paraId="52C46004" w14:textId="77777777" w:rsidTr="0052567C">
        <w:tc>
          <w:tcPr>
            <w:tcW w:w="3000" w:type="dxa"/>
          </w:tcPr>
          <w:p w14:paraId="4070998F" w14:textId="77777777" w:rsidR="004C072F" w:rsidRPr="005C194E" w:rsidRDefault="004C072F" w:rsidP="0052567C">
            <w:pPr>
              <w:rPr>
                <w:rFonts w:cs="Times New Roman"/>
                <w:szCs w:val="24"/>
              </w:rPr>
            </w:pPr>
            <w:r w:rsidRPr="005C194E">
              <w:rPr>
                <w:rFonts w:eastAsia="Arial" w:cs="Times New Roman"/>
                <w:b/>
                <w:bCs/>
                <w:szCs w:val="24"/>
              </w:rPr>
              <w:t>Gestion des leads entrants</w:t>
            </w:r>
          </w:p>
        </w:tc>
        <w:tc>
          <w:tcPr>
            <w:tcW w:w="2800" w:type="dxa"/>
          </w:tcPr>
          <w:p w14:paraId="3ABFD2F9" w14:textId="77777777" w:rsidR="004C072F" w:rsidRPr="005C194E" w:rsidRDefault="004C072F" w:rsidP="0052567C">
            <w:pPr>
              <w:rPr>
                <w:rFonts w:cs="Times New Roman"/>
                <w:szCs w:val="24"/>
              </w:rPr>
            </w:pPr>
            <w:r w:rsidRPr="005C194E">
              <w:rPr>
                <w:rFonts w:eastAsia="Arial" w:cs="Times New Roman"/>
                <w:b/>
                <w:bCs/>
                <w:szCs w:val="24"/>
              </w:rPr>
              <w:t>Module 5 — CRM</w:t>
            </w:r>
          </w:p>
        </w:tc>
        <w:tc>
          <w:tcPr>
            <w:tcW w:w="3560" w:type="dxa"/>
          </w:tcPr>
          <w:p w14:paraId="6C0D73FE" w14:textId="77777777" w:rsidR="004C072F" w:rsidRPr="005C194E" w:rsidRDefault="004C072F" w:rsidP="0052567C">
            <w:pPr>
              <w:rPr>
                <w:rFonts w:cs="Times New Roman"/>
                <w:szCs w:val="24"/>
              </w:rPr>
            </w:pPr>
            <w:r w:rsidRPr="005C194E">
              <w:rPr>
                <w:rFonts w:eastAsia="Arial" w:cs="Times New Roman"/>
                <w:szCs w:val="24"/>
              </w:rPr>
              <w:t>• Qualification des leads et transmission au Pôle Commercial</w:t>
            </w:r>
          </w:p>
          <w:p w14:paraId="5B27D9CC" w14:textId="77777777" w:rsidR="004C072F" w:rsidRPr="005C194E" w:rsidRDefault="004C072F" w:rsidP="0052567C">
            <w:pPr>
              <w:rPr>
                <w:rFonts w:cs="Times New Roman"/>
                <w:szCs w:val="24"/>
              </w:rPr>
            </w:pPr>
            <w:r w:rsidRPr="005C194E">
              <w:rPr>
                <w:rFonts w:eastAsia="Arial" w:cs="Times New Roman"/>
                <w:szCs w:val="24"/>
              </w:rPr>
              <w:t>• Import depuis les formulaires web avec synchro CRM automatique</w:t>
            </w:r>
          </w:p>
          <w:p w14:paraId="22DB5123" w14:textId="77777777" w:rsidR="004C072F" w:rsidRPr="005C194E" w:rsidRDefault="004C072F" w:rsidP="0052567C">
            <w:pPr>
              <w:rPr>
                <w:rFonts w:cs="Times New Roman"/>
                <w:szCs w:val="24"/>
              </w:rPr>
            </w:pPr>
            <w:r w:rsidRPr="005C194E">
              <w:rPr>
                <w:rFonts w:eastAsia="Arial" w:cs="Times New Roman"/>
                <w:szCs w:val="24"/>
              </w:rPr>
              <w:t xml:space="preserve">• Segmentation et tags pour les campagnes de </w:t>
            </w:r>
            <w:proofErr w:type="spellStart"/>
            <w:r w:rsidRPr="005C194E">
              <w:rPr>
                <w:rFonts w:eastAsia="Arial" w:cs="Times New Roman"/>
                <w:szCs w:val="24"/>
              </w:rPr>
              <w:t>nurturing</w:t>
            </w:r>
            <w:proofErr w:type="spellEnd"/>
          </w:p>
        </w:tc>
      </w:tr>
      <w:tr w:rsidR="004C072F" w:rsidRPr="005C194E" w14:paraId="68988994" w14:textId="77777777" w:rsidTr="0052567C">
        <w:tc>
          <w:tcPr>
            <w:tcW w:w="3000" w:type="dxa"/>
          </w:tcPr>
          <w:p w14:paraId="52A44B0D" w14:textId="77777777" w:rsidR="004C072F" w:rsidRPr="005C194E" w:rsidRDefault="004C072F" w:rsidP="0052567C">
            <w:pPr>
              <w:rPr>
                <w:rFonts w:cs="Times New Roman"/>
                <w:szCs w:val="24"/>
              </w:rPr>
            </w:pPr>
            <w:r w:rsidRPr="005C194E">
              <w:rPr>
                <w:rFonts w:eastAsia="Arial" w:cs="Times New Roman"/>
                <w:b/>
                <w:bCs/>
                <w:szCs w:val="24"/>
              </w:rPr>
              <w:t>Analyse des performances marketing</w:t>
            </w:r>
          </w:p>
        </w:tc>
        <w:tc>
          <w:tcPr>
            <w:tcW w:w="2800" w:type="dxa"/>
          </w:tcPr>
          <w:p w14:paraId="03E00426" w14:textId="77777777" w:rsidR="004C072F" w:rsidRPr="005C194E" w:rsidRDefault="004C072F" w:rsidP="0052567C">
            <w:pPr>
              <w:rPr>
                <w:rFonts w:cs="Times New Roman"/>
                <w:szCs w:val="24"/>
              </w:rPr>
            </w:pPr>
            <w:r w:rsidRPr="005C194E">
              <w:rPr>
                <w:rFonts w:eastAsia="Arial" w:cs="Times New Roman"/>
                <w:b/>
                <w:bCs/>
                <w:szCs w:val="24"/>
              </w:rPr>
              <w:t>Module 1 — Hub Central</w:t>
            </w:r>
          </w:p>
          <w:p w14:paraId="440BD1CA" w14:textId="77777777" w:rsidR="004C072F" w:rsidRPr="005C194E" w:rsidRDefault="004C072F" w:rsidP="0052567C">
            <w:pPr>
              <w:rPr>
                <w:rFonts w:cs="Times New Roman"/>
                <w:szCs w:val="24"/>
              </w:rPr>
            </w:pPr>
            <w:r w:rsidRPr="005C194E">
              <w:rPr>
                <w:rFonts w:eastAsia="Arial" w:cs="Times New Roman"/>
                <w:b/>
                <w:bCs/>
                <w:szCs w:val="24"/>
              </w:rPr>
              <w:t>Module 5 — CRM</w:t>
            </w:r>
          </w:p>
        </w:tc>
        <w:tc>
          <w:tcPr>
            <w:tcW w:w="3560" w:type="dxa"/>
          </w:tcPr>
          <w:p w14:paraId="147BFDC3" w14:textId="77777777" w:rsidR="004C072F" w:rsidRPr="005C194E" w:rsidRDefault="004C072F" w:rsidP="0052567C">
            <w:pPr>
              <w:rPr>
                <w:rFonts w:cs="Times New Roman"/>
                <w:szCs w:val="24"/>
              </w:rPr>
            </w:pPr>
            <w:r w:rsidRPr="005C194E">
              <w:rPr>
                <w:rFonts w:eastAsia="Arial" w:cs="Times New Roman"/>
                <w:szCs w:val="24"/>
              </w:rPr>
              <w:t xml:space="preserve">• KPIs marketing dans le </w:t>
            </w:r>
            <w:proofErr w:type="spellStart"/>
            <w:r w:rsidRPr="005C194E">
              <w:rPr>
                <w:rFonts w:eastAsia="Arial" w:cs="Times New Roman"/>
                <w:szCs w:val="24"/>
              </w:rPr>
              <w:t>dashboard</w:t>
            </w:r>
            <w:proofErr w:type="spellEnd"/>
            <w:r w:rsidRPr="005C194E">
              <w:rPr>
                <w:rFonts w:eastAsia="Arial" w:cs="Times New Roman"/>
                <w:szCs w:val="24"/>
              </w:rPr>
              <w:t xml:space="preserve"> direction</w:t>
            </w:r>
          </w:p>
          <w:p w14:paraId="73C2F156" w14:textId="77777777" w:rsidR="004C072F" w:rsidRPr="005C194E" w:rsidRDefault="004C072F" w:rsidP="0052567C">
            <w:pPr>
              <w:rPr>
                <w:rFonts w:cs="Times New Roman"/>
                <w:szCs w:val="24"/>
              </w:rPr>
            </w:pPr>
            <w:r w:rsidRPr="005C194E">
              <w:rPr>
                <w:rFonts w:eastAsia="Arial" w:cs="Times New Roman"/>
                <w:szCs w:val="24"/>
              </w:rPr>
              <w:t>• Analyse trafic, conversions, ROI des campagnes</w:t>
            </w:r>
          </w:p>
          <w:p w14:paraId="18B165BC" w14:textId="77777777" w:rsidR="004C072F" w:rsidRPr="005C194E" w:rsidRDefault="004C072F" w:rsidP="0052567C">
            <w:pPr>
              <w:rPr>
                <w:rFonts w:cs="Times New Roman"/>
                <w:szCs w:val="24"/>
              </w:rPr>
            </w:pPr>
            <w:r w:rsidRPr="005C194E">
              <w:rPr>
                <w:rFonts w:eastAsia="Arial" w:cs="Times New Roman"/>
                <w:szCs w:val="24"/>
              </w:rPr>
              <w:t>• Rapports exportables (PDF, Excel)</w:t>
            </w:r>
          </w:p>
        </w:tc>
      </w:tr>
      <w:tr w:rsidR="004C072F" w:rsidRPr="005C194E" w14:paraId="2F72DCB3" w14:textId="77777777" w:rsidTr="0052567C">
        <w:tc>
          <w:tcPr>
            <w:tcW w:w="3000" w:type="dxa"/>
          </w:tcPr>
          <w:p w14:paraId="3EE2DA04" w14:textId="77777777" w:rsidR="004C072F" w:rsidRPr="005C194E" w:rsidRDefault="004C072F" w:rsidP="0052567C">
            <w:pPr>
              <w:rPr>
                <w:rFonts w:cs="Times New Roman"/>
                <w:szCs w:val="24"/>
              </w:rPr>
            </w:pPr>
            <w:r w:rsidRPr="005C194E">
              <w:rPr>
                <w:rFonts w:eastAsia="Arial" w:cs="Times New Roman"/>
                <w:b/>
                <w:bCs/>
                <w:szCs w:val="24"/>
              </w:rPr>
              <w:t>Veille concurrentielle &amp; positionnement</w:t>
            </w:r>
          </w:p>
        </w:tc>
        <w:tc>
          <w:tcPr>
            <w:tcW w:w="2800" w:type="dxa"/>
          </w:tcPr>
          <w:p w14:paraId="1FD2B0D5" w14:textId="77777777" w:rsidR="004C072F" w:rsidRPr="005C194E" w:rsidRDefault="004C072F" w:rsidP="0052567C">
            <w:pPr>
              <w:rPr>
                <w:rFonts w:cs="Times New Roman"/>
                <w:szCs w:val="24"/>
              </w:rPr>
            </w:pPr>
            <w:r w:rsidRPr="005C194E">
              <w:rPr>
                <w:rFonts w:eastAsia="Arial" w:cs="Times New Roman"/>
                <w:b/>
                <w:bCs/>
                <w:szCs w:val="24"/>
              </w:rPr>
              <w:t>Module 4 — Documentaire</w:t>
            </w:r>
          </w:p>
        </w:tc>
        <w:tc>
          <w:tcPr>
            <w:tcW w:w="3560" w:type="dxa"/>
          </w:tcPr>
          <w:p w14:paraId="70D6AC00" w14:textId="77777777" w:rsidR="004C072F" w:rsidRPr="005C194E" w:rsidRDefault="004C072F" w:rsidP="0052567C">
            <w:pPr>
              <w:rPr>
                <w:rFonts w:cs="Times New Roman"/>
                <w:szCs w:val="24"/>
              </w:rPr>
            </w:pPr>
            <w:r w:rsidRPr="005C194E">
              <w:rPr>
                <w:rFonts w:eastAsia="Arial" w:cs="Times New Roman"/>
                <w:szCs w:val="24"/>
              </w:rPr>
              <w:t>• Wiki dédié à la veille concurrentielle</w:t>
            </w:r>
          </w:p>
          <w:p w14:paraId="769166EB" w14:textId="77777777" w:rsidR="004C072F" w:rsidRPr="005C194E" w:rsidRDefault="004C072F" w:rsidP="0052567C">
            <w:pPr>
              <w:rPr>
                <w:rFonts w:cs="Times New Roman"/>
                <w:szCs w:val="24"/>
              </w:rPr>
            </w:pPr>
            <w:r w:rsidRPr="005C194E">
              <w:rPr>
                <w:rFonts w:eastAsia="Arial" w:cs="Times New Roman"/>
                <w:szCs w:val="24"/>
              </w:rPr>
              <w:t>• Partage des analyses avec le Pôle Commercial et la Direction</w:t>
            </w:r>
          </w:p>
          <w:p w14:paraId="43264D5E" w14:textId="77777777" w:rsidR="004C072F" w:rsidRPr="005C194E" w:rsidRDefault="004C072F" w:rsidP="0052567C">
            <w:pPr>
              <w:rPr>
                <w:rFonts w:cs="Times New Roman"/>
                <w:szCs w:val="24"/>
              </w:rPr>
            </w:pPr>
            <w:r w:rsidRPr="005C194E">
              <w:rPr>
                <w:rFonts w:eastAsia="Arial" w:cs="Times New Roman"/>
                <w:szCs w:val="24"/>
              </w:rPr>
              <w:t xml:space="preserve">• Pages liées </w:t>
            </w:r>
            <w:proofErr w:type="spellStart"/>
            <w:r w:rsidRPr="005C194E">
              <w:rPr>
                <w:rFonts w:eastAsia="Arial" w:cs="Times New Roman"/>
                <w:szCs w:val="24"/>
              </w:rPr>
              <w:t>bidirectionnellement</w:t>
            </w:r>
            <w:proofErr w:type="spellEnd"/>
            <w:r w:rsidRPr="005C194E">
              <w:rPr>
                <w:rFonts w:eastAsia="Arial" w:cs="Times New Roman"/>
                <w:szCs w:val="24"/>
              </w:rPr>
              <w:t xml:space="preserve"> (</w:t>
            </w:r>
            <w:proofErr w:type="spellStart"/>
            <w:r w:rsidRPr="005C194E">
              <w:rPr>
                <w:rFonts w:eastAsia="Arial" w:cs="Times New Roman"/>
                <w:szCs w:val="24"/>
              </w:rPr>
              <w:t>knowledge</w:t>
            </w:r>
            <w:proofErr w:type="spellEnd"/>
            <w:r w:rsidRPr="005C194E">
              <w:rPr>
                <w:rFonts w:eastAsia="Arial" w:cs="Times New Roman"/>
                <w:szCs w:val="24"/>
              </w:rPr>
              <w:t xml:space="preserve"> graph)</w:t>
            </w:r>
          </w:p>
        </w:tc>
      </w:tr>
    </w:tbl>
    <w:p w14:paraId="648998CA" w14:textId="77777777" w:rsidR="004C072F" w:rsidRPr="005C194E" w:rsidRDefault="004C072F" w:rsidP="004C072F">
      <w:pPr>
        <w:pStyle w:val="Titre2"/>
      </w:pPr>
      <w:r w:rsidRPr="005C194E">
        <w:t>4.2 Pôle Communication &amp; Design</w:t>
      </w:r>
    </w:p>
    <w:tbl>
      <w:tblPr>
        <w:tblStyle w:val="Grilledetableauclaire"/>
        <w:tblW w:w="9360" w:type="dxa"/>
        <w:tblLook w:val="04A0" w:firstRow="1" w:lastRow="0" w:firstColumn="1" w:lastColumn="0" w:noHBand="0" w:noVBand="1"/>
      </w:tblPr>
      <w:tblGrid>
        <w:gridCol w:w="3000"/>
        <w:gridCol w:w="2800"/>
        <w:gridCol w:w="3560"/>
      </w:tblGrid>
      <w:tr w:rsidR="004C072F" w:rsidRPr="005C194E" w14:paraId="654A9692" w14:textId="77777777" w:rsidTr="0052567C">
        <w:tc>
          <w:tcPr>
            <w:tcW w:w="3000" w:type="dxa"/>
          </w:tcPr>
          <w:p w14:paraId="0DB76E74" w14:textId="77777777" w:rsidR="004C072F" w:rsidRPr="005C194E" w:rsidRDefault="004C072F" w:rsidP="0052567C">
            <w:pPr>
              <w:rPr>
                <w:rFonts w:cs="Times New Roman"/>
                <w:szCs w:val="24"/>
              </w:rPr>
            </w:pPr>
            <w:r w:rsidRPr="005C194E">
              <w:rPr>
                <w:rFonts w:eastAsia="Arial" w:cs="Times New Roman"/>
                <w:b/>
                <w:bCs/>
                <w:szCs w:val="24"/>
              </w:rPr>
              <w:t>Fonctionnalité</w:t>
            </w:r>
          </w:p>
        </w:tc>
        <w:tc>
          <w:tcPr>
            <w:tcW w:w="2800" w:type="dxa"/>
          </w:tcPr>
          <w:p w14:paraId="51150F4A" w14:textId="77777777" w:rsidR="004C072F" w:rsidRPr="005C194E" w:rsidRDefault="004C072F" w:rsidP="0052567C">
            <w:pPr>
              <w:rPr>
                <w:rFonts w:cs="Times New Roman"/>
                <w:szCs w:val="24"/>
              </w:rPr>
            </w:pPr>
            <w:r w:rsidRPr="005C194E">
              <w:rPr>
                <w:rFonts w:eastAsia="Arial" w:cs="Times New Roman"/>
                <w:b/>
                <w:bCs/>
                <w:szCs w:val="24"/>
              </w:rPr>
              <w:t>Module(s) Digital Workspace</w:t>
            </w:r>
          </w:p>
        </w:tc>
        <w:tc>
          <w:tcPr>
            <w:tcW w:w="3560" w:type="dxa"/>
          </w:tcPr>
          <w:p w14:paraId="2FF857BC" w14:textId="77777777" w:rsidR="004C072F" w:rsidRPr="005C194E" w:rsidRDefault="004C072F" w:rsidP="0052567C">
            <w:pPr>
              <w:rPr>
                <w:rFonts w:cs="Times New Roman"/>
                <w:szCs w:val="24"/>
              </w:rPr>
            </w:pPr>
            <w:r w:rsidRPr="005C194E">
              <w:rPr>
                <w:rFonts w:eastAsia="Arial" w:cs="Times New Roman"/>
                <w:b/>
                <w:bCs/>
                <w:szCs w:val="24"/>
              </w:rPr>
              <w:t>Détail / Sous-fonctionnalité clé</w:t>
            </w:r>
          </w:p>
        </w:tc>
      </w:tr>
      <w:tr w:rsidR="004C072F" w:rsidRPr="005C194E" w14:paraId="03CA5EE4" w14:textId="77777777" w:rsidTr="0052567C">
        <w:tc>
          <w:tcPr>
            <w:tcW w:w="3000" w:type="dxa"/>
          </w:tcPr>
          <w:p w14:paraId="797F3F9E" w14:textId="77777777" w:rsidR="004C072F" w:rsidRPr="005C194E" w:rsidRDefault="004C072F" w:rsidP="0052567C">
            <w:pPr>
              <w:rPr>
                <w:rFonts w:cs="Times New Roman"/>
                <w:szCs w:val="24"/>
              </w:rPr>
            </w:pPr>
            <w:r w:rsidRPr="005C194E">
              <w:rPr>
                <w:rFonts w:eastAsia="Arial" w:cs="Times New Roman"/>
                <w:b/>
                <w:bCs/>
                <w:szCs w:val="24"/>
              </w:rPr>
              <w:t>Identité visuelle &amp; charte graphique</w:t>
            </w:r>
          </w:p>
        </w:tc>
        <w:tc>
          <w:tcPr>
            <w:tcW w:w="2800" w:type="dxa"/>
          </w:tcPr>
          <w:p w14:paraId="21B895C6" w14:textId="77777777" w:rsidR="004C072F" w:rsidRPr="005C194E" w:rsidRDefault="004C072F" w:rsidP="0052567C">
            <w:pPr>
              <w:rPr>
                <w:rFonts w:cs="Times New Roman"/>
                <w:szCs w:val="24"/>
              </w:rPr>
            </w:pPr>
            <w:r w:rsidRPr="005C194E">
              <w:rPr>
                <w:rFonts w:eastAsia="Arial" w:cs="Times New Roman"/>
                <w:b/>
                <w:bCs/>
                <w:szCs w:val="24"/>
              </w:rPr>
              <w:t>Module 4 — Documentaire</w:t>
            </w:r>
          </w:p>
        </w:tc>
        <w:tc>
          <w:tcPr>
            <w:tcW w:w="3560" w:type="dxa"/>
          </w:tcPr>
          <w:p w14:paraId="41568CB2" w14:textId="77777777" w:rsidR="004C072F" w:rsidRPr="005C194E" w:rsidRDefault="004C072F" w:rsidP="0052567C">
            <w:pPr>
              <w:rPr>
                <w:rFonts w:cs="Times New Roman"/>
                <w:szCs w:val="24"/>
              </w:rPr>
            </w:pPr>
            <w:r w:rsidRPr="005C194E">
              <w:rPr>
                <w:rFonts w:eastAsia="Arial" w:cs="Times New Roman"/>
                <w:szCs w:val="24"/>
              </w:rPr>
              <w:t>• Wiki dédié à la charte graphique et aux guidelines de marque</w:t>
            </w:r>
          </w:p>
          <w:p w14:paraId="3060523F" w14:textId="77777777" w:rsidR="004C072F" w:rsidRPr="005C194E" w:rsidRDefault="004C072F" w:rsidP="0052567C">
            <w:pPr>
              <w:rPr>
                <w:rFonts w:cs="Times New Roman"/>
                <w:szCs w:val="24"/>
              </w:rPr>
            </w:pPr>
            <w:r w:rsidRPr="005C194E">
              <w:rPr>
                <w:rFonts w:eastAsia="Arial" w:cs="Times New Roman"/>
                <w:szCs w:val="24"/>
              </w:rPr>
              <w:t>• Référentiel des assets visuels (logos, couleurs, typographies)</w:t>
            </w:r>
          </w:p>
          <w:p w14:paraId="7A3FFC98" w14:textId="77777777" w:rsidR="004C072F" w:rsidRPr="005C194E" w:rsidRDefault="004C072F" w:rsidP="0052567C">
            <w:pPr>
              <w:rPr>
                <w:rFonts w:cs="Times New Roman"/>
                <w:szCs w:val="24"/>
              </w:rPr>
            </w:pPr>
            <w:r w:rsidRPr="005C194E">
              <w:rPr>
                <w:rFonts w:eastAsia="Arial" w:cs="Times New Roman"/>
                <w:szCs w:val="24"/>
              </w:rPr>
              <w:t>• Versioning des documents de charte</w:t>
            </w:r>
          </w:p>
        </w:tc>
      </w:tr>
      <w:tr w:rsidR="004C072F" w:rsidRPr="005C194E" w14:paraId="7AF202B3" w14:textId="77777777" w:rsidTr="0052567C">
        <w:tc>
          <w:tcPr>
            <w:tcW w:w="3000" w:type="dxa"/>
          </w:tcPr>
          <w:p w14:paraId="05A6F420" w14:textId="77777777" w:rsidR="004C072F" w:rsidRPr="005C194E" w:rsidRDefault="004C072F" w:rsidP="0052567C">
            <w:pPr>
              <w:rPr>
                <w:rFonts w:cs="Times New Roman"/>
                <w:szCs w:val="24"/>
              </w:rPr>
            </w:pPr>
            <w:r w:rsidRPr="005C194E">
              <w:rPr>
                <w:rFonts w:eastAsia="Arial" w:cs="Times New Roman"/>
                <w:b/>
                <w:bCs/>
                <w:szCs w:val="24"/>
              </w:rPr>
              <w:t>Création de supports visuels</w:t>
            </w:r>
          </w:p>
        </w:tc>
        <w:tc>
          <w:tcPr>
            <w:tcW w:w="2800" w:type="dxa"/>
          </w:tcPr>
          <w:p w14:paraId="70F011F1" w14:textId="77777777" w:rsidR="004C072F" w:rsidRPr="005C194E" w:rsidRDefault="004C072F" w:rsidP="0052567C">
            <w:pPr>
              <w:rPr>
                <w:rFonts w:cs="Times New Roman"/>
                <w:szCs w:val="24"/>
              </w:rPr>
            </w:pPr>
            <w:r w:rsidRPr="005C194E">
              <w:rPr>
                <w:rFonts w:eastAsia="Arial" w:cs="Times New Roman"/>
                <w:b/>
                <w:bCs/>
                <w:szCs w:val="24"/>
              </w:rPr>
              <w:t>Module 3 — Projets &amp; Tâches</w:t>
            </w:r>
          </w:p>
          <w:p w14:paraId="44ED2BBC" w14:textId="77777777" w:rsidR="004C072F" w:rsidRPr="005C194E" w:rsidRDefault="004C072F" w:rsidP="0052567C">
            <w:pPr>
              <w:rPr>
                <w:rFonts w:cs="Times New Roman"/>
                <w:szCs w:val="24"/>
              </w:rPr>
            </w:pPr>
            <w:r w:rsidRPr="005C194E">
              <w:rPr>
                <w:rFonts w:eastAsia="Arial" w:cs="Times New Roman"/>
                <w:b/>
                <w:bCs/>
                <w:szCs w:val="24"/>
              </w:rPr>
              <w:t>Module 4 — Documentaire</w:t>
            </w:r>
          </w:p>
        </w:tc>
        <w:tc>
          <w:tcPr>
            <w:tcW w:w="3560" w:type="dxa"/>
          </w:tcPr>
          <w:p w14:paraId="59B39566" w14:textId="77777777" w:rsidR="004C072F" w:rsidRPr="005C194E" w:rsidRDefault="004C072F" w:rsidP="0052567C">
            <w:pPr>
              <w:rPr>
                <w:rFonts w:cs="Times New Roman"/>
                <w:szCs w:val="24"/>
              </w:rPr>
            </w:pPr>
            <w:r w:rsidRPr="005C194E">
              <w:rPr>
                <w:rFonts w:eastAsia="Arial" w:cs="Times New Roman"/>
                <w:szCs w:val="24"/>
              </w:rPr>
              <w:t>• Gestion des demandes de création graphique via tickets/tâches</w:t>
            </w:r>
          </w:p>
          <w:p w14:paraId="59775C8B" w14:textId="77777777" w:rsidR="004C072F" w:rsidRPr="005C194E" w:rsidRDefault="004C072F" w:rsidP="0052567C">
            <w:pPr>
              <w:rPr>
                <w:rFonts w:cs="Times New Roman"/>
                <w:szCs w:val="24"/>
              </w:rPr>
            </w:pPr>
            <w:r w:rsidRPr="005C194E">
              <w:rPr>
                <w:rFonts w:eastAsia="Arial" w:cs="Times New Roman"/>
                <w:szCs w:val="24"/>
              </w:rPr>
              <w:t>• Arborescence de dossiers par type de support (flyers, bannières...)</w:t>
            </w:r>
          </w:p>
          <w:p w14:paraId="53262F50" w14:textId="77777777" w:rsidR="004C072F" w:rsidRPr="005C194E" w:rsidRDefault="004C072F" w:rsidP="0052567C">
            <w:pPr>
              <w:rPr>
                <w:rFonts w:cs="Times New Roman"/>
                <w:szCs w:val="24"/>
              </w:rPr>
            </w:pPr>
            <w:r w:rsidRPr="005C194E">
              <w:rPr>
                <w:rFonts w:eastAsia="Arial" w:cs="Times New Roman"/>
                <w:szCs w:val="24"/>
              </w:rPr>
              <w:t xml:space="preserve">• </w:t>
            </w:r>
            <w:proofErr w:type="spellStart"/>
            <w:r w:rsidRPr="005C194E">
              <w:rPr>
                <w:rFonts w:eastAsia="Arial" w:cs="Times New Roman"/>
                <w:szCs w:val="24"/>
              </w:rPr>
              <w:t>Co-édition</w:t>
            </w:r>
            <w:proofErr w:type="spellEnd"/>
            <w:r w:rsidRPr="005C194E">
              <w:rPr>
                <w:rFonts w:eastAsia="Arial" w:cs="Times New Roman"/>
                <w:szCs w:val="24"/>
              </w:rPr>
              <w:t xml:space="preserve"> en temps réel sur les documents</w:t>
            </w:r>
          </w:p>
        </w:tc>
      </w:tr>
      <w:tr w:rsidR="004C072F" w:rsidRPr="005C194E" w14:paraId="7EF6DA4C" w14:textId="77777777" w:rsidTr="0052567C">
        <w:tc>
          <w:tcPr>
            <w:tcW w:w="3000" w:type="dxa"/>
          </w:tcPr>
          <w:p w14:paraId="315E89C9" w14:textId="77777777" w:rsidR="004C072F" w:rsidRPr="005C194E" w:rsidRDefault="004C072F" w:rsidP="0052567C">
            <w:pPr>
              <w:rPr>
                <w:rFonts w:cs="Times New Roman"/>
                <w:szCs w:val="24"/>
              </w:rPr>
            </w:pPr>
            <w:r w:rsidRPr="005C194E">
              <w:rPr>
                <w:rFonts w:eastAsia="Arial" w:cs="Times New Roman"/>
                <w:b/>
                <w:bCs/>
                <w:szCs w:val="24"/>
              </w:rPr>
              <w:t>Communications internes</w:t>
            </w:r>
          </w:p>
        </w:tc>
        <w:tc>
          <w:tcPr>
            <w:tcW w:w="2800" w:type="dxa"/>
          </w:tcPr>
          <w:p w14:paraId="12D8A822" w14:textId="77777777" w:rsidR="004C072F" w:rsidRPr="005C194E" w:rsidRDefault="004C072F" w:rsidP="0052567C">
            <w:pPr>
              <w:rPr>
                <w:rFonts w:cs="Times New Roman"/>
                <w:szCs w:val="24"/>
              </w:rPr>
            </w:pPr>
            <w:r w:rsidRPr="005C194E">
              <w:rPr>
                <w:rFonts w:eastAsia="Arial" w:cs="Times New Roman"/>
                <w:b/>
                <w:bCs/>
                <w:szCs w:val="24"/>
              </w:rPr>
              <w:t>Module 2 — Communication</w:t>
            </w:r>
          </w:p>
        </w:tc>
        <w:tc>
          <w:tcPr>
            <w:tcW w:w="3560" w:type="dxa"/>
          </w:tcPr>
          <w:p w14:paraId="1CB6D81A" w14:textId="77777777" w:rsidR="004C072F" w:rsidRPr="005C194E" w:rsidRDefault="004C072F" w:rsidP="0052567C">
            <w:pPr>
              <w:rPr>
                <w:rFonts w:cs="Times New Roman"/>
                <w:szCs w:val="24"/>
              </w:rPr>
            </w:pPr>
            <w:r w:rsidRPr="005C194E">
              <w:rPr>
                <w:rFonts w:eastAsia="Arial" w:cs="Times New Roman"/>
                <w:szCs w:val="24"/>
              </w:rPr>
              <w:t>• Annonces officielles avec accusés de lecture</w:t>
            </w:r>
          </w:p>
          <w:p w14:paraId="2D8D1651" w14:textId="77777777" w:rsidR="004C072F" w:rsidRPr="005C194E" w:rsidRDefault="004C072F" w:rsidP="0052567C">
            <w:pPr>
              <w:rPr>
                <w:rFonts w:cs="Times New Roman"/>
                <w:szCs w:val="24"/>
              </w:rPr>
            </w:pPr>
            <w:r w:rsidRPr="005C194E">
              <w:rPr>
                <w:rFonts w:eastAsia="Arial" w:cs="Times New Roman"/>
                <w:szCs w:val="24"/>
              </w:rPr>
              <w:t>• Newsletter interne avec éditeur riche et suivi d'ouverture</w:t>
            </w:r>
          </w:p>
          <w:p w14:paraId="189DF619" w14:textId="77777777" w:rsidR="004C072F" w:rsidRPr="005C194E" w:rsidRDefault="004C072F" w:rsidP="0052567C">
            <w:pPr>
              <w:rPr>
                <w:rFonts w:cs="Times New Roman"/>
                <w:szCs w:val="24"/>
              </w:rPr>
            </w:pPr>
            <w:r w:rsidRPr="005C194E">
              <w:rPr>
                <w:rFonts w:eastAsia="Arial" w:cs="Times New Roman"/>
                <w:szCs w:val="24"/>
              </w:rPr>
              <w:lastRenderedPageBreak/>
              <w:t>• Rédaction et diffusion des communications institutionnelles</w:t>
            </w:r>
          </w:p>
        </w:tc>
      </w:tr>
      <w:tr w:rsidR="004C072F" w:rsidRPr="005C194E" w14:paraId="3B013A37" w14:textId="77777777" w:rsidTr="0052567C">
        <w:tc>
          <w:tcPr>
            <w:tcW w:w="3000" w:type="dxa"/>
          </w:tcPr>
          <w:p w14:paraId="5F217ECF" w14:textId="77777777" w:rsidR="004C072F" w:rsidRPr="005C194E" w:rsidRDefault="004C072F" w:rsidP="0052567C">
            <w:pPr>
              <w:rPr>
                <w:rFonts w:cs="Times New Roman"/>
                <w:szCs w:val="24"/>
              </w:rPr>
            </w:pPr>
            <w:r w:rsidRPr="005C194E">
              <w:rPr>
                <w:rFonts w:eastAsia="Arial" w:cs="Times New Roman"/>
                <w:b/>
                <w:bCs/>
                <w:szCs w:val="24"/>
              </w:rPr>
              <w:lastRenderedPageBreak/>
              <w:t>Relations presse &amp; publications institutionnelles</w:t>
            </w:r>
          </w:p>
        </w:tc>
        <w:tc>
          <w:tcPr>
            <w:tcW w:w="2800" w:type="dxa"/>
          </w:tcPr>
          <w:p w14:paraId="230AA5F1" w14:textId="77777777" w:rsidR="004C072F" w:rsidRPr="005C194E" w:rsidRDefault="004C072F" w:rsidP="0052567C">
            <w:pPr>
              <w:rPr>
                <w:rFonts w:cs="Times New Roman"/>
                <w:szCs w:val="24"/>
              </w:rPr>
            </w:pPr>
            <w:r w:rsidRPr="005C194E">
              <w:rPr>
                <w:rFonts w:eastAsia="Arial" w:cs="Times New Roman"/>
                <w:b/>
                <w:bCs/>
                <w:szCs w:val="24"/>
              </w:rPr>
              <w:t>Module 4 — Documentaire</w:t>
            </w:r>
          </w:p>
          <w:p w14:paraId="6A8CC0C0" w14:textId="77777777" w:rsidR="004C072F" w:rsidRPr="005C194E" w:rsidRDefault="004C072F" w:rsidP="0052567C">
            <w:pPr>
              <w:rPr>
                <w:rFonts w:cs="Times New Roman"/>
                <w:szCs w:val="24"/>
              </w:rPr>
            </w:pPr>
            <w:r w:rsidRPr="005C194E">
              <w:rPr>
                <w:rFonts w:eastAsia="Arial" w:cs="Times New Roman"/>
                <w:b/>
                <w:bCs/>
                <w:szCs w:val="24"/>
              </w:rPr>
              <w:t>Module 2 — Communication</w:t>
            </w:r>
          </w:p>
        </w:tc>
        <w:tc>
          <w:tcPr>
            <w:tcW w:w="3560" w:type="dxa"/>
          </w:tcPr>
          <w:p w14:paraId="34CB7A6A" w14:textId="77777777" w:rsidR="004C072F" w:rsidRPr="005C194E" w:rsidRDefault="004C072F" w:rsidP="0052567C">
            <w:pPr>
              <w:rPr>
                <w:rFonts w:cs="Times New Roman"/>
                <w:szCs w:val="24"/>
              </w:rPr>
            </w:pPr>
            <w:r w:rsidRPr="005C194E">
              <w:rPr>
                <w:rFonts w:eastAsia="Arial" w:cs="Times New Roman"/>
                <w:szCs w:val="24"/>
              </w:rPr>
              <w:t>• Référentiel des contacts presse dans la base documentaire</w:t>
            </w:r>
          </w:p>
          <w:p w14:paraId="7D24073A" w14:textId="77777777" w:rsidR="004C072F" w:rsidRPr="005C194E" w:rsidRDefault="004C072F" w:rsidP="0052567C">
            <w:pPr>
              <w:rPr>
                <w:rFonts w:cs="Times New Roman"/>
                <w:szCs w:val="24"/>
              </w:rPr>
            </w:pPr>
            <w:r w:rsidRPr="005C194E">
              <w:rPr>
                <w:rFonts w:eastAsia="Arial" w:cs="Times New Roman"/>
                <w:szCs w:val="24"/>
              </w:rPr>
              <w:t>• Workflow de validation avant publication</w:t>
            </w:r>
          </w:p>
          <w:p w14:paraId="6A362A4A" w14:textId="77777777" w:rsidR="004C072F" w:rsidRPr="005C194E" w:rsidRDefault="004C072F" w:rsidP="0052567C">
            <w:pPr>
              <w:rPr>
                <w:rFonts w:cs="Times New Roman"/>
                <w:szCs w:val="24"/>
              </w:rPr>
            </w:pPr>
            <w:r w:rsidRPr="005C194E">
              <w:rPr>
                <w:rFonts w:eastAsia="Arial" w:cs="Times New Roman"/>
                <w:szCs w:val="24"/>
              </w:rPr>
              <w:t>• Archivage des communiqués avec horodatage</w:t>
            </w:r>
          </w:p>
        </w:tc>
      </w:tr>
      <w:tr w:rsidR="004C072F" w:rsidRPr="005C194E" w14:paraId="5F4FF9E4" w14:textId="77777777" w:rsidTr="0052567C">
        <w:tc>
          <w:tcPr>
            <w:tcW w:w="3000" w:type="dxa"/>
          </w:tcPr>
          <w:p w14:paraId="392327F2" w14:textId="77777777" w:rsidR="004C072F" w:rsidRPr="005C194E" w:rsidRDefault="004C072F" w:rsidP="0052567C">
            <w:pPr>
              <w:rPr>
                <w:rFonts w:cs="Times New Roman"/>
                <w:szCs w:val="24"/>
              </w:rPr>
            </w:pPr>
            <w:r w:rsidRPr="005C194E">
              <w:rPr>
                <w:rFonts w:eastAsia="Arial" w:cs="Times New Roman"/>
                <w:b/>
                <w:bCs/>
                <w:szCs w:val="24"/>
              </w:rPr>
              <w:t>Production de contenus visuels réseaux sociaux</w:t>
            </w:r>
          </w:p>
        </w:tc>
        <w:tc>
          <w:tcPr>
            <w:tcW w:w="2800" w:type="dxa"/>
          </w:tcPr>
          <w:p w14:paraId="14C05232" w14:textId="77777777" w:rsidR="004C072F" w:rsidRPr="005C194E" w:rsidRDefault="004C072F" w:rsidP="0052567C">
            <w:pPr>
              <w:rPr>
                <w:rFonts w:cs="Times New Roman"/>
                <w:szCs w:val="24"/>
              </w:rPr>
            </w:pPr>
            <w:r w:rsidRPr="005C194E">
              <w:rPr>
                <w:rFonts w:eastAsia="Arial" w:cs="Times New Roman"/>
                <w:b/>
                <w:bCs/>
                <w:szCs w:val="24"/>
              </w:rPr>
              <w:t>Module 3 — Projets &amp; Tâches</w:t>
            </w:r>
          </w:p>
          <w:p w14:paraId="311E157E" w14:textId="77777777" w:rsidR="004C072F" w:rsidRPr="005C194E" w:rsidRDefault="004C072F" w:rsidP="0052567C">
            <w:pPr>
              <w:rPr>
                <w:rFonts w:cs="Times New Roman"/>
                <w:szCs w:val="24"/>
              </w:rPr>
            </w:pPr>
            <w:r w:rsidRPr="005C194E">
              <w:rPr>
                <w:rFonts w:eastAsia="Arial" w:cs="Times New Roman"/>
                <w:b/>
                <w:bCs/>
                <w:szCs w:val="24"/>
              </w:rPr>
              <w:t>Module 2 — Communication</w:t>
            </w:r>
          </w:p>
        </w:tc>
        <w:tc>
          <w:tcPr>
            <w:tcW w:w="3560" w:type="dxa"/>
          </w:tcPr>
          <w:p w14:paraId="6A2B47A1" w14:textId="77777777" w:rsidR="004C072F" w:rsidRPr="005C194E" w:rsidRDefault="004C072F" w:rsidP="0052567C">
            <w:pPr>
              <w:rPr>
                <w:rFonts w:cs="Times New Roman"/>
                <w:szCs w:val="24"/>
              </w:rPr>
            </w:pPr>
            <w:r w:rsidRPr="005C194E">
              <w:rPr>
                <w:rFonts w:eastAsia="Arial" w:cs="Times New Roman"/>
                <w:szCs w:val="24"/>
              </w:rPr>
              <w:t xml:space="preserve">• </w:t>
            </w:r>
            <w:proofErr w:type="spellStart"/>
            <w:r w:rsidRPr="005C194E">
              <w:rPr>
                <w:rFonts w:eastAsia="Arial" w:cs="Times New Roman"/>
                <w:szCs w:val="24"/>
              </w:rPr>
              <w:t>Rooms</w:t>
            </w:r>
            <w:proofErr w:type="spellEnd"/>
            <w:r w:rsidRPr="005C194E">
              <w:rPr>
                <w:rFonts w:eastAsia="Arial" w:cs="Times New Roman"/>
                <w:szCs w:val="24"/>
              </w:rPr>
              <w:t xml:space="preserve"> partagées Design ↔ Marketing pour la co-production</w:t>
            </w:r>
          </w:p>
          <w:p w14:paraId="1967E8EC" w14:textId="77777777" w:rsidR="004C072F" w:rsidRPr="005C194E" w:rsidRDefault="004C072F" w:rsidP="0052567C">
            <w:pPr>
              <w:rPr>
                <w:rFonts w:cs="Times New Roman"/>
                <w:szCs w:val="24"/>
              </w:rPr>
            </w:pPr>
            <w:r w:rsidRPr="005C194E">
              <w:rPr>
                <w:rFonts w:eastAsia="Arial" w:cs="Times New Roman"/>
                <w:szCs w:val="24"/>
              </w:rPr>
              <w:t>• Planning éditorial partagé en vue Calendrier</w:t>
            </w:r>
          </w:p>
          <w:p w14:paraId="425F5BC2" w14:textId="77777777" w:rsidR="004C072F" w:rsidRPr="005C194E" w:rsidRDefault="004C072F" w:rsidP="0052567C">
            <w:pPr>
              <w:rPr>
                <w:rFonts w:cs="Times New Roman"/>
                <w:szCs w:val="24"/>
              </w:rPr>
            </w:pPr>
            <w:r w:rsidRPr="005C194E">
              <w:rPr>
                <w:rFonts w:eastAsia="Arial" w:cs="Times New Roman"/>
                <w:szCs w:val="24"/>
              </w:rPr>
              <w:t>• Tâches assignées avec deadlines et validation</w:t>
            </w:r>
          </w:p>
        </w:tc>
      </w:tr>
      <w:tr w:rsidR="004C072F" w:rsidRPr="00927313" w14:paraId="715F2038" w14:textId="77777777" w:rsidTr="0052567C">
        <w:tc>
          <w:tcPr>
            <w:tcW w:w="3000" w:type="dxa"/>
          </w:tcPr>
          <w:p w14:paraId="1A32868F" w14:textId="77777777" w:rsidR="004C072F" w:rsidRPr="005C194E" w:rsidRDefault="004C072F" w:rsidP="0052567C">
            <w:pPr>
              <w:rPr>
                <w:rFonts w:cs="Times New Roman"/>
                <w:szCs w:val="24"/>
              </w:rPr>
            </w:pPr>
            <w:r w:rsidRPr="005C194E">
              <w:rPr>
                <w:rFonts w:eastAsia="Arial" w:cs="Times New Roman"/>
                <w:b/>
                <w:bCs/>
                <w:szCs w:val="24"/>
              </w:rPr>
              <w:t>Brand management &amp; protection de la marque</w:t>
            </w:r>
          </w:p>
        </w:tc>
        <w:tc>
          <w:tcPr>
            <w:tcW w:w="2800" w:type="dxa"/>
          </w:tcPr>
          <w:p w14:paraId="1F60D08D" w14:textId="77777777" w:rsidR="004C072F" w:rsidRPr="005C194E" w:rsidRDefault="004C072F" w:rsidP="0052567C">
            <w:pPr>
              <w:rPr>
                <w:rFonts w:cs="Times New Roman"/>
                <w:szCs w:val="24"/>
              </w:rPr>
            </w:pPr>
            <w:r w:rsidRPr="005C194E">
              <w:rPr>
                <w:rFonts w:eastAsia="Arial" w:cs="Times New Roman"/>
                <w:b/>
                <w:bCs/>
                <w:szCs w:val="24"/>
              </w:rPr>
              <w:t>Module 4 — Documentaire</w:t>
            </w:r>
          </w:p>
        </w:tc>
        <w:tc>
          <w:tcPr>
            <w:tcW w:w="3560" w:type="dxa"/>
          </w:tcPr>
          <w:p w14:paraId="602D7854" w14:textId="77777777" w:rsidR="004C072F" w:rsidRPr="005C194E" w:rsidRDefault="004C072F" w:rsidP="0052567C">
            <w:pPr>
              <w:rPr>
                <w:rFonts w:cs="Times New Roman"/>
                <w:szCs w:val="24"/>
              </w:rPr>
            </w:pPr>
            <w:r w:rsidRPr="005C194E">
              <w:rPr>
                <w:rFonts w:eastAsia="Arial" w:cs="Times New Roman"/>
                <w:szCs w:val="24"/>
              </w:rPr>
              <w:t>• Référentiel centralisé des éléments de marque</w:t>
            </w:r>
          </w:p>
          <w:p w14:paraId="4B6E16D1" w14:textId="77777777" w:rsidR="004C072F" w:rsidRPr="005C194E" w:rsidRDefault="004C072F" w:rsidP="0052567C">
            <w:pPr>
              <w:rPr>
                <w:rFonts w:cs="Times New Roman"/>
                <w:szCs w:val="24"/>
              </w:rPr>
            </w:pPr>
            <w:r w:rsidRPr="005C194E">
              <w:rPr>
                <w:rFonts w:eastAsia="Arial" w:cs="Times New Roman"/>
                <w:szCs w:val="24"/>
              </w:rPr>
              <w:t>• Alertes sur les documents obsolètes (dernier modificateur notifié)</w:t>
            </w:r>
          </w:p>
          <w:p w14:paraId="596E23C5" w14:textId="77777777" w:rsidR="004C072F" w:rsidRPr="00927313" w:rsidRDefault="004C072F" w:rsidP="0052567C">
            <w:pPr>
              <w:rPr>
                <w:rFonts w:cs="Times New Roman"/>
                <w:szCs w:val="24"/>
              </w:rPr>
            </w:pPr>
            <w:r w:rsidRPr="005C194E">
              <w:rPr>
                <w:rFonts w:eastAsia="Arial" w:cs="Times New Roman"/>
                <w:szCs w:val="24"/>
              </w:rPr>
              <w:t>• Gestion des droits de marque et dépôts (en lien avec le Juridique)</w:t>
            </w:r>
          </w:p>
        </w:tc>
      </w:tr>
    </w:tbl>
    <w:p w14:paraId="72F6B144" w14:textId="77777777" w:rsidR="004C072F" w:rsidRPr="005D53F6" w:rsidRDefault="004C072F" w:rsidP="004C072F"/>
    <w:sectPr w:rsidR="004C072F" w:rsidRPr="005D53F6">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8D1AD" w14:textId="77777777" w:rsidR="00E9226F" w:rsidRDefault="00E9226F" w:rsidP="00CD7A46">
      <w:pPr>
        <w:spacing w:after="0" w:line="240" w:lineRule="auto"/>
      </w:pPr>
      <w:r>
        <w:separator/>
      </w:r>
    </w:p>
  </w:endnote>
  <w:endnote w:type="continuationSeparator" w:id="0">
    <w:p w14:paraId="38F6CBCF" w14:textId="77777777" w:rsidR="00E9226F" w:rsidRDefault="00E9226F" w:rsidP="00CD7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50E2A" w14:textId="681B45CA" w:rsidR="002F52FF" w:rsidRDefault="00962499">
    <w:pPr>
      <w:pStyle w:val="Pieddepage"/>
    </w:pPr>
    <w:r>
      <w:rPr>
        <w:noProof/>
      </w:rPr>
      <w:drawing>
        <wp:anchor distT="0" distB="0" distL="114300" distR="114300" simplePos="0" relativeHeight="251661312" behindDoc="0" locked="0" layoutInCell="1" allowOverlap="1" wp14:anchorId="79513BE8" wp14:editId="394F5A59">
          <wp:simplePos x="0" y="0"/>
          <wp:positionH relativeFrom="page">
            <wp:align>left</wp:align>
          </wp:positionH>
          <wp:positionV relativeFrom="paragraph">
            <wp:posOffset>-68580</wp:posOffset>
          </wp:positionV>
          <wp:extent cx="7359168" cy="590550"/>
          <wp:effectExtent l="0" t="0" r="0" b="0"/>
          <wp:wrapNone/>
          <wp:docPr id="895882221" name="Image 895882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7359168" cy="59055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C02E3" w14:textId="77777777" w:rsidR="00E9226F" w:rsidRDefault="00E9226F" w:rsidP="00CD7A46">
      <w:pPr>
        <w:spacing w:after="0" w:line="240" w:lineRule="auto"/>
      </w:pPr>
      <w:r>
        <w:separator/>
      </w:r>
    </w:p>
  </w:footnote>
  <w:footnote w:type="continuationSeparator" w:id="0">
    <w:p w14:paraId="52B9DC35" w14:textId="77777777" w:rsidR="00E9226F" w:rsidRDefault="00E9226F" w:rsidP="00CD7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07864" w14:textId="44043758" w:rsidR="00CD7A46" w:rsidRDefault="00A734D1">
    <w:pPr>
      <w:pStyle w:val="En-tte"/>
    </w:pPr>
    <w:r>
      <w:rPr>
        <w:noProof/>
      </w:rPr>
      <w:drawing>
        <wp:anchor distT="0" distB="0" distL="114300" distR="114300" simplePos="0" relativeHeight="251660288" behindDoc="0" locked="0" layoutInCell="1" allowOverlap="1" wp14:anchorId="70CC12F7" wp14:editId="4E23B13B">
          <wp:simplePos x="0" y="0"/>
          <wp:positionH relativeFrom="page">
            <wp:posOffset>218364</wp:posOffset>
          </wp:positionH>
          <wp:positionV relativeFrom="paragraph">
            <wp:posOffset>-217568</wp:posOffset>
          </wp:positionV>
          <wp:extent cx="7081120" cy="450376"/>
          <wp:effectExtent l="0" t="0" r="5715" b="6985"/>
          <wp:wrapNone/>
          <wp:docPr id="1241504788" name="Image 1241504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7097855" cy="4514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172D4"/>
    <w:multiLevelType w:val="hybridMultilevel"/>
    <w:tmpl w:val="172439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757179"/>
    <w:multiLevelType w:val="hybridMultilevel"/>
    <w:tmpl w:val="D83294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3352F45"/>
    <w:multiLevelType w:val="hybridMultilevel"/>
    <w:tmpl w:val="4FA49F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8AD7386"/>
    <w:multiLevelType w:val="hybridMultilevel"/>
    <w:tmpl w:val="343A1B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04015B3"/>
    <w:multiLevelType w:val="hybridMultilevel"/>
    <w:tmpl w:val="776CD6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18254AE"/>
    <w:multiLevelType w:val="hybridMultilevel"/>
    <w:tmpl w:val="CC1CEB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1B20BA5"/>
    <w:multiLevelType w:val="hybridMultilevel"/>
    <w:tmpl w:val="FAC4C0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2806C04"/>
    <w:multiLevelType w:val="hybridMultilevel"/>
    <w:tmpl w:val="4036D5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3C52704"/>
    <w:multiLevelType w:val="hybridMultilevel"/>
    <w:tmpl w:val="069A7D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AE27E1B"/>
    <w:multiLevelType w:val="hybridMultilevel"/>
    <w:tmpl w:val="2E48EA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0F76DB5"/>
    <w:multiLevelType w:val="hybridMultilevel"/>
    <w:tmpl w:val="119865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67C17F7"/>
    <w:multiLevelType w:val="hybridMultilevel"/>
    <w:tmpl w:val="3EA82340"/>
    <w:lvl w:ilvl="0" w:tplc="ADA892C8">
      <w:start w:val="1"/>
      <w:numFmt w:val="bullet"/>
      <w:lvlText w:val="•"/>
      <w:lvlJc w:val="left"/>
      <w:pPr>
        <w:ind w:left="720" w:hanging="360"/>
      </w:pPr>
    </w:lvl>
    <w:lvl w:ilvl="1" w:tplc="64FA25AC">
      <w:numFmt w:val="decimal"/>
      <w:lvlText w:val=""/>
      <w:lvlJc w:val="left"/>
    </w:lvl>
    <w:lvl w:ilvl="2" w:tplc="9FA62866">
      <w:numFmt w:val="decimal"/>
      <w:lvlText w:val=""/>
      <w:lvlJc w:val="left"/>
    </w:lvl>
    <w:lvl w:ilvl="3" w:tplc="267252B0">
      <w:numFmt w:val="decimal"/>
      <w:lvlText w:val=""/>
      <w:lvlJc w:val="left"/>
    </w:lvl>
    <w:lvl w:ilvl="4" w:tplc="BD48E720">
      <w:numFmt w:val="decimal"/>
      <w:lvlText w:val=""/>
      <w:lvlJc w:val="left"/>
    </w:lvl>
    <w:lvl w:ilvl="5" w:tplc="707017BC">
      <w:numFmt w:val="decimal"/>
      <w:lvlText w:val=""/>
      <w:lvlJc w:val="left"/>
    </w:lvl>
    <w:lvl w:ilvl="6" w:tplc="F2E27A10">
      <w:numFmt w:val="decimal"/>
      <w:lvlText w:val=""/>
      <w:lvlJc w:val="left"/>
    </w:lvl>
    <w:lvl w:ilvl="7" w:tplc="2A568762">
      <w:numFmt w:val="decimal"/>
      <w:lvlText w:val=""/>
      <w:lvlJc w:val="left"/>
    </w:lvl>
    <w:lvl w:ilvl="8" w:tplc="65A4C162">
      <w:numFmt w:val="decimal"/>
      <w:lvlText w:val=""/>
      <w:lvlJc w:val="left"/>
    </w:lvl>
  </w:abstractNum>
  <w:abstractNum w:abstractNumId="12" w15:restartNumberingAfterBreak="0">
    <w:nsid w:val="28C54D2A"/>
    <w:multiLevelType w:val="hybridMultilevel"/>
    <w:tmpl w:val="F9D872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C207D14"/>
    <w:multiLevelType w:val="hybridMultilevel"/>
    <w:tmpl w:val="72DE22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D0D0DC3"/>
    <w:multiLevelType w:val="hybridMultilevel"/>
    <w:tmpl w:val="6916D0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DE73094"/>
    <w:multiLevelType w:val="hybridMultilevel"/>
    <w:tmpl w:val="C964A9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F337E15"/>
    <w:multiLevelType w:val="hybridMultilevel"/>
    <w:tmpl w:val="9F8407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04D4834"/>
    <w:multiLevelType w:val="hybridMultilevel"/>
    <w:tmpl w:val="7F8464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35506EB"/>
    <w:multiLevelType w:val="hybridMultilevel"/>
    <w:tmpl w:val="428C50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6DD7A90"/>
    <w:multiLevelType w:val="hybridMultilevel"/>
    <w:tmpl w:val="73DAEE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E9C177E"/>
    <w:multiLevelType w:val="hybridMultilevel"/>
    <w:tmpl w:val="D58CD8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8A40184"/>
    <w:multiLevelType w:val="hybridMultilevel"/>
    <w:tmpl w:val="BA04B6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A1D6DC3"/>
    <w:multiLevelType w:val="hybridMultilevel"/>
    <w:tmpl w:val="53B251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A335147"/>
    <w:multiLevelType w:val="hybridMultilevel"/>
    <w:tmpl w:val="9C5048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C7162DB"/>
    <w:multiLevelType w:val="hybridMultilevel"/>
    <w:tmpl w:val="7DB619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4836E4D"/>
    <w:multiLevelType w:val="hybridMultilevel"/>
    <w:tmpl w:val="A3628F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8260589"/>
    <w:multiLevelType w:val="hybridMultilevel"/>
    <w:tmpl w:val="0E981E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8505016"/>
    <w:multiLevelType w:val="hybridMultilevel"/>
    <w:tmpl w:val="55541096"/>
    <w:lvl w:ilvl="0" w:tplc="88E8A6D2">
      <w:start w:val="1"/>
      <w:numFmt w:val="bullet"/>
      <w:lvlText w:val="•"/>
      <w:lvlJc w:val="left"/>
      <w:pPr>
        <w:ind w:left="720" w:hanging="360"/>
      </w:pPr>
    </w:lvl>
    <w:lvl w:ilvl="1" w:tplc="51DE3BD4">
      <w:numFmt w:val="decimal"/>
      <w:lvlText w:val=""/>
      <w:lvlJc w:val="left"/>
    </w:lvl>
    <w:lvl w:ilvl="2" w:tplc="ABD6A7E2">
      <w:numFmt w:val="decimal"/>
      <w:lvlText w:val=""/>
      <w:lvlJc w:val="left"/>
    </w:lvl>
    <w:lvl w:ilvl="3" w:tplc="11D698BE">
      <w:numFmt w:val="decimal"/>
      <w:lvlText w:val=""/>
      <w:lvlJc w:val="left"/>
    </w:lvl>
    <w:lvl w:ilvl="4" w:tplc="1D0A7E24">
      <w:numFmt w:val="decimal"/>
      <w:lvlText w:val=""/>
      <w:lvlJc w:val="left"/>
    </w:lvl>
    <w:lvl w:ilvl="5" w:tplc="8EA62250">
      <w:numFmt w:val="decimal"/>
      <w:lvlText w:val=""/>
      <w:lvlJc w:val="left"/>
    </w:lvl>
    <w:lvl w:ilvl="6" w:tplc="D390CC26">
      <w:numFmt w:val="decimal"/>
      <w:lvlText w:val=""/>
      <w:lvlJc w:val="left"/>
    </w:lvl>
    <w:lvl w:ilvl="7" w:tplc="80CA32A2">
      <w:numFmt w:val="decimal"/>
      <w:lvlText w:val=""/>
      <w:lvlJc w:val="left"/>
    </w:lvl>
    <w:lvl w:ilvl="8" w:tplc="FA589CA2">
      <w:numFmt w:val="decimal"/>
      <w:lvlText w:val=""/>
      <w:lvlJc w:val="left"/>
    </w:lvl>
  </w:abstractNum>
  <w:abstractNum w:abstractNumId="28" w15:restartNumberingAfterBreak="0">
    <w:nsid w:val="59DA4DC8"/>
    <w:multiLevelType w:val="hybridMultilevel"/>
    <w:tmpl w:val="7B3AF3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9E453CF"/>
    <w:multiLevelType w:val="hybridMultilevel"/>
    <w:tmpl w:val="F85683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CE32B8B"/>
    <w:multiLevelType w:val="hybridMultilevel"/>
    <w:tmpl w:val="4ADE7B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EC57CD8"/>
    <w:multiLevelType w:val="hybridMultilevel"/>
    <w:tmpl w:val="781EAE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0003AFD"/>
    <w:multiLevelType w:val="hybridMultilevel"/>
    <w:tmpl w:val="8C9267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0531E8C"/>
    <w:multiLevelType w:val="hybridMultilevel"/>
    <w:tmpl w:val="51580B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0EE6865"/>
    <w:multiLevelType w:val="hybridMultilevel"/>
    <w:tmpl w:val="5120D2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178014B"/>
    <w:multiLevelType w:val="hybridMultilevel"/>
    <w:tmpl w:val="79F2C8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1EA2715"/>
    <w:multiLevelType w:val="hybridMultilevel"/>
    <w:tmpl w:val="0394BF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62035884"/>
    <w:multiLevelType w:val="hybridMultilevel"/>
    <w:tmpl w:val="0B6ED4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69DA2A6D"/>
    <w:multiLevelType w:val="hybridMultilevel"/>
    <w:tmpl w:val="B2F600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6E557262"/>
    <w:multiLevelType w:val="hybridMultilevel"/>
    <w:tmpl w:val="C00873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0D9148A"/>
    <w:multiLevelType w:val="hybridMultilevel"/>
    <w:tmpl w:val="471EBA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73F5432D"/>
    <w:multiLevelType w:val="hybridMultilevel"/>
    <w:tmpl w:val="A96AEC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4FA7218"/>
    <w:multiLevelType w:val="hybridMultilevel"/>
    <w:tmpl w:val="8A623B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5A645AF"/>
    <w:multiLevelType w:val="hybridMultilevel"/>
    <w:tmpl w:val="087CE1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7D586C6E"/>
    <w:multiLevelType w:val="hybridMultilevel"/>
    <w:tmpl w:val="EA38E7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7E05695C"/>
    <w:multiLevelType w:val="hybridMultilevel"/>
    <w:tmpl w:val="8438E8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7F4A1C5C"/>
    <w:multiLevelType w:val="hybridMultilevel"/>
    <w:tmpl w:val="3C6428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71548535">
    <w:abstractNumId w:val="27"/>
    <w:lvlOverride w:ilvl="0">
      <w:startOverride w:val="1"/>
    </w:lvlOverride>
  </w:num>
  <w:num w:numId="2" w16cid:durableId="1459841126">
    <w:abstractNumId w:val="11"/>
    <w:lvlOverride w:ilvl="0">
      <w:startOverride w:val="1"/>
    </w:lvlOverride>
  </w:num>
  <w:num w:numId="3" w16cid:durableId="1121614019">
    <w:abstractNumId w:val="16"/>
  </w:num>
  <w:num w:numId="4" w16cid:durableId="45419100">
    <w:abstractNumId w:val="4"/>
  </w:num>
  <w:num w:numId="5" w16cid:durableId="213582089">
    <w:abstractNumId w:val="39"/>
  </w:num>
  <w:num w:numId="6" w16cid:durableId="754668966">
    <w:abstractNumId w:val="7"/>
  </w:num>
  <w:num w:numId="7" w16cid:durableId="395445216">
    <w:abstractNumId w:val="28"/>
  </w:num>
  <w:num w:numId="8" w16cid:durableId="1412503422">
    <w:abstractNumId w:val="36"/>
  </w:num>
  <w:num w:numId="9" w16cid:durableId="1545946313">
    <w:abstractNumId w:val="5"/>
  </w:num>
  <w:num w:numId="10" w16cid:durableId="722026929">
    <w:abstractNumId w:val="41"/>
  </w:num>
  <w:num w:numId="11" w16cid:durableId="1142037911">
    <w:abstractNumId w:val="29"/>
  </w:num>
  <w:num w:numId="12" w16cid:durableId="686829410">
    <w:abstractNumId w:val="1"/>
  </w:num>
  <w:num w:numId="13" w16cid:durableId="2018802653">
    <w:abstractNumId w:val="17"/>
  </w:num>
  <w:num w:numId="14" w16cid:durableId="1574051217">
    <w:abstractNumId w:val="43"/>
  </w:num>
  <w:num w:numId="15" w16cid:durableId="26877355">
    <w:abstractNumId w:val="26"/>
  </w:num>
  <w:num w:numId="16" w16cid:durableId="1233078331">
    <w:abstractNumId w:val="22"/>
  </w:num>
  <w:num w:numId="17" w16cid:durableId="806432870">
    <w:abstractNumId w:val="42"/>
  </w:num>
  <w:num w:numId="18" w16cid:durableId="606083709">
    <w:abstractNumId w:val="40"/>
  </w:num>
  <w:num w:numId="19" w16cid:durableId="1734086670">
    <w:abstractNumId w:val="14"/>
  </w:num>
  <w:num w:numId="20" w16cid:durableId="2129927156">
    <w:abstractNumId w:val="2"/>
  </w:num>
  <w:num w:numId="21" w16cid:durableId="484395496">
    <w:abstractNumId w:val="0"/>
  </w:num>
  <w:num w:numId="22" w16cid:durableId="936601881">
    <w:abstractNumId w:val="13"/>
  </w:num>
  <w:num w:numId="23" w16cid:durableId="1208185218">
    <w:abstractNumId w:val="24"/>
  </w:num>
  <w:num w:numId="24" w16cid:durableId="762455241">
    <w:abstractNumId w:val="30"/>
  </w:num>
  <w:num w:numId="25" w16cid:durableId="1961034633">
    <w:abstractNumId w:val="33"/>
  </w:num>
  <w:num w:numId="26" w16cid:durableId="1454516799">
    <w:abstractNumId w:val="32"/>
  </w:num>
  <w:num w:numId="27" w16cid:durableId="1947618269">
    <w:abstractNumId w:val="18"/>
  </w:num>
  <w:num w:numId="28" w16cid:durableId="436557634">
    <w:abstractNumId w:val="21"/>
  </w:num>
  <w:num w:numId="29" w16cid:durableId="1299992709">
    <w:abstractNumId w:val="20"/>
  </w:num>
  <w:num w:numId="30" w16cid:durableId="1197351543">
    <w:abstractNumId w:val="34"/>
  </w:num>
  <w:num w:numId="31" w16cid:durableId="751660802">
    <w:abstractNumId w:val="44"/>
  </w:num>
  <w:num w:numId="32" w16cid:durableId="341981057">
    <w:abstractNumId w:val="46"/>
  </w:num>
  <w:num w:numId="33" w16cid:durableId="1936353430">
    <w:abstractNumId w:val="8"/>
  </w:num>
  <w:num w:numId="34" w16cid:durableId="667951750">
    <w:abstractNumId w:val="15"/>
  </w:num>
  <w:num w:numId="35" w16cid:durableId="481702740">
    <w:abstractNumId w:val="38"/>
  </w:num>
  <w:num w:numId="36" w16cid:durableId="19403288">
    <w:abstractNumId w:val="23"/>
  </w:num>
  <w:num w:numId="37" w16cid:durableId="133497018">
    <w:abstractNumId w:val="10"/>
  </w:num>
  <w:num w:numId="38" w16cid:durableId="376667768">
    <w:abstractNumId w:val="12"/>
  </w:num>
  <w:num w:numId="39" w16cid:durableId="1572348701">
    <w:abstractNumId w:val="19"/>
  </w:num>
  <w:num w:numId="40" w16cid:durableId="978681464">
    <w:abstractNumId w:val="9"/>
  </w:num>
  <w:num w:numId="41" w16cid:durableId="2086368307">
    <w:abstractNumId w:val="3"/>
  </w:num>
  <w:num w:numId="42" w16cid:durableId="2069449612">
    <w:abstractNumId w:val="45"/>
  </w:num>
  <w:num w:numId="43" w16cid:durableId="1424448823">
    <w:abstractNumId w:val="31"/>
  </w:num>
  <w:num w:numId="44" w16cid:durableId="2076471415">
    <w:abstractNumId w:val="37"/>
  </w:num>
  <w:num w:numId="45" w16cid:durableId="785659285">
    <w:abstractNumId w:val="35"/>
  </w:num>
  <w:num w:numId="46" w16cid:durableId="1752699913">
    <w:abstractNumId w:val="25"/>
  </w:num>
  <w:num w:numId="47" w16cid:durableId="69962417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46"/>
    <w:rsid w:val="000D04B6"/>
    <w:rsid w:val="00110753"/>
    <w:rsid w:val="001311C0"/>
    <w:rsid w:val="00141837"/>
    <w:rsid w:val="002018F4"/>
    <w:rsid w:val="00240165"/>
    <w:rsid w:val="002D5C33"/>
    <w:rsid w:val="002F52FF"/>
    <w:rsid w:val="00302D93"/>
    <w:rsid w:val="003162A1"/>
    <w:rsid w:val="004416A4"/>
    <w:rsid w:val="00447BB5"/>
    <w:rsid w:val="0046010E"/>
    <w:rsid w:val="00495301"/>
    <w:rsid w:val="004C072F"/>
    <w:rsid w:val="0051214A"/>
    <w:rsid w:val="00526F97"/>
    <w:rsid w:val="0054247B"/>
    <w:rsid w:val="005D53F6"/>
    <w:rsid w:val="005E3B47"/>
    <w:rsid w:val="00645649"/>
    <w:rsid w:val="0067624D"/>
    <w:rsid w:val="00790EC5"/>
    <w:rsid w:val="007E1911"/>
    <w:rsid w:val="007E7E60"/>
    <w:rsid w:val="007F1C16"/>
    <w:rsid w:val="0083500E"/>
    <w:rsid w:val="008523CD"/>
    <w:rsid w:val="008E5840"/>
    <w:rsid w:val="00945355"/>
    <w:rsid w:val="00962499"/>
    <w:rsid w:val="00973EBF"/>
    <w:rsid w:val="009A6900"/>
    <w:rsid w:val="00A056C3"/>
    <w:rsid w:val="00A07F6B"/>
    <w:rsid w:val="00A31C96"/>
    <w:rsid w:val="00A6767D"/>
    <w:rsid w:val="00A734D1"/>
    <w:rsid w:val="00A84A29"/>
    <w:rsid w:val="00A942A9"/>
    <w:rsid w:val="00A97251"/>
    <w:rsid w:val="00B30365"/>
    <w:rsid w:val="00B37B45"/>
    <w:rsid w:val="00B41152"/>
    <w:rsid w:val="00B84627"/>
    <w:rsid w:val="00BD069A"/>
    <w:rsid w:val="00C437BE"/>
    <w:rsid w:val="00CB28B8"/>
    <w:rsid w:val="00CD7A46"/>
    <w:rsid w:val="00D06D86"/>
    <w:rsid w:val="00D44499"/>
    <w:rsid w:val="00D47864"/>
    <w:rsid w:val="00D51983"/>
    <w:rsid w:val="00DE1728"/>
    <w:rsid w:val="00E44B7F"/>
    <w:rsid w:val="00E9226F"/>
    <w:rsid w:val="00F10CBA"/>
    <w:rsid w:val="00F52AB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0825A"/>
  <w15:chartTrackingRefBased/>
  <w15:docId w15:val="{48060FD3-4BB1-45B8-9814-523B2245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6C3"/>
    <w:rPr>
      <w:rFonts w:ascii="Times New Roman" w:hAnsi="Times New Roman"/>
      <w:sz w:val="24"/>
    </w:rPr>
  </w:style>
  <w:style w:type="paragraph" w:styleId="Titre1">
    <w:name w:val="heading 1"/>
    <w:basedOn w:val="Normal"/>
    <w:next w:val="Normal"/>
    <w:link w:val="Titre1Car"/>
    <w:uiPriority w:val="9"/>
    <w:qFormat/>
    <w:rsid w:val="00A056C3"/>
    <w:pPr>
      <w:keepNext/>
      <w:keepLines/>
      <w:spacing w:before="240" w:after="0"/>
      <w:outlineLvl w:val="0"/>
    </w:pPr>
    <w:rPr>
      <w:rFonts w:eastAsiaTheme="majorEastAsia" w:cstheme="majorBidi"/>
      <w:b/>
      <w:sz w:val="32"/>
      <w:u w:val="single"/>
    </w:rPr>
  </w:style>
  <w:style w:type="paragraph" w:styleId="Titre2">
    <w:name w:val="heading 2"/>
    <w:basedOn w:val="Normal"/>
    <w:next w:val="Normal"/>
    <w:link w:val="Titre2Car"/>
    <w:uiPriority w:val="9"/>
    <w:unhideWhenUsed/>
    <w:qFormat/>
    <w:rsid w:val="00D51983"/>
    <w:pPr>
      <w:keepNext/>
      <w:keepLines/>
      <w:spacing w:before="40" w:after="0"/>
      <w:outlineLvl w:val="1"/>
    </w:pPr>
    <w:rPr>
      <w:rFonts w:eastAsiaTheme="majorEastAsia" w:cstheme="majorBidi"/>
      <w:b/>
      <w:sz w:val="28"/>
      <w:szCs w:val="26"/>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D7A46"/>
    <w:pPr>
      <w:tabs>
        <w:tab w:val="center" w:pos="4536"/>
        <w:tab w:val="right" w:pos="9072"/>
      </w:tabs>
      <w:spacing w:after="0" w:line="240" w:lineRule="auto"/>
    </w:pPr>
  </w:style>
  <w:style w:type="character" w:customStyle="1" w:styleId="En-tteCar">
    <w:name w:val="En-tête Car"/>
    <w:basedOn w:val="Policepardfaut"/>
    <w:link w:val="En-tte"/>
    <w:uiPriority w:val="99"/>
    <w:rsid w:val="00CD7A46"/>
  </w:style>
  <w:style w:type="paragraph" w:styleId="Pieddepage">
    <w:name w:val="footer"/>
    <w:basedOn w:val="Normal"/>
    <w:link w:val="PieddepageCar"/>
    <w:uiPriority w:val="99"/>
    <w:unhideWhenUsed/>
    <w:rsid w:val="00CD7A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D7A46"/>
  </w:style>
  <w:style w:type="character" w:customStyle="1" w:styleId="Titre1Car">
    <w:name w:val="Titre 1 Car"/>
    <w:basedOn w:val="Policepardfaut"/>
    <w:link w:val="Titre1"/>
    <w:uiPriority w:val="9"/>
    <w:rsid w:val="00A056C3"/>
    <w:rPr>
      <w:rFonts w:ascii="Times New Roman" w:eastAsiaTheme="majorEastAsia" w:hAnsi="Times New Roman" w:cstheme="majorBidi"/>
      <w:b/>
      <w:u w:val="single"/>
    </w:rPr>
  </w:style>
  <w:style w:type="character" w:customStyle="1" w:styleId="Titre2Car">
    <w:name w:val="Titre 2 Car"/>
    <w:basedOn w:val="Policepardfaut"/>
    <w:link w:val="Titre2"/>
    <w:uiPriority w:val="9"/>
    <w:rsid w:val="00D51983"/>
    <w:rPr>
      <w:rFonts w:ascii="Times New Roman" w:eastAsiaTheme="majorEastAsia" w:hAnsi="Times New Roman" w:cstheme="majorBidi"/>
      <w:b/>
      <w:sz w:val="28"/>
      <w:szCs w:val="26"/>
    </w:rPr>
  </w:style>
  <w:style w:type="paragraph" w:styleId="Paragraphedeliste">
    <w:name w:val="List Paragraph"/>
    <w:qFormat/>
    <w:rsid w:val="00790EC5"/>
    <w:pPr>
      <w:spacing w:after="0" w:line="240" w:lineRule="auto"/>
    </w:pPr>
    <w:rPr>
      <w:rFonts w:ascii="Times New Roman" w:eastAsia="Arial" w:hAnsi="Times New Roman" w:cs="Arial"/>
      <w:sz w:val="24"/>
      <w:szCs w:val="22"/>
      <w:lang w:eastAsia="fr-FR"/>
    </w:rPr>
  </w:style>
  <w:style w:type="table" w:styleId="Grilledetableauclaire">
    <w:name w:val="Grid Table Light"/>
    <w:basedOn w:val="TableauNormal"/>
    <w:uiPriority w:val="40"/>
    <w:rsid w:val="00A942A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ansinterligne">
    <w:name w:val="No Spacing"/>
    <w:uiPriority w:val="1"/>
    <w:qFormat/>
    <w:rsid w:val="005D53F6"/>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22</Pages>
  <Words>8280</Words>
  <Characters>45541</Characters>
  <Application>Microsoft Office Word</Application>
  <DocSecurity>0</DocSecurity>
  <Lines>379</Lines>
  <Paragraphs>107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Lenovo</cp:lastModifiedBy>
  <cp:revision>24</cp:revision>
  <dcterms:created xsi:type="dcterms:W3CDTF">2024-04-02T12:43:00Z</dcterms:created>
  <dcterms:modified xsi:type="dcterms:W3CDTF">2026-02-23T11:42:00Z</dcterms:modified>
</cp:coreProperties>
</file>