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E784B" w:rsidRPr="00EC2109" w:rsidRDefault="00EC2109" w:rsidP="00EC2109">
      <w:pPr>
        <w:jc w:val="center"/>
        <w:rPr>
          <w:b/>
          <w:bCs/>
          <w:sz w:val="40"/>
          <w:szCs w:val="40"/>
          <w:u w:val="single"/>
        </w:rPr>
      </w:pPr>
      <w:r w:rsidRPr="00EC2109">
        <w:rPr>
          <w:b/>
          <w:bCs/>
          <w:sz w:val="40"/>
          <w:szCs w:val="40"/>
          <w:u w:val="single"/>
        </w:rPr>
        <w:t>Retour d’exp</w:t>
      </w:r>
      <w:r>
        <w:rPr>
          <w:b/>
          <w:bCs/>
          <w:sz w:val="40"/>
          <w:szCs w:val="40"/>
          <w:u w:val="single"/>
        </w:rPr>
        <w:t>é</w:t>
      </w:r>
      <w:r w:rsidRPr="00EC2109">
        <w:rPr>
          <w:b/>
          <w:bCs/>
          <w:sz w:val="40"/>
          <w:szCs w:val="40"/>
          <w:u w:val="single"/>
        </w:rPr>
        <w:t>rience QVCT</w:t>
      </w:r>
    </w:p>
    <w:p w:rsidR="00EC2109" w:rsidRDefault="00EC2109">
      <w:r>
        <w:t>Ce fichier n’est une liste de feedback ou de retour mais des suggestions pour améliorer l’expérience utilisateur, il est donc possible qu’on en discute avant intégration)</w:t>
      </w:r>
    </w:p>
    <w:p w:rsidR="00EC2109" w:rsidRPr="00EC2109" w:rsidRDefault="00EC2109" w:rsidP="00EC2109">
      <w:pPr>
        <w:pStyle w:val="NormalWeb"/>
        <w:numPr>
          <w:ilvl w:val="0"/>
          <w:numId w:val="2"/>
        </w:numPr>
        <w:rPr>
          <w:sz w:val="28"/>
          <w:szCs w:val="28"/>
        </w:rPr>
      </w:pPr>
      <w:r w:rsidRPr="00EC2109">
        <w:rPr>
          <w:rStyle w:val="lev"/>
          <w:sz w:val="28"/>
          <w:szCs w:val="28"/>
        </w:rPr>
        <w:t>Processus de création de compte</w:t>
      </w:r>
      <w:r w:rsidRPr="00EC2109">
        <w:rPr>
          <w:sz w:val="28"/>
          <w:szCs w:val="28"/>
        </w:rPr>
        <w:br/>
        <w:t>Plusieurs utilisateurs ont trouvé la double étape de scan un peu longue pour créer un compte. Peut-être serait-il envisageable de simplifier le processus avec un seul scan, que ce soit pour la création ou la connexion ?</w:t>
      </w:r>
    </w:p>
    <w:p w:rsidR="00EC2109" w:rsidRPr="00EC2109" w:rsidRDefault="00EC2109" w:rsidP="00EC2109">
      <w:pPr>
        <w:pStyle w:val="NormalWeb"/>
        <w:numPr>
          <w:ilvl w:val="0"/>
          <w:numId w:val="2"/>
        </w:numPr>
        <w:rPr>
          <w:sz w:val="28"/>
          <w:szCs w:val="28"/>
        </w:rPr>
      </w:pPr>
      <w:r w:rsidRPr="00EC2109">
        <w:rPr>
          <w:rStyle w:val="lev"/>
          <w:sz w:val="28"/>
          <w:szCs w:val="28"/>
        </w:rPr>
        <w:t>Affichage du programme sur la page d’accueil</w:t>
      </w:r>
      <w:r w:rsidRPr="00EC2109">
        <w:rPr>
          <w:sz w:val="28"/>
          <w:szCs w:val="28"/>
        </w:rPr>
        <w:br/>
        <w:t xml:space="preserve">Actuellement, l’accès au programme nécessite un clic sur un bouton, ce qui peut sembler superflu. Serait-il possible d’afficher directement le programme sur la page d’accueil, avec un titre clair ? Par ailleurs, l’espace en dessous du bouton </w:t>
      </w:r>
      <w:proofErr w:type="gramStart"/>
      <w:r w:rsidRPr="00EC2109">
        <w:rPr>
          <w:sz w:val="28"/>
          <w:szCs w:val="28"/>
        </w:rPr>
        <w:t>« Voir</w:t>
      </w:r>
      <w:proofErr w:type="gramEnd"/>
      <w:r w:rsidRPr="00EC2109">
        <w:rPr>
          <w:sz w:val="28"/>
          <w:szCs w:val="28"/>
        </w:rPr>
        <w:t xml:space="preserve"> le programme » semble vide — peut-être est-il réservé à un contenu futur ?</w:t>
      </w:r>
    </w:p>
    <w:p w:rsidR="00EC2109" w:rsidRPr="00EC2109" w:rsidRDefault="00EC2109" w:rsidP="00EC2109">
      <w:pPr>
        <w:pStyle w:val="NormalWeb"/>
        <w:numPr>
          <w:ilvl w:val="0"/>
          <w:numId w:val="2"/>
        </w:numPr>
        <w:rPr>
          <w:sz w:val="28"/>
          <w:szCs w:val="28"/>
        </w:rPr>
      </w:pPr>
      <w:r w:rsidRPr="00EC2109">
        <w:rPr>
          <w:rStyle w:val="lev"/>
          <w:sz w:val="28"/>
          <w:szCs w:val="28"/>
        </w:rPr>
        <w:t>Accès à la caméra pour ajouter un contact</w:t>
      </w:r>
      <w:r w:rsidRPr="00EC2109">
        <w:rPr>
          <w:sz w:val="28"/>
          <w:szCs w:val="28"/>
        </w:rPr>
        <w:br/>
        <w:t>Pour gagner en fluidité, serait-il possible d’ouvrir directement la caméra dès le clic sur le bouton central, plutôt que de passer par une étape supplémentaire « Ajouter un contact » ? Le QR code étant déjà bien positionné dans le menu profil, cette action serait intuitive.</w:t>
      </w:r>
    </w:p>
    <w:p w:rsidR="00EC2109" w:rsidRPr="00EC2109" w:rsidRDefault="00EC2109" w:rsidP="00EC2109">
      <w:pPr>
        <w:pStyle w:val="NormalWeb"/>
        <w:numPr>
          <w:ilvl w:val="0"/>
          <w:numId w:val="2"/>
        </w:numPr>
        <w:rPr>
          <w:sz w:val="28"/>
          <w:szCs w:val="28"/>
        </w:rPr>
      </w:pPr>
      <w:r w:rsidRPr="00EC2109">
        <w:rPr>
          <w:rStyle w:val="lev"/>
          <w:sz w:val="28"/>
          <w:szCs w:val="28"/>
        </w:rPr>
        <w:t>Accès direct aux panels</w:t>
      </w:r>
      <w:r w:rsidRPr="00EC2109">
        <w:rPr>
          <w:sz w:val="28"/>
          <w:szCs w:val="28"/>
        </w:rPr>
        <w:br/>
        <w:t>Lorsqu’un utilisateur clique sur un panel, pourrait-on envisager un accès immédiat à son contenu, sans passer par l’étape intermédiaire « Participer à l’atelier » ? Cela rendrait la navigation plus directe.</w:t>
      </w:r>
    </w:p>
    <w:p w:rsidR="00EC2109" w:rsidRPr="00EC2109" w:rsidRDefault="00EC2109" w:rsidP="00EC2109">
      <w:pPr>
        <w:pStyle w:val="NormalWeb"/>
        <w:numPr>
          <w:ilvl w:val="0"/>
          <w:numId w:val="2"/>
        </w:numPr>
        <w:rPr>
          <w:sz w:val="28"/>
          <w:szCs w:val="28"/>
        </w:rPr>
      </w:pPr>
      <w:r w:rsidRPr="00EC2109">
        <w:rPr>
          <w:rStyle w:val="lev"/>
          <w:sz w:val="28"/>
          <w:szCs w:val="28"/>
        </w:rPr>
        <w:t>Modification des informations du profil</w:t>
      </w:r>
      <w:r w:rsidRPr="00EC2109">
        <w:rPr>
          <w:sz w:val="28"/>
          <w:szCs w:val="28"/>
        </w:rPr>
        <w:br/>
        <w:t>Dans le menu « Profil », les champs donnent visuellement l’impression d’être modifiables directement. Serait-il envisageable d’activer la modification en ligne, sans devoir cliquer sur un bouton « Modifier » ? Cela pourrait éviter des confusions, certains ayant pensé à un bug.</w:t>
      </w:r>
    </w:p>
    <w:p w:rsidR="00EC2109" w:rsidRPr="00EC2109" w:rsidRDefault="00EC2109" w:rsidP="00EC2109">
      <w:pPr>
        <w:pStyle w:val="NormalWeb"/>
        <w:numPr>
          <w:ilvl w:val="0"/>
          <w:numId w:val="2"/>
        </w:numPr>
        <w:rPr>
          <w:sz w:val="28"/>
          <w:szCs w:val="28"/>
        </w:rPr>
      </w:pPr>
      <w:r w:rsidRPr="00EC2109">
        <w:rPr>
          <w:rStyle w:val="lev"/>
          <w:sz w:val="28"/>
          <w:szCs w:val="28"/>
        </w:rPr>
        <w:t>Affichage du badge « Panel terminé »</w:t>
      </w:r>
      <w:r w:rsidRPr="00EC2109">
        <w:rPr>
          <w:sz w:val="28"/>
          <w:szCs w:val="28"/>
        </w:rPr>
        <w:br/>
        <w:t>Actuellement, ce badge semble se baser sur l’heure théorique de fin. Lorsqu’un panel démarre en retard, cela entraîne parfois un affichage erroné. Une adaptation en fonction du temps réel pourrait améliorer la précision.</w:t>
      </w:r>
    </w:p>
    <w:p w:rsidR="00EC2109" w:rsidRDefault="00EC2109" w:rsidP="00EC2109">
      <w:pPr>
        <w:pStyle w:val="Paragraphedeliste"/>
      </w:pPr>
    </w:p>
    <w:sectPr w:rsidR="00EC2109" w:rsidSect="00D76C8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A22B9"/>
    <w:multiLevelType w:val="hybridMultilevel"/>
    <w:tmpl w:val="9B629A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AC556C9"/>
    <w:multiLevelType w:val="hybridMultilevel"/>
    <w:tmpl w:val="350090BC"/>
    <w:lvl w:ilvl="0" w:tplc="642E8F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6C77511"/>
    <w:multiLevelType w:val="hybridMultilevel"/>
    <w:tmpl w:val="CC0ED0F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0638972">
    <w:abstractNumId w:val="1"/>
  </w:num>
  <w:num w:numId="2" w16cid:durableId="7755070">
    <w:abstractNumId w:val="0"/>
  </w:num>
  <w:num w:numId="3" w16cid:durableId="2081049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109"/>
    <w:rsid w:val="002E784B"/>
    <w:rsid w:val="00D76C84"/>
    <w:rsid w:val="00EC21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4A151AC"/>
  <w15:chartTrackingRefBased/>
  <w15:docId w15:val="{75A12C1E-7736-F54B-AA60-D48C180C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C2109"/>
    <w:pPr>
      <w:ind w:left="720"/>
      <w:contextualSpacing/>
    </w:pPr>
  </w:style>
  <w:style w:type="paragraph" w:styleId="NormalWeb">
    <w:name w:val="Normal (Web)"/>
    <w:basedOn w:val="Normal"/>
    <w:uiPriority w:val="99"/>
    <w:semiHidden/>
    <w:unhideWhenUsed/>
    <w:rsid w:val="00EC2109"/>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EC21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71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298</Words>
  <Characters>1644</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2025-06-10T13:15:00Z</dcterms:created>
  <dcterms:modified xsi:type="dcterms:W3CDTF">2025-06-10T13:38:00Z</dcterms:modified>
</cp:coreProperties>
</file>