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9828" w14:textId="77777777" w:rsidR="00681E80" w:rsidRPr="002369CF" w:rsidRDefault="00681E80" w:rsidP="00681E80">
      <w:pPr>
        <w:jc w:val="center"/>
        <w:rPr>
          <w:b/>
          <w:bCs/>
          <w:u w:val="single"/>
        </w:rPr>
      </w:pPr>
      <w:r w:rsidRPr="002369CF">
        <w:rPr>
          <w:b/>
          <w:bCs/>
          <w:u w:val="single"/>
        </w:rPr>
        <w:t>Plan d'Achats de Matériel Informatique 2026-2029</w:t>
      </w:r>
    </w:p>
    <w:p w14:paraId="15F80EF3" w14:textId="77777777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Analyse de l'Existant</w:t>
      </w:r>
    </w:p>
    <w:p w14:paraId="686240A3" w14:textId="77777777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Points critiques identifiés</w:t>
      </w:r>
    </w:p>
    <w:p w14:paraId="1C56AE8B" w14:textId="77777777" w:rsidR="00681E80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Claviers sans fil Simple</w:t>
      </w:r>
      <w:r w:rsidRPr="002369CF">
        <w:t xml:space="preserve"> : 13/23 hors service (57% de défaillance)</w:t>
      </w:r>
    </w:p>
    <w:p w14:paraId="4472D19A" w14:textId="77777777" w:rsidR="00681E80" w:rsidRPr="002369CF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Souris sans fil Simple</w:t>
      </w:r>
      <w:r w:rsidRPr="002369CF">
        <w:t xml:space="preserve"> : 5/23 hors service (22% de défaillance)</w:t>
      </w:r>
    </w:p>
    <w:p w14:paraId="03DFE940" w14:textId="77777777" w:rsidR="00681E80" w:rsidRPr="002369CF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Claviers sans fil AOC</w:t>
      </w:r>
      <w:r w:rsidRPr="002369CF">
        <w:t xml:space="preserve"> : 15 unités QWERTY </w:t>
      </w:r>
      <w:r w:rsidRPr="002369CF">
        <w:rPr>
          <w:b/>
          <w:bCs/>
        </w:rPr>
        <w:t>non exploitables</w:t>
      </w:r>
      <w:r w:rsidRPr="002369CF">
        <w:t xml:space="preserve"> (besoin AZERTY)</w:t>
      </w:r>
    </w:p>
    <w:p w14:paraId="4003E9BB" w14:textId="77777777" w:rsidR="00681E80" w:rsidRPr="002369CF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Souris sans fil AOC</w:t>
      </w:r>
      <w:r w:rsidRPr="002369CF">
        <w:t xml:space="preserve"> : 15 unités à remplacer progressivement</w:t>
      </w:r>
    </w:p>
    <w:p w14:paraId="712A8E96" w14:textId="77777777" w:rsidR="00681E80" w:rsidRPr="002369CF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Souris filaires</w:t>
      </w:r>
      <w:r w:rsidRPr="002369CF">
        <w:t xml:space="preserve"> : 4/8 hors service (50% de défaillance)</w:t>
      </w:r>
    </w:p>
    <w:p w14:paraId="08AD00AA" w14:textId="77777777" w:rsidR="00681E80" w:rsidRPr="002369CF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PC T470</w:t>
      </w:r>
      <w:r w:rsidRPr="002369CF">
        <w:t xml:space="preserve"> : 5/23 hors service (22%), matériel vieillissant</w:t>
      </w:r>
    </w:p>
    <w:p w14:paraId="6FFF2A15" w14:textId="77777777" w:rsidR="00681E80" w:rsidRPr="002369CF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MacBook</w:t>
      </w:r>
      <w:r w:rsidRPr="002369CF">
        <w:t xml:space="preserve"> : 10 unités avec </w:t>
      </w:r>
      <w:r w:rsidRPr="002369CF">
        <w:rPr>
          <w:b/>
          <w:bCs/>
        </w:rPr>
        <w:t>problèmes d'écran récurrents</w:t>
      </w:r>
    </w:p>
    <w:p w14:paraId="2AFE6DE7" w14:textId="77777777" w:rsidR="00681E80" w:rsidRDefault="00681E80" w:rsidP="00681E80">
      <w:pPr>
        <w:numPr>
          <w:ilvl w:val="0"/>
          <w:numId w:val="1"/>
        </w:numPr>
      </w:pPr>
      <w:r w:rsidRPr="002369CF">
        <w:rPr>
          <w:b/>
          <w:bCs/>
        </w:rPr>
        <w:t>Petits écrans</w:t>
      </w:r>
      <w:r w:rsidRPr="002369CF">
        <w:t xml:space="preserve"> : 6/31 hors service (19%)</w:t>
      </w:r>
    </w:p>
    <w:p w14:paraId="1B0BC015" w14:textId="669CFC58" w:rsidR="00567423" w:rsidRPr="006121A1" w:rsidRDefault="00567423" w:rsidP="00567423">
      <w:pPr>
        <w:numPr>
          <w:ilvl w:val="0"/>
          <w:numId w:val="1"/>
        </w:numPr>
      </w:pPr>
      <w:r w:rsidRPr="006121A1">
        <w:rPr>
          <w:b/>
          <w:bCs/>
        </w:rPr>
        <w:t>Desktop LENOVO</w:t>
      </w:r>
      <w:r w:rsidRPr="006121A1">
        <w:t xml:space="preserve"> : 1/9 hors service, </w:t>
      </w:r>
      <w:r w:rsidRPr="006121A1">
        <w:rPr>
          <w:b/>
          <w:bCs/>
        </w:rPr>
        <w:t>8 fonctionnels</w:t>
      </w:r>
      <w:r w:rsidRPr="006121A1">
        <w:t xml:space="preserve"> (stock de 5 utilisable</w:t>
      </w:r>
      <w:r w:rsidR="007B31F2">
        <w:t>s</w:t>
      </w:r>
      <w:r w:rsidRPr="006121A1">
        <w:t>)</w:t>
      </w:r>
    </w:p>
    <w:p w14:paraId="1DBD121C" w14:textId="2B3E3452" w:rsidR="00567423" w:rsidRPr="002369CF" w:rsidRDefault="00567423" w:rsidP="00894660">
      <w:pPr>
        <w:numPr>
          <w:ilvl w:val="0"/>
          <w:numId w:val="1"/>
        </w:numPr>
      </w:pPr>
      <w:r w:rsidRPr="006121A1">
        <w:rPr>
          <w:b/>
          <w:bCs/>
        </w:rPr>
        <w:t>Desktop DELL</w:t>
      </w:r>
      <w:r w:rsidRPr="006121A1">
        <w:t xml:space="preserve"> : 1/2 hors service, </w:t>
      </w:r>
      <w:r w:rsidRPr="006121A1">
        <w:rPr>
          <w:b/>
          <w:bCs/>
        </w:rPr>
        <w:t>1 fonctionnel</w:t>
      </w:r>
    </w:p>
    <w:p w14:paraId="7DCAFD92" w14:textId="77777777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Points positifs</w:t>
      </w:r>
    </w:p>
    <w:p w14:paraId="6F6ED541" w14:textId="77777777" w:rsidR="00681E80" w:rsidRPr="002369CF" w:rsidRDefault="00681E80" w:rsidP="00681E80">
      <w:pPr>
        <w:numPr>
          <w:ilvl w:val="0"/>
          <w:numId w:val="2"/>
        </w:numPr>
      </w:pPr>
      <w:r w:rsidRPr="002369CF">
        <w:t xml:space="preserve">Bon stock de câbles VGA (22) et </w:t>
      </w:r>
      <w:proofErr w:type="spellStart"/>
      <w:r w:rsidRPr="002369CF">
        <w:t>DisplayPort</w:t>
      </w:r>
      <w:proofErr w:type="spellEnd"/>
      <w:r w:rsidRPr="002369CF">
        <w:t xml:space="preserve"> (11)</w:t>
      </w:r>
    </w:p>
    <w:p w14:paraId="09F80B56" w14:textId="77777777" w:rsidR="00681E80" w:rsidRDefault="00681E80" w:rsidP="00681E80">
      <w:pPr>
        <w:numPr>
          <w:ilvl w:val="0"/>
          <w:numId w:val="2"/>
        </w:numPr>
      </w:pPr>
      <w:r w:rsidRPr="002369CF">
        <w:t>15 blocs d'alimentation en réserve</w:t>
      </w:r>
    </w:p>
    <w:p w14:paraId="52F90A1D" w14:textId="0D992855" w:rsidR="00C61264" w:rsidRPr="007B31F2" w:rsidRDefault="00894660" w:rsidP="00681E80">
      <w:pPr>
        <w:numPr>
          <w:ilvl w:val="0"/>
          <w:numId w:val="2"/>
        </w:numPr>
        <w:rPr>
          <w:b/>
          <w:bCs/>
        </w:rPr>
      </w:pPr>
      <w:r w:rsidRPr="006121A1">
        <w:t>Desktops LENOVO en bon état (8/9 fonctionnels)</w:t>
      </w:r>
    </w:p>
    <w:p w14:paraId="50278B20" w14:textId="62C0FE70" w:rsidR="007B31F2" w:rsidRPr="00894660" w:rsidRDefault="007B31F2" w:rsidP="00681E80">
      <w:pPr>
        <w:numPr>
          <w:ilvl w:val="0"/>
          <w:numId w:val="2"/>
        </w:numPr>
        <w:rPr>
          <w:b/>
          <w:bCs/>
        </w:rPr>
      </w:pPr>
      <w:r>
        <w:t>Bon stock de Dock pour les PC T470 (7)</w:t>
      </w:r>
    </w:p>
    <w:p w14:paraId="0BA164CD" w14:textId="49A4B53C" w:rsidR="00894660" w:rsidRDefault="00894660">
      <w:r>
        <w:br w:type="page"/>
      </w:r>
    </w:p>
    <w:p w14:paraId="22233D52" w14:textId="77777777" w:rsidR="00763F75" w:rsidRDefault="00975BAC" w:rsidP="00681E80">
      <w:pPr>
        <w:rPr>
          <w:b/>
          <w:bCs/>
        </w:rPr>
      </w:pPr>
      <w:r w:rsidRPr="006121A1">
        <w:rPr>
          <w:b/>
          <w:bCs/>
        </w:rPr>
        <w:lastRenderedPageBreak/>
        <w:t>PRIORITÉ 1 :</w:t>
      </w:r>
      <w:r w:rsidR="00763F75">
        <w:rPr>
          <w:b/>
          <w:bCs/>
        </w:rPr>
        <w:t xml:space="preserve"> </w:t>
      </w:r>
      <w:r w:rsidR="00681E80" w:rsidRPr="002369CF">
        <w:rPr>
          <w:b/>
          <w:bCs/>
        </w:rPr>
        <w:t>Urgence immédiate</w:t>
      </w:r>
    </w:p>
    <w:p w14:paraId="272112DB" w14:textId="5E7DFB6C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Périphériques sans fil rechargeables</w:t>
      </w:r>
    </w:p>
    <w:p w14:paraId="3ADD22AB" w14:textId="77777777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Claviers</w:t>
      </w:r>
      <w:r>
        <w:rPr>
          <w:b/>
          <w:bCs/>
        </w:rPr>
        <w:t xml:space="preserve"> et souris</w:t>
      </w:r>
      <w:r w:rsidRPr="002369CF">
        <w:rPr>
          <w:b/>
          <w:bCs/>
        </w:rPr>
        <w:t xml:space="preserve"> sans fil rechargeables AZERTY</w:t>
      </w:r>
    </w:p>
    <w:p w14:paraId="5087BC0F" w14:textId="7FD4DD0D" w:rsidR="00681E80" w:rsidRPr="002369CF" w:rsidRDefault="00681E80" w:rsidP="00681E80">
      <w:pPr>
        <w:numPr>
          <w:ilvl w:val="0"/>
          <w:numId w:val="3"/>
        </w:numPr>
      </w:pPr>
      <w:r w:rsidRPr="002369CF">
        <w:rPr>
          <w:b/>
          <w:bCs/>
        </w:rPr>
        <w:t>Quantité</w:t>
      </w:r>
      <w:r w:rsidRPr="002369CF">
        <w:t xml:space="preserve"> : 40 unités</w:t>
      </w:r>
    </w:p>
    <w:p w14:paraId="02465F4C" w14:textId="77777777" w:rsidR="00681E80" w:rsidRPr="002369CF" w:rsidRDefault="00681E80" w:rsidP="00681E80">
      <w:pPr>
        <w:numPr>
          <w:ilvl w:val="0"/>
          <w:numId w:val="3"/>
        </w:numPr>
      </w:pPr>
      <w:r w:rsidRPr="002369CF">
        <w:rPr>
          <w:b/>
          <w:bCs/>
        </w:rPr>
        <w:t>Justification</w:t>
      </w:r>
      <w:r w:rsidRPr="002369CF">
        <w:t xml:space="preserve"> : </w:t>
      </w:r>
    </w:p>
    <w:p w14:paraId="60C2A3E6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t>Remplacer les 13 claviers Simple hors service</w:t>
      </w:r>
    </w:p>
    <w:p w14:paraId="26169EBA" w14:textId="03BAE54A" w:rsidR="00681E80" w:rsidRPr="002369CF" w:rsidRDefault="00681E80" w:rsidP="00681E80">
      <w:pPr>
        <w:numPr>
          <w:ilvl w:val="1"/>
          <w:numId w:val="3"/>
        </w:numPr>
      </w:pPr>
      <w:r w:rsidRPr="002369CF">
        <w:rPr>
          <w:b/>
          <w:bCs/>
        </w:rPr>
        <w:t xml:space="preserve">Remplacer les 15 claviers </w:t>
      </w:r>
      <w:r w:rsidR="00763F75">
        <w:rPr>
          <w:b/>
          <w:bCs/>
        </w:rPr>
        <w:t xml:space="preserve">et souris </w:t>
      </w:r>
      <w:r w:rsidRPr="002369CF">
        <w:rPr>
          <w:b/>
          <w:bCs/>
        </w:rPr>
        <w:t>AOC QWERTY non exploitables</w:t>
      </w:r>
      <w:r w:rsidR="00763F75">
        <w:rPr>
          <w:b/>
          <w:bCs/>
        </w:rPr>
        <w:t xml:space="preserve"> </w:t>
      </w:r>
      <w:r w:rsidR="00763F75" w:rsidRPr="002369CF">
        <w:t>(harmonisation du parc)</w:t>
      </w:r>
    </w:p>
    <w:p w14:paraId="4CD40CD4" w14:textId="77777777" w:rsidR="00681E80" w:rsidRDefault="00681E80" w:rsidP="00681E80">
      <w:pPr>
        <w:numPr>
          <w:ilvl w:val="1"/>
          <w:numId w:val="3"/>
        </w:numPr>
      </w:pPr>
      <w:r w:rsidRPr="002369CF">
        <w:t>Remplacer progressivement les 5 claviers filaires vieillissants</w:t>
      </w:r>
    </w:p>
    <w:p w14:paraId="7DFCF0E3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t>Remplacer les 5 souris Simple hors service</w:t>
      </w:r>
    </w:p>
    <w:p w14:paraId="6BB2266E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t>Remplacer les 4 souris filaires hors service</w:t>
      </w:r>
    </w:p>
    <w:p w14:paraId="12649E2E" w14:textId="25E935DF" w:rsidR="00681E80" w:rsidRPr="002369CF" w:rsidRDefault="00681E80" w:rsidP="00681E80">
      <w:pPr>
        <w:numPr>
          <w:ilvl w:val="1"/>
          <w:numId w:val="3"/>
        </w:numPr>
      </w:pPr>
      <w:r w:rsidRPr="002369CF">
        <w:t xml:space="preserve">Créer un stock de sécurité de </w:t>
      </w:r>
      <w:r w:rsidR="00975BAC">
        <w:t>8</w:t>
      </w:r>
      <w:r w:rsidRPr="002369CF">
        <w:t xml:space="preserve"> unités</w:t>
      </w:r>
    </w:p>
    <w:p w14:paraId="3914FD4A" w14:textId="77777777" w:rsidR="00681E80" w:rsidRPr="002369CF" w:rsidRDefault="00681E80" w:rsidP="00681E80">
      <w:pPr>
        <w:numPr>
          <w:ilvl w:val="0"/>
          <w:numId w:val="3"/>
        </w:numPr>
      </w:pPr>
      <w:r w:rsidRPr="002369CF">
        <w:rPr>
          <w:b/>
          <w:bCs/>
        </w:rPr>
        <w:t>Bénéfices</w:t>
      </w:r>
      <w:r w:rsidRPr="002369CF">
        <w:t xml:space="preserve"> : </w:t>
      </w:r>
    </w:p>
    <w:p w14:paraId="7545CAA9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rPr>
          <w:b/>
          <w:bCs/>
        </w:rPr>
        <w:t>100% du parc en disposition AZERTY française</w:t>
      </w:r>
    </w:p>
    <w:p w14:paraId="117C99E0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t>Élimination des piles (économie et écologie)</w:t>
      </w:r>
    </w:p>
    <w:p w14:paraId="7427F02D" w14:textId="4D8F519A" w:rsidR="00681E80" w:rsidRPr="002369CF" w:rsidRDefault="00681E80" w:rsidP="00681E80">
      <w:pPr>
        <w:numPr>
          <w:ilvl w:val="1"/>
          <w:numId w:val="3"/>
        </w:numPr>
      </w:pPr>
      <w:r w:rsidRPr="002369CF">
        <w:t>Durée de vie supérieure</w:t>
      </w:r>
    </w:p>
    <w:p w14:paraId="3B35EB54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t>Meilleure expérience de frappe</w:t>
      </w:r>
    </w:p>
    <w:p w14:paraId="5AAA2948" w14:textId="19485478" w:rsidR="00681E80" w:rsidRPr="002369CF" w:rsidRDefault="00681E80" w:rsidP="00681E80">
      <w:pPr>
        <w:numPr>
          <w:ilvl w:val="1"/>
          <w:numId w:val="3"/>
        </w:numPr>
      </w:pPr>
      <w:r w:rsidRPr="002369CF">
        <w:t xml:space="preserve">Charge rapide </w:t>
      </w:r>
      <w:r w:rsidR="00323038">
        <w:t>par USB-C</w:t>
      </w:r>
    </w:p>
    <w:p w14:paraId="11221C91" w14:textId="77777777" w:rsidR="00681E80" w:rsidRPr="002369CF" w:rsidRDefault="00681E80" w:rsidP="00681E80">
      <w:pPr>
        <w:numPr>
          <w:ilvl w:val="1"/>
          <w:numId w:val="3"/>
        </w:numPr>
      </w:pPr>
      <w:r w:rsidRPr="002369CF">
        <w:t>Parc homogène et standardisé</w:t>
      </w:r>
    </w:p>
    <w:p w14:paraId="6BF6E74C" w14:textId="77777777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PC Portables modernes</w:t>
      </w:r>
    </w:p>
    <w:p w14:paraId="7A143841" w14:textId="6CF6EACB" w:rsidR="00681E80" w:rsidRPr="002369CF" w:rsidRDefault="00681E80" w:rsidP="00681E80">
      <w:pPr>
        <w:numPr>
          <w:ilvl w:val="0"/>
          <w:numId w:val="5"/>
        </w:numPr>
      </w:pPr>
      <w:r w:rsidRPr="002369CF">
        <w:rPr>
          <w:b/>
          <w:bCs/>
        </w:rPr>
        <w:t>Quantité</w:t>
      </w:r>
      <w:r w:rsidRPr="002369CF">
        <w:t xml:space="preserve"> : 1</w:t>
      </w:r>
      <w:r w:rsidR="00CE4F1D">
        <w:t>5</w:t>
      </w:r>
      <w:r w:rsidRPr="002369CF">
        <w:t xml:space="preserve"> unités (Lenovo </w:t>
      </w:r>
      <w:proofErr w:type="spellStart"/>
      <w:r w:rsidRPr="002369CF">
        <w:t>ThinkPad</w:t>
      </w:r>
      <w:proofErr w:type="spellEnd"/>
      <w:r w:rsidRPr="002369CF">
        <w:t xml:space="preserve"> série T ou équivalent</w:t>
      </w:r>
      <w:r w:rsidR="00CE4F1D">
        <w:t xml:space="preserve"> – compatible avec les Docks</w:t>
      </w:r>
      <w:r w:rsidR="00FE6ED1">
        <w:t xml:space="preserve"> dans la mesure du possible</w:t>
      </w:r>
      <w:r w:rsidRPr="002369CF">
        <w:t>)</w:t>
      </w:r>
    </w:p>
    <w:p w14:paraId="74BF1A4F" w14:textId="77777777" w:rsidR="00681E80" w:rsidRPr="002369CF" w:rsidRDefault="00681E80" w:rsidP="00681E80">
      <w:pPr>
        <w:numPr>
          <w:ilvl w:val="0"/>
          <w:numId w:val="5"/>
        </w:numPr>
      </w:pPr>
      <w:r w:rsidRPr="002369CF">
        <w:rPr>
          <w:b/>
          <w:bCs/>
        </w:rPr>
        <w:t>Justification</w:t>
      </w:r>
      <w:r w:rsidRPr="002369CF">
        <w:t xml:space="preserve"> : </w:t>
      </w:r>
    </w:p>
    <w:p w14:paraId="10B17554" w14:textId="77777777" w:rsidR="00FE6ED1" w:rsidRDefault="00681E80" w:rsidP="00FE6ED1">
      <w:pPr>
        <w:numPr>
          <w:ilvl w:val="1"/>
          <w:numId w:val="5"/>
        </w:numPr>
      </w:pPr>
      <w:r w:rsidRPr="002369CF">
        <w:lastRenderedPageBreak/>
        <w:t>Remplacer progressivement les 5 T470 hors service</w:t>
      </w:r>
    </w:p>
    <w:p w14:paraId="4B22FDA5" w14:textId="77777777" w:rsidR="00FE6ED1" w:rsidRDefault="00681E80" w:rsidP="00FE6ED1">
      <w:pPr>
        <w:numPr>
          <w:ilvl w:val="1"/>
          <w:numId w:val="5"/>
        </w:numPr>
      </w:pPr>
      <w:r w:rsidRPr="002369CF">
        <w:t>Anticiper le vieillissement des 18 T470 en service</w:t>
      </w:r>
    </w:p>
    <w:p w14:paraId="61A08C07" w14:textId="1C8F93BA" w:rsidR="00FE6ED1" w:rsidRPr="00F764CC" w:rsidRDefault="00FE6ED1" w:rsidP="00FE6ED1">
      <w:pPr>
        <w:numPr>
          <w:ilvl w:val="1"/>
          <w:numId w:val="5"/>
        </w:numPr>
      </w:pPr>
      <w:r w:rsidRPr="00F764CC">
        <w:t>Utiliser pleinement le stock de docks (économie)</w:t>
      </w:r>
    </w:p>
    <w:p w14:paraId="6263069C" w14:textId="77777777" w:rsidR="00681E80" w:rsidRPr="002369CF" w:rsidRDefault="00681E80" w:rsidP="00681E80">
      <w:pPr>
        <w:numPr>
          <w:ilvl w:val="1"/>
          <w:numId w:val="5"/>
        </w:numPr>
      </w:pPr>
      <w:r w:rsidRPr="002369CF">
        <w:t>Constituer un parc homogène</w:t>
      </w:r>
    </w:p>
    <w:p w14:paraId="0C016990" w14:textId="77777777" w:rsidR="00681E80" w:rsidRPr="002369CF" w:rsidRDefault="00681E80" w:rsidP="00681E80">
      <w:pPr>
        <w:numPr>
          <w:ilvl w:val="0"/>
          <w:numId w:val="5"/>
        </w:numPr>
      </w:pPr>
      <w:r w:rsidRPr="002369CF">
        <w:rPr>
          <w:b/>
          <w:bCs/>
        </w:rPr>
        <w:t>Spécifications recommandées</w:t>
      </w:r>
      <w:r w:rsidRPr="002369CF">
        <w:t xml:space="preserve"> : </w:t>
      </w:r>
    </w:p>
    <w:p w14:paraId="2D3B7974" w14:textId="77777777" w:rsidR="00681E80" w:rsidRPr="002369CF" w:rsidRDefault="00681E80" w:rsidP="00681E80">
      <w:pPr>
        <w:numPr>
          <w:ilvl w:val="1"/>
          <w:numId w:val="5"/>
        </w:numPr>
      </w:pPr>
      <w:proofErr w:type="gramStart"/>
      <w:r w:rsidRPr="002369CF">
        <w:t>i</w:t>
      </w:r>
      <w:proofErr w:type="gramEnd"/>
      <w:r w:rsidRPr="002369CF">
        <w:t xml:space="preserve">5/i7 12e </w:t>
      </w:r>
      <w:proofErr w:type="spellStart"/>
      <w:r w:rsidRPr="002369CF">
        <w:t>gen</w:t>
      </w:r>
      <w:proofErr w:type="spellEnd"/>
      <w:r w:rsidRPr="002369CF">
        <w:t xml:space="preserve"> minimum</w:t>
      </w:r>
    </w:p>
    <w:p w14:paraId="5DAF1D32" w14:textId="77777777" w:rsidR="00681E80" w:rsidRPr="002369CF" w:rsidRDefault="00681E80" w:rsidP="00681E80">
      <w:pPr>
        <w:numPr>
          <w:ilvl w:val="1"/>
          <w:numId w:val="5"/>
        </w:numPr>
      </w:pPr>
      <w:r w:rsidRPr="002369CF">
        <w:t>16 GB RAM</w:t>
      </w:r>
    </w:p>
    <w:p w14:paraId="22000100" w14:textId="77777777" w:rsidR="00681E80" w:rsidRPr="002369CF" w:rsidRDefault="00681E80" w:rsidP="00681E80">
      <w:pPr>
        <w:numPr>
          <w:ilvl w:val="1"/>
          <w:numId w:val="5"/>
        </w:numPr>
      </w:pPr>
      <w:r w:rsidRPr="002369CF">
        <w:t>512 GB SSD</w:t>
      </w:r>
    </w:p>
    <w:p w14:paraId="3625FA81" w14:textId="77777777" w:rsidR="00B80DE0" w:rsidRPr="002369CF" w:rsidRDefault="00B80DE0" w:rsidP="00B80DE0">
      <w:pPr>
        <w:rPr>
          <w:b/>
          <w:bCs/>
        </w:rPr>
      </w:pPr>
      <w:r w:rsidRPr="002369CF">
        <w:rPr>
          <w:b/>
          <w:bCs/>
        </w:rPr>
        <w:t>Petits écrans de remplacement</w:t>
      </w:r>
    </w:p>
    <w:p w14:paraId="6A07FC21" w14:textId="77777777" w:rsidR="00B80DE0" w:rsidRPr="002369CF" w:rsidRDefault="00B80DE0" w:rsidP="00B80DE0">
      <w:pPr>
        <w:numPr>
          <w:ilvl w:val="0"/>
          <w:numId w:val="4"/>
        </w:numPr>
      </w:pPr>
      <w:r w:rsidRPr="002369CF">
        <w:rPr>
          <w:b/>
          <w:bCs/>
        </w:rPr>
        <w:t>Quantité</w:t>
      </w:r>
      <w:r w:rsidRPr="002369CF">
        <w:t xml:space="preserve"> : 8 unités</w:t>
      </w:r>
    </w:p>
    <w:p w14:paraId="4F6072F3" w14:textId="77777777" w:rsidR="00B80DE0" w:rsidRPr="002369CF" w:rsidRDefault="00B80DE0" w:rsidP="00B80DE0">
      <w:pPr>
        <w:numPr>
          <w:ilvl w:val="0"/>
          <w:numId w:val="4"/>
        </w:numPr>
      </w:pPr>
      <w:r w:rsidRPr="002369CF">
        <w:rPr>
          <w:b/>
          <w:bCs/>
        </w:rPr>
        <w:t>Justification</w:t>
      </w:r>
      <w:r w:rsidRPr="002369CF">
        <w:t xml:space="preserve"> : </w:t>
      </w:r>
    </w:p>
    <w:p w14:paraId="4226C2DF" w14:textId="77777777" w:rsidR="00B80DE0" w:rsidRPr="002369CF" w:rsidRDefault="00B80DE0" w:rsidP="00B80DE0">
      <w:pPr>
        <w:numPr>
          <w:ilvl w:val="1"/>
          <w:numId w:val="4"/>
        </w:numPr>
      </w:pPr>
      <w:r w:rsidRPr="002369CF">
        <w:t>Remplacer les 6 écrans hors service</w:t>
      </w:r>
    </w:p>
    <w:p w14:paraId="0B863182" w14:textId="3EA65E93" w:rsidR="00B80DE0" w:rsidRPr="00B80DE0" w:rsidRDefault="00B80DE0" w:rsidP="00681E80">
      <w:pPr>
        <w:numPr>
          <w:ilvl w:val="1"/>
          <w:numId w:val="4"/>
        </w:numPr>
      </w:pPr>
      <w:r w:rsidRPr="002369CF">
        <w:t>Stock de sécurité de 2 unités</w:t>
      </w:r>
    </w:p>
    <w:p w14:paraId="68122F33" w14:textId="2A293FED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Adaptateurs Type-C supplémentaires</w:t>
      </w:r>
    </w:p>
    <w:p w14:paraId="1CA9A214" w14:textId="26C673CD" w:rsidR="00681E80" w:rsidRPr="002369CF" w:rsidRDefault="00681E80" w:rsidP="00681E80">
      <w:pPr>
        <w:numPr>
          <w:ilvl w:val="0"/>
          <w:numId w:val="6"/>
        </w:numPr>
      </w:pPr>
      <w:r w:rsidRPr="002369CF">
        <w:rPr>
          <w:b/>
          <w:bCs/>
        </w:rPr>
        <w:t>Quantité</w:t>
      </w:r>
      <w:r w:rsidRPr="002369CF">
        <w:t xml:space="preserve"> : 10 unités</w:t>
      </w:r>
    </w:p>
    <w:p w14:paraId="32BB97FB" w14:textId="77777777" w:rsidR="00681E80" w:rsidRPr="002369CF" w:rsidRDefault="00681E80" w:rsidP="00681E80">
      <w:pPr>
        <w:numPr>
          <w:ilvl w:val="0"/>
          <w:numId w:val="6"/>
        </w:numPr>
      </w:pPr>
      <w:r w:rsidRPr="002369CF">
        <w:rPr>
          <w:b/>
          <w:bCs/>
        </w:rPr>
        <w:t>Justification</w:t>
      </w:r>
      <w:r w:rsidRPr="002369CF">
        <w:t xml:space="preserve"> : Les 10 adaptateurs actuels sont tous en service, besoin d'anticipation</w:t>
      </w:r>
    </w:p>
    <w:p w14:paraId="61C2534B" w14:textId="5C3180D0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 xml:space="preserve">MacBook </w:t>
      </w:r>
      <w:r w:rsidR="00EB04A5">
        <w:rPr>
          <w:b/>
          <w:bCs/>
        </w:rPr>
        <w:t>–</w:t>
      </w:r>
      <w:r w:rsidRPr="002369CF">
        <w:rPr>
          <w:b/>
          <w:bCs/>
        </w:rPr>
        <w:t xml:space="preserve"> </w:t>
      </w:r>
      <w:r w:rsidR="00EB04A5">
        <w:rPr>
          <w:b/>
          <w:bCs/>
        </w:rPr>
        <w:t>Analyse et décision</w:t>
      </w:r>
    </w:p>
    <w:p w14:paraId="77025FA6" w14:textId="3CD0FA53" w:rsidR="00681E80" w:rsidRPr="002369CF" w:rsidRDefault="00681E80" w:rsidP="00681E80">
      <w:pPr>
        <w:numPr>
          <w:ilvl w:val="0"/>
          <w:numId w:val="7"/>
        </w:numPr>
      </w:pPr>
      <w:r w:rsidRPr="002369CF">
        <w:rPr>
          <w:b/>
          <w:bCs/>
        </w:rPr>
        <w:t>Quantité</w:t>
      </w:r>
      <w:r w:rsidRPr="002369CF">
        <w:t xml:space="preserve"> : 8 unité</w:t>
      </w:r>
      <w:r w:rsidR="00EB04A5">
        <w:t>s</w:t>
      </w:r>
    </w:p>
    <w:p w14:paraId="311C69BA" w14:textId="77777777" w:rsidR="00681E80" w:rsidRPr="002369CF" w:rsidRDefault="00681E80" w:rsidP="00681E80">
      <w:pPr>
        <w:numPr>
          <w:ilvl w:val="0"/>
          <w:numId w:val="7"/>
        </w:numPr>
      </w:pPr>
      <w:r w:rsidRPr="002369CF">
        <w:rPr>
          <w:b/>
          <w:bCs/>
        </w:rPr>
        <w:t>Justification</w:t>
      </w:r>
      <w:r w:rsidRPr="002369CF">
        <w:t xml:space="preserve"> : </w:t>
      </w:r>
    </w:p>
    <w:p w14:paraId="2A10D951" w14:textId="5CF52196" w:rsidR="00681E80" w:rsidRPr="002369CF" w:rsidRDefault="00681E80" w:rsidP="00681E80">
      <w:pPr>
        <w:numPr>
          <w:ilvl w:val="1"/>
          <w:numId w:val="7"/>
        </w:numPr>
      </w:pPr>
      <w:r w:rsidRPr="002369CF">
        <w:rPr>
          <w:b/>
          <w:bCs/>
        </w:rPr>
        <w:t>Problèmes d'écran récurrents sur le parc actuel</w:t>
      </w:r>
      <w:r w:rsidRPr="002369CF">
        <w:t xml:space="preserve"> </w:t>
      </w:r>
    </w:p>
    <w:p w14:paraId="636DBC9C" w14:textId="77777777" w:rsidR="00681E80" w:rsidRPr="002369CF" w:rsidRDefault="00681E80" w:rsidP="00681E80">
      <w:pPr>
        <w:numPr>
          <w:ilvl w:val="1"/>
          <w:numId w:val="7"/>
        </w:numPr>
      </w:pPr>
      <w:r w:rsidRPr="002369CF">
        <w:t>7 en stock avec écrans défectueux</w:t>
      </w:r>
    </w:p>
    <w:p w14:paraId="03E991C1" w14:textId="77777777" w:rsidR="00681E80" w:rsidRPr="002369CF" w:rsidRDefault="00681E80" w:rsidP="00681E80">
      <w:pPr>
        <w:numPr>
          <w:ilvl w:val="1"/>
          <w:numId w:val="7"/>
        </w:numPr>
      </w:pPr>
      <w:r w:rsidRPr="002369CF">
        <w:t>3 en service risquent de développer le même problème</w:t>
      </w:r>
    </w:p>
    <w:p w14:paraId="174AE440" w14:textId="77777777" w:rsidR="00681E80" w:rsidRPr="002369CF" w:rsidRDefault="00681E80" w:rsidP="00681E80">
      <w:pPr>
        <w:numPr>
          <w:ilvl w:val="0"/>
          <w:numId w:val="7"/>
        </w:numPr>
      </w:pPr>
      <w:r w:rsidRPr="002369CF">
        <w:rPr>
          <w:b/>
          <w:bCs/>
        </w:rPr>
        <w:lastRenderedPageBreak/>
        <w:t>Recommandation</w:t>
      </w:r>
      <w:r w:rsidRPr="002369CF">
        <w:t xml:space="preserve"> : Évaluer besoins réels, possibilité de basculer vers PC portables (économie 40-50%)</w:t>
      </w:r>
    </w:p>
    <w:p w14:paraId="30695CBD" w14:textId="77777777" w:rsidR="00681E80" w:rsidRPr="002369CF" w:rsidRDefault="00681E80" w:rsidP="00681E80">
      <w:pPr>
        <w:rPr>
          <w:b/>
          <w:bCs/>
        </w:rPr>
      </w:pPr>
      <w:r w:rsidRPr="002369CF">
        <w:rPr>
          <w:b/>
          <w:bCs/>
        </w:rPr>
        <w:t>Câbles et accessoires</w:t>
      </w:r>
    </w:p>
    <w:p w14:paraId="55178C96" w14:textId="77777777" w:rsidR="00681E80" w:rsidRPr="002369CF" w:rsidRDefault="00681E80" w:rsidP="00681E80">
      <w:pPr>
        <w:numPr>
          <w:ilvl w:val="0"/>
          <w:numId w:val="10"/>
        </w:numPr>
      </w:pPr>
      <w:r w:rsidRPr="002369CF">
        <w:rPr>
          <w:b/>
          <w:bCs/>
        </w:rPr>
        <w:t>Câbles HDMI</w:t>
      </w:r>
      <w:r w:rsidRPr="002369CF">
        <w:t xml:space="preserve"> : </w:t>
      </w:r>
      <w:r>
        <w:t>15</w:t>
      </w:r>
      <w:r w:rsidRPr="002369CF">
        <w:t xml:space="preserve"> unités </w:t>
      </w:r>
    </w:p>
    <w:p w14:paraId="03792CBD" w14:textId="77777777" w:rsidR="00681E80" w:rsidRPr="002369CF" w:rsidRDefault="00681E80" w:rsidP="00681E80">
      <w:pPr>
        <w:numPr>
          <w:ilvl w:val="0"/>
          <w:numId w:val="10"/>
        </w:numPr>
      </w:pPr>
      <w:r w:rsidRPr="002369CF">
        <w:rPr>
          <w:b/>
          <w:bCs/>
        </w:rPr>
        <w:t>Pieds écrans</w:t>
      </w:r>
      <w:r w:rsidRPr="002369CF">
        <w:t xml:space="preserve"> : 5 unités</w:t>
      </w:r>
    </w:p>
    <w:p w14:paraId="5AB604C2" w14:textId="23F5C083" w:rsidR="00681E80" w:rsidRPr="002369CF" w:rsidRDefault="00681E80" w:rsidP="00681E80">
      <w:pPr>
        <w:numPr>
          <w:ilvl w:val="0"/>
          <w:numId w:val="10"/>
        </w:numPr>
      </w:pPr>
      <w:r w:rsidRPr="002369CF">
        <w:rPr>
          <w:b/>
          <w:bCs/>
        </w:rPr>
        <w:t>Blocs alimentation</w:t>
      </w:r>
      <w:r w:rsidRPr="002369CF">
        <w:t xml:space="preserve"> : 10 unités </w:t>
      </w:r>
    </w:p>
    <w:sectPr w:rsidR="00681E80" w:rsidRPr="002369C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8529E" w14:textId="77777777" w:rsidR="00E947D4" w:rsidRDefault="00E947D4" w:rsidP="00CD7A46">
      <w:pPr>
        <w:spacing w:after="0" w:line="240" w:lineRule="auto"/>
      </w:pPr>
      <w:r>
        <w:separator/>
      </w:r>
    </w:p>
  </w:endnote>
  <w:endnote w:type="continuationSeparator" w:id="0">
    <w:p w14:paraId="2B9E8728" w14:textId="77777777" w:rsidR="00E947D4" w:rsidRDefault="00E947D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D30C0" w14:textId="77777777" w:rsidR="00E947D4" w:rsidRDefault="00E947D4" w:rsidP="00CD7A46">
      <w:pPr>
        <w:spacing w:after="0" w:line="240" w:lineRule="auto"/>
      </w:pPr>
      <w:r>
        <w:separator/>
      </w:r>
    </w:p>
  </w:footnote>
  <w:footnote w:type="continuationSeparator" w:id="0">
    <w:p w14:paraId="2C4E863B" w14:textId="77777777" w:rsidR="00E947D4" w:rsidRDefault="00E947D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8B2"/>
    <w:multiLevelType w:val="multilevel"/>
    <w:tmpl w:val="A1F0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A74BA"/>
    <w:multiLevelType w:val="multilevel"/>
    <w:tmpl w:val="A5CC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A0D58"/>
    <w:multiLevelType w:val="multilevel"/>
    <w:tmpl w:val="4556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57132"/>
    <w:multiLevelType w:val="multilevel"/>
    <w:tmpl w:val="95AE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91CDD"/>
    <w:multiLevelType w:val="multilevel"/>
    <w:tmpl w:val="1802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87F6B"/>
    <w:multiLevelType w:val="multilevel"/>
    <w:tmpl w:val="E70A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E3979"/>
    <w:multiLevelType w:val="multilevel"/>
    <w:tmpl w:val="15D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20FEE"/>
    <w:multiLevelType w:val="multilevel"/>
    <w:tmpl w:val="9710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849E5"/>
    <w:multiLevelType w:val="multilevel"/>
    <w:tmpl w:val="4CB8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5483F"/>
    <w:multiLevelType w:val="multilevel"/>
    <w:tmpl w:val="9610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D13B2D"/>
    <w:multiLevelType w:val="multilevel"/>
    <w:tmpl w:val="C06C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830A70"/>
    <w:multiLevelType w:val="multilevel"/>
    <w:tmpl w:val="20FC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CB0941"/>
    <w:multiLevelType w:val="multilevel"/>
    <w:tmpl w:val="5D72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1179416">
    <w:abstractNumId w:val="0"/>
  </w:num>
  <w:num w:numId="2" w16cid:durableId="429082852">
    <w:abstractNumId w:val="4"/>
  </w:num>
  <w:num w:numId="3" w16cid:durableId="2087217912">
    <w:abstractNumId w:val="2"/>
  </w:num>
  <w:num w:numId="4" w16cid:durableId="1967931094">
    <w:abstractNumId w:val="7"/>
  </w:num>
  <w:num w:numId="5" w16cid:durableId="2051758675">
    <w:abstractNumId w:val="6"/>
  </w:num>
  <w:num w:numId="6" w16cid:durableId="2008359080">
    <w:abstractNumId w:val="9"/>
  </w:num>
  <w:num w:numId="7" w16cid:durableId="1006784605">
    <w:abstractNumId w:val="12"/>
  </w:num>
  <w:num w:numId="8" w16cid:durableId="1820342355">
    <w:abstractNumId w:val="5"/>
  </w:num>
  <w:num w:numId="9" w16cid:durableId="1046372514">
    <w:abstractNumId w:val="11"/>
  </w:num>
  <w:num w:numId="10" w16cid:durableId="875696089">
    <w:abstractNumId w:val="10"/>
  </w:num>
  <w:num w:numId="11" w16cid:durableId="991719511">
    <w:abstractNumId w:val="8"/>
  </w:num>
  <w:num w:numId="12" w16cid:durableId="552542014">
    <w:abstractNumId w:val="1"/>
  </w:num>
  <w:num w:numId="13" w16cid:durableId="1472362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D5C33"/>
    <w:rsid w:val="002F52FF"/>
    <w:rsid w:val="003162A1"/>
    <w:rsid w:val="00323038"/>
    <w:rsid w:val="004416A4"/>
    <w:rsid w:val="0046010E"/>
    <w:rsid w:val="00495301"/>
    <w:rsid w:val="0051214A"/>
    <w:rsid w:val="005124BC"/>
    <w:rsid w:val="00526F97"/>
    <w:rsid w:val="005461FD"/>
    <w:rsid w:val="00567423"/>
    <w:rsid w:val="00645649"/>
    <w:rsid w:val="0067624D"/>
    <w:rsid w:val="00681D1C"/>
    <w:rsid w:val="00681E80"/>
    <w:rsid w:val="00763F75"/>
    <w:rsid w:val="007B31F2"/>
    <w:rsid w:val="007E1911"/>
    <w:rsid w:val="007F1C16"/>
    <w:rsid w:val="0083500E"/>
    <w:rsid w:val="008523CD"/>
    <w:rsid w:val="00894660"/>
    <w:rsid w:val="00945355"/>
    <w:rsid w:val="00962499"/>
    <w:rsid w:val="00973EBF"/>
    <w:rsid w:val="00975BAC"/>
    <w:rsid w:val="00A07F6B"/>
    <w:rsid w:val="00A31C96"/>
    <w:rsid w:val="00A6767D"/>
    <w:rsid w:val="00A734D1"/>
    <w:rsid w:val="00B20A80"/>
    <w:rsid w:val="00B80DE0"/>
    <w:rsid w:val="00BD069A"/>
    <w:rsid w:val="00C61264"/>
    <w:rsid w:val="00CC752A"/>
    <w:rsid w:val="00CD7A46"/>
    <w:rsid w:val="00CE4F1D"/>
    <w:rsid w:val="00D06D86"/>
    <w:rsid w:val="00DE1728"/>
    <w:rsid w:val="00E947D4"/>
    <w:rsid w:val="00EB04A5"/>
    <w:rsid w:val="00F24AED"/>
    <w:rsid w:val="00F52AB7"/>
    <w:rsid w:val="00FE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12</cp:revision>
  <dcterms:created xsi:type="dcterms:W3CDTF">2024-04-02T12:43:00Z</dcterms:created>
  <dcterms:modified xsi:type="dcterms:W3CDTF">2026-02-05T14:46:00Z</dcterms:modified>
</cp:coreProperties>
</file>