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57583" w14:textId="77777777" w:rsidR="002138CC" w:rsidRPr="00406994" w:rsidRDefault="002138CC" w:rsidP="002138CC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 xml:space="preserve">Charte d'utilisation des ressources informatiques de </w:t>
      </w:r>
      <w:r w:rsidRPr="00406994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>NETBYUS</w:t>
      </w:r>
    </w:p>
    <w:p w14:paraId="57D9F29D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5F3D4A93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présente charte d'utilisation des ressources informatiques (ci-après la « Charte ») a pour objet de définir les règles d'utilisation des ressources informatiques de </w:t>
      </w:r>
      <w:r w:rsidRPr="00406994">
        <w:rPr>
          <w:rFonts w:asciiTheme="minorHAnsi" w:eastAsia="Times New Roman" w:hAnsiTheme="minorHAnsi" w:cstheme="minorHAnsi"/>
          <w:sz w:val="28"/>
          <w:szCs w:val="28"/>
          <w:lang w:eastAsia="fr-FR"/>
        </w:rPr>
        <w:t>NETBYUS</w:t>
      </w: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(ordinateurs, serveurs, réseaux, logiciels, etc.) par les collaborateurs de l'entreprise.</w:t>
      </w:r>
    </w:p>
    <w:p w14:paraId="4D62C590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61420F2F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>La Charte a pour but de :</w:t>
      </w:r>
    </w:p>
    <w:p w14:paraId="3E4D712A" w14:textId="77777777" w:rsidR="002138CC" w:rsidRPr="00FE00AD" w:rsidRDefault="002138CC" w:rsidP="002138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Protéger les ressources informatiques de </w:t>
      </w:r>
      <w:r w:rsidRPr="00406994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NETBYUS</w:t>
      </w:r>
    </w:p>
    <w:p w14:paraId="3BFB3219" w14:textId="77777777" w:rsidR="002138CC" w:rsidRPr="00FE00AD" w:rsidRDefault="002138CC" w:rsidP="002138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Assurer la sécurité des données de l'entreprise</w:t>
      </w:r>
    </w:p>
    <w:p w14:paraId="2EBDBAC1" w14:textId="77777777" w:rsidR="002138CC" w:rsidRPr="00FE00AD" w:rsidRDefault="002138CC" w:rsidP="002138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Préserver la confidentialité des informations</w:t>
      </w:r>
    </w:p>
    <w:p w14:paraId="3FB25781" w14:textId="77777777" w:rsidR="002138CC" w:rsidRPr="00FE00AD" w:rsidRDefault="002138CC" w:rsidP="002138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Promouvoir une utilisation responsable des ressources informatiques</w:t>
      </w:r>
    </w:p>
    <w:p w14:paraId="37D3BE17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5130441B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Charte s'applique à tous les collaborateurs de </w:t>
      </w:r>
      <w:r w:rsidRPr="00406994">
        <w:rPr>
          <w:rFonts w:asciiTheme="minorHAnsi" w:eastAsia="Times New Roman" w:hAnsiTheme="minorHAnsi" w:cstheme="minorHAnsi"/>
          <w:sz w:val="28"/>
          <w:szCs w:val="28"/>
          <w:lang w:eastAsia="fr-FR"/>
        </w:rPr>
        <w:t>NETBYUS</w:t>
      </w: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>, quel que soit leur statut ou leur fonction.</w:t>
      </w:r>
    </w:p>
    <w:p w14:paraId="43B1B226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130C3CB1" w14:textId="77777777" w:rsidR="002138CC" w:rsidRPr="00FE00AD" w:rsidRDefault="002138CC" w:rsidP="002138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Ressources informatiques :</w:t>
      </w: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ordinateurs, serveurs, réseaux, logiciels, etc.</w:t>
      </w:r>
    </w:p>
    <w:p w14:paraId="57810075" w14:textId="77777777" w:rsidR="002138CC" w:rsidRPr="00FE00AD" w:rsidRDefault="002138CC" w:rsidP="002138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Utilisateur :</w:t>
      </w: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collaborateur de </w:t>
      </w:r>
      <w:r w:rsidRPr="00406994">
        <w:rPr>
          <w:rFonts w:asciiTheme="minorHAnsi" w:eastAsia="Times New Roman" w:hAnsiTheme="minorHAnsi" w:cstheme="minorHAnsi"/>
          <w:sz w:val="28"/>
          <w:szCs w:val="28"/>
          <w:lang w:eastAsia="fr-FR"/>
        </w:rPr>
        <w:t>NETBYUS</w:t>
      </w: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autorisé à utiliser les ressources informatiques.</w:t>
      </w:r>
    </w:p>
    <w:p w14:paraId="6857A2E1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Article 4 - Règles générales d'utilisation</w:t>
      </w:r>
    </w:p>
    <w:p w14:paraId="05109218" w14:textId="1DAF1B14" w:rsidR="002138CC" w:rsidRPr="00FE00AD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ressources informatiques doivent être utilisées</w:t>
      </w:r>
      <w:r w:rsidR="0005400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strictement qu’</w:t>
      </w: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à des fins professionnelles uniquement.</w:t>
      </w:r>
    </w:p>
    <w:p w14:paraId="7FF1E3E0" w14:textId="77777777" w:rsidR="002138CC" w:rsidRPr="00FE00AD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sont responsables de la sécurité des ressources informatiques qu'ils utilisent.</w:t>
      </w:r>
    </w:p>
    <w:p w14:paraId="7DBFFDB6" w14:textId="77777777" w:rsidR="002138CC" w:rsidRPr="00FE00AD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respecter les droits d'auteur et les autres droits de propriété intellectuelle.</w:t>
      </w:r>
    </w:p>
    <w:p w14:paraId="49751A57" w14:textId="77777777" w:rsidR="002138CC" w:rsidRPr="00FE00AD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respecter la confidentialité des données.</w:t>
      </w:r>
    </w:p>
    <w:p w14:paraId="2C8052C0" w14:textId="77777777" w:rsidR="002138CC" w:rsidRPr="00FE00AD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Les utilisateurs doivent signaler à la DSI </w:t>
      </w:r>
      <w:r w:rsidRPr="00406994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NETBYUS</w:t>
      </w: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tout incident informatique dont ils ont connaissance.</w:t>
      </w:r>
    </w:p>
    <w:p w14:paraId="51F34CBE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lastRenderedPageBreak/>
        <w:t>Article 5 - Utilisation des ordinateurs</w:t>
      </w:r>
    </w:p>
    <w:p w14:paraId="7DD3E950" w14:textId="77777777" w:rsidR="002138CC" w:rsidRPr="00FE00AD" w:rsidRDefault="002138CC" w:rsidP="002138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utiliser un mot de passe confidentiel pour protéger leur compte.</w:t>
      </w:r>
    </w:p>
    <w:p w14:paraId="45AAAF87" w14:textId="77777777" w:rsidR="002138CC" w:rsidRPr="00FE00AD" w:rsidRDefault="002138CC" w:rsidP="002138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verrouiller leur ordinateur lorsqu'ils s'absentent.</w:t>
      </w:r>
    </w:p>
    <w:p w14:paraId="401CA57C" w14:textId="77777777" w:rsidR="002138CC" w:rsidRPr="00FE00AD" w:rsidRDefault="002138CC" w:rsidP="002138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installer de logiciels non autorisés sur leur ordinateur.</w:t>
      </w:r>
    </w:p>
    <w:p w14:paraId="26055EEA" w14:textId="77777777" w:rsidR="002138CC" w:rsidRPr="00FE00AD" w:rsidRDefault="002138CC" w:rsidP="002138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partager leur compte avec d'autres personnes.</w:t>
      </w:r>
    </w:p>
    <w:p w14:paraId="3716FAD2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Article 6 - Utilisation des serveurs</w:t>
      </w:r>
    </w:p>
    <w:p w14:paraId="07A10C88" w14:textId="77777777" w:rsidR="002138CC" w:rsidRPr="00FE00AD" w:rsidRDefault="002138CC" w:rsidP="002138C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L'accès aux serveurs est réservé aux utilisateurs autorisés.</w:t>
      </w:r>
    </w:p>
    <w:p w14:paraId="486A6066" w14:textId="77777777" w:rsidR="002138CC" w:rsidRPr="00FE00AD" w:rsidRDefault="002138CC" w:rsidP="002138C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stocker de données sensibles sur les serveurs.</w:t>
      </w:r>
    </w:p>
    <w:p w14:paraId="3400FC3A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Article 7 - Utilisation des réseaux</w:t>
      </w:r>
    </w:p>
    <w:p w14:paraId="24D90860" w14:textId="77777777" w:rsidR="002138CC" w:rsidRPr="00FE00AD" w:rsidRDefault="002138CC" w:rsidP="002138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Les utilisateurs doivent respecter les règles d'utilisation du réseau définies par la DSI </w:t>
      </w:r>
      <w:r w:rsidRPr="00406994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NETBYUS</w:t>
      </w: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.</w:t>
      </w:r>
    </w:p>
    <w:p w14:paraId="35231368" w14:textId="77777777" w:rsidR="002138CC" w:rsidRPr="00FE00AD" w:rsidRDefault="002138CC" w:rsidP="002138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utiliser le réseau pour des activités illégales ou frauduleuses.</w:t>
      </w:r>
    </w:p>
    <w:p w14:paraId="1DAC5007" w14:textId="77777777" w:rsidR="002138CC" w:rsidRPr="00FE00AD" w:rsidRDefault="002138CC" w:rsidP="002138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diffuser de contenu illicite ou inapproprié sur le réseau.</w:t>
      </w:r>
    </w:p>
    <w:p w14:paraId="7686EED0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Article 8 - Utilisation des logiciels</w:t>
      </w:r>
    </w:p>
    <w:p w14:paraId="31848C56" w14:textId="77777777" w:rsidR="002138CC" w:rsidRPr="00FE00AD" w:rsidRDefault="002138CC" w:rsidP="002138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utiliser des logiciels autorisés uniquement.</w:t>
      </w:r>
    </w:p>
    <w:p w14:paraId="450892F0" w14:textId="77777777" w:rsidR="002138CC" w:rsidRPr="00FE00AD" w:rsidRDefault="002138CC" w:rsidP="002138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copier ou distribuer des logiciels illégalement.</w:t>
      </w:r>
    </w:p>
    <w:p w14:paraId="74F9D6E7" w14:textId="77777777" w:rsidR="002138CC" w:rsidRPr="00FE00AD" w:rsidRDefault="002138CC" w:rsidP="002138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modifier les logiciels sans autorisation.</w:t>
      </w:r>
    </w:p>
    <w:p w14:paraId="2FB65454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Article 9 - Sanctions</w:t>
      </w:r>
    </w:p>
    <w:p w14:paraId="00CDF076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>Le non-respect de la Charte peut entraîner des sanctions disciplinaires, pouvant</w:t>
      </w:r>
      <w:r w:rsidRPr="00406994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>aller jusqu'au licenciement.</w:t>
      </w:r>
    </w:p>
    <w:p w14:paraId="778E9F74" w14:textId="77777777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lang w:eastAsia="fr-FR"/>
        </w:rPr>
        <w:t>Article 10 - Entrée en vigueur</w:t>
      </w:r>
    </w:p>
    <w:p w14:paraId="22CA3C61" w14:textId="61AE979E" w:rsidR="002138CC" w:rsidRPr="00054002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sz w:val="28"/>
          <w:szCs w:val="28"/>
          <w:lang w:eastAsia="fr-FR"/>
        </w:rPr>
        <w:t>La Charte entre en vigueur à compter de sa date de diffusion.</w:t>
      </w:r>
    </w:p>
    <w:p w14:paraId="409ADA73" w14:textId="188E366A" w:rsidR="002138CC" w:rsidRPr="00FE00AD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 xml:space="preserve">Fait à </w:t>
      </w:r>
      <w:r w:rsidRPr="00406994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___________</w:t>
      </w: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, le </w:t>
      </w:r>
      <w:r w:rsidRPr="00406994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___________</w:t>
      </w:r>
    </w:p>
    <w:p w14:paraId="0FBB36C3" w14:textId="77777777" w:rsidR="002138CC" w:rsidRPr="00406994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FE00A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Direction des Systèmes d'Information </w:t>
      </w:r>
      <w:r w:rsidRPr="00406994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NETBYUS</w:t>
      </w:r>
    </w:p>
    <w:p w14:paraId="6AE5BE86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29E7C37A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0E304730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2982B3ED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4C111FF6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5EE42F6B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4BDC6170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7DAD0EAD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225492F0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07B96A00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5DE1BB6F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3BF9C833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34237487" w14:textId="77777777" w:rsidR="008523CD" w:rsidRPr="00406994" w:rsidRDefault="008523CD" w:rsidP="008523CD">
      <w:pPr>
        <w:rPr>
          <w:rFonts w:asciiTheme="minorHAnsi" w:hAnsiTheme="minorHAnsi" w:cstheme="minorHAnsi"/>
        </w:rPr>
      </w:pPr>
    </w:p>
    <w:p w14:paraId="07268D78" w14:textId="6D0DDD21" w:rsidR="008523CD" w:rsidRPr="00406994" w:rsidRDefault="008523CD" w:rsidP="008523CD">
      <w:pPr>
        <w:tabs>
          <w:tab w:val="left" w:pos="5685"/>
        </w:tabs>
        <w:rPr>
          <w:rFonts w:asciiTheme="minorHAnsi" w:hAnsiTheme="minorHAnsi" w:cstheme="minorHAnsi"/>
        </w:rPr>
      </w:pPr>
      <w:r w:rsidRPr="00406994">
        <w:rPr>
          <w:rFonts w:asciiTheme="minorHAnsi" w:hAnsiTheme="minorHAnsi" w:cstheme="minorHAnsi"/>
        </w:rPr>
        <w:tab/>
      </w:r>
    </w:p>
    <w:p w14:paraId="05AAD404" w14:textId="77777777" w:rsidR="0046010E" w:rsidRPr="00406994" w:rsidRDefault="0046010E" w:rsidP="0046010E">
      <w:pPr>
        <w:rPr>
          <w:rFonts w:asciiTheme="minorHAnsi" w:hAnsiTheme="minorHAnsi" w:cstheme="minorHAnsi"/>
        </w:rPr>
      </w:pPr>
    </w:p>
    <w:p w14:paraId="1B188783" w14:textId="77777777" w:rsidR="0046010E" w:rsidRPr="00406994" w:rsidRDefault="0046010E" w:rsidP="0046010E">
      <w:pPr>
        <w:rPr>
          <w:rFonts w:asciiTheme="minorHAnsi" w:hAnsiTheme="minorHAnsi" w:cstheme="minorHAnsi"/>
        </w:rPr>
      </w:pPr>
    </w:p>
    <w:p w14:paraId="6221C6C1" w14:textId="77777777" w:rsidR="0046010E" w:rsidRPr="00406994" w:rsidRDefault="0046010E" w:rsidP="0046010E">
      <w:pPr>
        <w:rPr>
          <w:rFonts w:asciiTheme="minorHAnsi" w:hAnsiTheme="minorHAnsi" w:cstheme="minorHAnsi"/>
        </w:rPr>
      </w:pPr>
    </w:p>
    <w:p w14:paraId="639BDA4F" w14:textId="77777777" w:rsidR="0046010E" w:rsidRPr="00406994" w:rsidRDefault="0046010E" w:rsidP="0046010E">
      <w:pPr>
        <w:rPr>
          <w:rFonts w:asciiTheme="minorHAnsi" w:hAnsiTheme="minorHAnsi" w:cstheme="minorHAnsi"/>
        </w:rPr>
      </w:pPr>
    </w:p>
    <w:p w14:paraId="0B91B6E4" w14:textId="77777777" w:rsidR="0046010E" w:rsidRPr="00406994" w:rsidRDefault="0046010E" w:rsidP="0046010E">
      <w:pPr>
        <w:rPr>
          <w:rFonts w:asciiTheme="minorHAnsi" w:hAnsiTheme="minorHAnsi" w:cstheme="minorHAnsi"/>
        </w:rPr>
      </w:pPr>
    </w:p>
    <w:p w14:paraId="62C20F0A" w14:textId="77777777" w:rsidR="0046010E" w:rsidRPr="00406994" w:rsidRDefault="0046010E" w:rsidP="0046010E">
      <w:pPr>
        <w:rPr>
          <w:rFonts w:asciiTheme="minorHAnsi" w:hAnsiTheme="minorHAnsi" w:cstheme="minorHAnsi"/>
        </w:rPr>
      </w:pPr>
    </w:p>
    <w:p w14:paraId="15E1573F" w14:textId="77777777" w:rsidR="0046010E" w:rsidRPr="00406994" w:rsidRDefault="0046010E" w:rsidP="0046010E">
      <w:pPr>
        <w:rPr>
          <w:rFonts w:asciiTheme="minorHAnsi" w:hAnsiTheme="minorHAnsi" w:cstheme="minorHAnsi"/>
        </w:rPr>
      </w:pPr>
    </w:p>
    <w:p w14:paraId="30865A5F" w14:textId="77777777" w:rsidR="0046010E" w:rsidRPr="00406994" w:rsidRDefault="0046010E" w:rsidP="0046010E">
      <w:pPr>
        <w:rPr>
          <w:rFonts w:asciiTheme="minorHAnsi" w:hAnsiTheme="minorHAnsi" w:cstheme="minorHAnsi"/>
        </w:rPr>
      </w:pPr>
    </w:p>
    <w:sectPr w:rsidR="0046010E" w:rsidRPr="004069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11C18" w14:textId="77777777" w:rsidR="008868CE" w:rsidRDefault="008868CE" w:rsidP="00CD7A46">
      <w:pPr>
        <w:spacing w:after="0" w:line="240" w:lineRule="auto"/>
      </w:pPr>
      <w:r>
        <w:separator/>
      </w:r>
    </w:p>
  </w:endnote>
  <w:endnote w:type="continuationSeparator" w:id="0">
    <w:p w14:paraId="6B3F8FD6" w14:textId="77777777" w:rsidR="008868CE" w:rsidRDefault="008868CE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6D443" w14:textId="77777777" w:rsidR="008868CE" w:rsidRDefault="008868CE" w:rsidP="00CD7A46">
      <w:pPr>
        <w:spacing w:after="0" w:line="240" w:lineRule="auto"/>
      </w:pPr>
      <w:r>
        <w:separator/>
      </w:r>
    </w:p>
  </w:footnote>
  <w:footnote w:type="continuationSeparator" w:id="0">
    <w:p w14:paraId="70BB5FA2" w14:textId="77777777" w:rsidR="008868CE" w:rsidRDefault="008868CE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3256"/>
    <w:multiLevelType w:val="multilevel"/>
    <w:tmpl w:val="6FDC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0085C"/>
    <w:multiLevelType w:val="multilevel"/>
    <w:tmpl w:val="A5A8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D160D"/>
    <w:multiLevelType w:val="multilevel"/>
    <w:tmpl w:val="28D2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836BA7"/>
    <w:multiLevelType w:val="multilevel"/>
    <w:tmpl w:val="79B4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D21F7"/>
    <w:multiLevelType w:val="multilevel"/>
    <w:tmpl w:val="6038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46018"/>
    <w:multiLevelType w:val="multilevel"/>
    <w:tmpl w:val="9DEA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525108"/>
    <w:multiLevelType w:val="multilevel"/>
    <w:tmpl w:val="E6B2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002776">
    <w:abstractNumId w:val="5"/>
  </w:num>
  <w:num w:numId="2" w16cid:durableId="1715346904">
    <w:abstractNumId w:val="3"/>
  </w:num>
  <w:num w:numId="3" w16cid:durableId="1619948508">
    <w:abstractNumId w:val="2"/>
  </w:num>
  <w:num w:numId="4" w16cid:durableId="1009021031">
    <w:abstractNumId w:val="0"/>
  </w:num>
  <w:num w:numId="5" w16cid:durableId="1909148246">
    <w:abstractNumId w:val="6"/>
  </w:num>
  <w:num w:numId="6" w16cid:durableId="1229346660">
    <w:abstractNumId w:val="1"/>
  </w:num>
  <w:num w:numId="7" w16cid:durableId="1838038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54002"/>
    <w:rsid w:val="002018F4"/>
    <w:rsid w:val="002138CC"/>
    <w:rsid w:val="002D5C33"/>
    <w:rsid w:val="002F52FF"/>
    <w:rsid w:val="003162A1"/>
    <w:rsid w:val="00406994"/>
    <w:rsid w:val="004416A4"/>
    <w:rsid w:val="0046010E"/>
    <w:rsid w:val="00495301"/>
    <w:rsid w:val="0051214A"/>
    <w:rsid w:val="00526F97"/>
    <w:rsid w:val="005940F8"/>
    <w:rsid w:val="005E1B7F"/>
    <w:rsid w:val="00645649"/>
    <w:rsid w:val="0067624D"/>
    <w:rsid w:val="007E1911"/>
    <w:rsid w:val="007F1C16"/>
    <w:rsid w:val="0083500E"/>
    <w:rsid w:val="008523CD"/>
    <w:rsid w:val="008868CE"/>
    <w:rsid w:val="00945355"/>
    <w:rsid w:val="00962499"/>
    <w:rsid w:val="00973EBF"/>
    <w:rsid w:val="00A07F6B"/>
    <w:rsid w:val="00A31C96"/>
    <w:rsid w:val="00A6767D"/>
    <w:rsid w:val="00A734D1"/>
    <w:rsid w:val="00AC1280"/>
    <w:rsid w:val="00BD069A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10</cp:revision>
  <dcterms:created xsi:type="dcterms:W3CDTF">2024-04-02T12:43:00Z</dcterms:created>
  <dcterms:modified xsi:type="dcterms:W3CDTF">2024-07-15T12:16:00Z</dcterms:modified>
</cp:coreProperties>
</file>