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Date : 18-03-2026</w:t>
        <w:br/>
        <w:t>Testeur : Yvan</w:t>
        <w:br/>
        <w:br/>
        <w:t>- Licence accordé à l’utilisateur, permissions accordé à l’utilisateur,</w:t>
      </w:r>
    </w:p>
    <w:p>
      <w:pPr>
        <w:pStyle w:val="Normal"/>
        <w:bidi w:val="0"/>
        <w:jc w:val="left"/>
        <w:rPr/>
      </w:pPr>
      <w:r>
        <w:rPr/>
        <w:t xml:space="preserve">- </w:t>
      </w:r>
      <w:r>
        <w:rPr>
          <w:color w:val="C9211E"/>
        </w:rPr>
        <w:t xml:space="preserve">Entrepôt n’est pas dans menu mais accessible via le lien </w:t>
      </w:r>
      <w:r>
        <w:rPr>
          <w:rStyle w:val="LienInternet"/>
          <w:color w:val="C9211E"/>
        </w:rPr>
        <w:t>http://tenant.byplus.local:8080/admin/shop/warehouse</w:t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-59690</wp:posOffset>
            </wp:positionH>
            <wp:positionV relativeFrom="paragraph">
              <wp:posOffset>161290</wp:posOffset>
            </wp:positionV>
            <wp:extent cx="6120130" cy="578294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782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 L’utilisateur est manager sur shop 1 (ne peut vendre ni voir caisse) et vendeur sur shop 2,</w:t>
      </w:r>
    </w:p>
    <w:p>
      <w:pPr>
        <w:pStyle w:val="Normal"/>
        <w:bidi w:val="0"/>
        <w:jc w:val="left"/>
        <w:rPr>
          <w:color w:val="C9211E"/>
        </w:rPr>
      </w:pPr>
      <w:r>
        <w:rPr>
          <w:color w:val="C9211E"/>
        </w:rPr>
        <w:t>mais dans POS sur nouvelle session il a shop1 et voit caisse 1,</w:t>
      </w:r>
    </w:p>
    <w:p>
      <w:pPr>
        <w:pStyle w:val="Normal"/>
        <w:bidi w:val="0"/>
        <w:jc w:val="left"/>
        <w:rPr>
          <w:color w:val="C9211E"/>
        </w:rPr>
      </w:pPr>
      <w:r>
        <w:rPr>
          <w:color w:val="C9211E"/>
        </w:rPr>
        <w:t>ne voit pas shop 2 dans la liste des boutiques alors que permissions accordé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2464435"/>
            <wp:effectExtent l="0" t="0" r="0" b="0"/>
            <wp:wrapSquare wrapText="largest"/>
            <wp:docPr id="2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64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1911350"/>
            <wp:effectExtent l="0" t="0" r="0" b="0"/>
            <wp:wrapSquare wrapText="largest"/>
            <wp:docPr id="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br/>
      </w:r>
      <w:r>
        <w:rPr>
          <w:color w:val="FF7B59"/>
        </w:rPr>
        <w:t>Dans interface de vente, faut mettre un check sur la cohérence entre les montants</w:t>
      </w:r>
      <w: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2705100"/>
            <wp:effectExtent l="0" t="0" r="0" b="0"/>
            <wp:wrapSquare wrapText="largest"/>
            <wp:docPr id="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color w:val="C9211E"/>
        </w:rPr>
      </w:pPr>
      <w:r>
        <w:rPr>
          <w:color w:val="C9211E"/>
        </w:rPr>
        <w:t>La vente a été effectué, et s’affiche dans shop 1.</w:t>
      </w:r>
    </w:p>
    <w:p>
      <w:pPr>
        <w:pStyle w:val="Normal"/>
        <w:bidi w:val="0"/>
        <w:jc w:val="left"/>
        <w:rPr>
          <w:color w:val="C9211E"/>
        </w:rPr>
      </w:pPr>
      <w:r>
        <w:rPr>
          <w:color w:val="C9211E"/>
        </w:rPr>
        <w:t>Le nombre de vente dans dashboard est égale à 0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character" w:styleId="LienInternet">
    <w:name w:val="Lien Internet"/>
    <w:rPr>
      <w:color w:val="0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LibreOffice/7.3.7.2$Linux_X86_64 LibreOffice_project/30$Build-2</Application>
  <AppVersion>15.0000</AppVersion>
  <Pages>2</Pages>
  <Words>106</Words>
  <Characters>527</Characters>
  <CharactersWithSpaces>628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2026-03-18T09:29:19Z</dcterms:created>
  <dc:creator/>
  <dc:description/>
  <dc:language>fr-FR</dc:language>
  <cp:lastModifiedBy/>
  <dcterms:modified xsi:type="dcterms:W3CDTF">2026-03-18T17:01:21Z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