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120A" w:rsidRPr="007015B7" w:rsidRDefault="008A348A">
      <w:pPr>
        <w:rPr>
          <w:sz w:val="40"/>
          <w:szCs w:val="40"/>
        </w:rPr>
      </w:pPr>
      <w:r w:rsidRPr="007015B7">
        <w:rPr>
          <w:sz w:val="40"/>
          <w:szCs w:val="40"/>
        </w:rPr>
        <w:t>Disfonctionnement</w:t>
      </w:r>
      <w:r w:rsidR="007015B7" w:rsidRPr="007015B7">
        <w:rPr>
          <w:sz w:val="40"/>
          <w:szCs w:val="40"/>
        </w:rPr>
        <w:t>s</w:t>
      </w:r>
      <w:r w:rsidRPr="007015B7">
        <w:rPr>
          <w:sz w:val="40"/>
          <w:szCs w:val="40"/>
        </w:rPr>
        <w:t xml:space="preserve"> Perxonomiz lite </w:t>
      </w:r>
    </w:p>
    <w:p w:rsidR="008A348A" w:rsidRPr="008A348A" w:rsidRDefault="008A348A">
      <w:pPr>
        <w:rPr>
          <w:b/>
        </w:rPr>
      </w:pPr>
      <w:r w:rsidRPr="008A348A">
        <w:rPr>
          <w:b/>
        </w:rPr>
        <w:t>Formule Gestion Pro</w:t>
      </w:r>
    </w:p>
    <w:p w:rsidR="008A348A" w:rsidRDefault="008A348A">
      <w:r>
        <w:t>Budget :</w:t>
      </w:r>
      <w:bookmarkStart w:id="0" w:name="_GoBack"/>
      <w:bookmarkEnd w:id="0"/>
    </w:p>
    <w:p w:rsidR="008A348A" w:rsidRDefault="008A348A" w:rsidP="00444614">
      <w:pPr>
        <w:pStyle w:val="Paragraphedeliste"/>
        <w:numPr>
          <w:ilvl w:val="0"/>
          <w:numId w:val="2"/>
        </w:numPr>
      </w:pPr>
      <w:r>
        <w:t xml:space="preserve">Lors de la </w:t>
      </w:r>
      <w:r w:rsidR="00FA7B9E">
        <w:t>création</w:t>
      </w:r>
      <w:r>
        <w:t xml:space="preserve"> d’un nouveau budget il est impossible de créer une nouvelle catégorie de budget</w:t>
      </w:r>
    </w:p>
    <w:p w:rsidR="00444614" w:rsidRDefault="00444614" w:rsidP="00444614">
      <w:pPr>
        <w:pStyle w:val="Paragraphedeliste"/>
        <w:numPr>
          <w:ilvl w:val="0"/>
          <w:numId w:val="2"/>
        </w:numPr>
      </w:pPr>
      <w:r>
        <w:t>Mettre l’œil pour cacher ou voir le montant du budget</w:t>
      </w:r>
      <w:r w:rsidR="007015B7">
        <w:t xml:space="preserve"> et faire pareil pour Epargne </w:t>
      </w:r>
    </w:p>
    <w:p w:rsidR="008A348A" w:rsidRDefault="001F76AC">
      <w:r>
        <w:t>Epargne</w:t>
      </w:r>
      <w:r w:rsidR="00FA7B9E">
        <w:t> :</w:t>
      </w:r>
    </w:p>
    <w:p w:rsidR="001F76AC" w:rsidRDefault="00FA7B9E" w:rsidP="00FA7B9E">
      <w:pPr>
        <w:pStyle w:val="Paragraphedeliste"/>
        <w:numPr>
          <w:ilvl w:val="0"/>
          <w:numId w:val="1"/>
        </w:numPr>
      </w:pPr>
      <w:r>
        <w:t xml:space="preserve">Responsivité </w:t>
      </w:r>
      <w:r w:rsidR="001F76AC">
        <w:t>notification</w:t>
      </w:r>
      <w:r>
        <w:t xml:space="preserve"> de la mise déposée</w:t>
      </w:r>
    </w:p>
    <w:p w:rsidR="00FA7B9E" w:rsidRDefault="007015B7" w:rsidP="00FA7B9E">
      <w:pPr>
        <w:pStyle w:val="Paragraphedeliste"/>
        <w:numPr>
          <w:ilvl w:val="0"/>
          <w:numId w:val="1"/>
        </w:numPr>
      </w:pPr>
      <w:r>
        <w:t>Détail</w:t>
      </w:r>
      <w:r w:rsidR="00FA7B9E">
        <w:t xml:space="preserve"> de l’</w:t>
      </w:r>
      <w:r>
        <w:t>épargne</w:t>
      </w:r>
      <w:r w:rsidR="00FA7B9E">
        <w:t xml:space="preserve"> sur la page </w:t>
      </w:r>
      <w:r>
        <w:t>d’accueil</w:t>
      </w:r>
      <w:r w:rsidR="00FA7B9E">
        <w:t> : mettre en couleur le montant</w:t>
      </w:r>
      <w:r w:rsidR="00444614">
        <w:t xml:space="preserve"> économisé</w:t>
      </w:r>
      <w:r>
        <w:t xml:space="preserve"> et</w:t>
      </w:r>
      <w:r w:rsidR="00FA7B9E">
        <w:t xml:space="preserve"> </w:t>
      </w:r>
      <w:r>
        <w:t>faire pareil pour budget</w:t>
      </w:r>
    </w:p>
    <w:sectPr w:rsidR="00FA7B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E93CCA"/>
    <w:multiLevelType w:val="hybridMultilevel"/>
    <w:tmpl w:val="7DFA3D08"/>
    <w:lvl w:ilvl="0" w:tplc="0628672C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3B2EAA"/>
    <w:multiLevelType w:val="hybridMultilevel"/>
    <w:tmpl w:val="04A81ECA"/>
    <w:lvl w:ilvl="0" w:tplc="A4061E9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48A"/>
    <w:rsid w:val="0016120A"/>
    <w:rsid w:val="001F76AC"/>
    <w:rsid w:val="00444614"/>
    <w:rsid w:val="004E0639"/>
    <w:rsid w:val="006C4984"/>
    <w:rsid w:val="007015B7"/>
    <w:rsid w:val="008A348A"/>
    <w:rsid w:val="00FA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CEB00"/>
  <w15:chartTrackingRefBased/>
  <w15:docId w15:val="{375E04CE-5E2D-4717-96A2-BE3F32706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A7B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63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2024-09-18T15:50:00Z</dcterms:created>
  <dcterms:modified xsi:type="dcterms:W3CDTF">2024-09-18T18:04:00Z</dcterms:modified>
</cp:coreProperties>
</file>